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Република Србија</w:t>
      </w:r>
    </w:p>
    <w:p w:rsidR="0034517C" w:rsidRPr="003739D3" w:rsidRDefault="0034517C" w:rsidP="0034517C">
      <w:pPr>
        <w:spacing w:after="0"/>
        <w:rPr>
          <w:rFonts w:ascii="Times New Roman" w:hAnsi="Times New Roman"/>
          <w:sz w:val="24"/>
          <w:szCs w:val="26"/>
        </w:rPr>
      </w:pPr>
      <w:r w:rsidRPr="003739D3">
        <w:rPr>
          <w:rFonts w:ascii="Times New Roman" w:hAnsi="Times New Roman"/>
          <w:sz w:val="24"/>
          <w:szCs w:val="26"/>
          <w:lang w:val="sr-Cyrl-CS"/>
        </w:rPr>
        <w:t>ОПШТИНА ЉУБОВИЈА</w:t>
      </w:r>
    </w:p>
    <w:p w:rsidR="0034517C" w:rsidRPr="0091709A" w:rsidRDefault="0034517C" w:rsidP="0034517C">
      <w:pPr>
        <w:spacing w:after="0"/>
        <w:rPr>
          <w:rFonts w:ascii="Times New Roman" w:hAnsi="Times New Roman"/>
          <w:b/>
          <w:sz w:val="24"/>
          <w:szCs w:val="26"/>
          <w:lang w:val="sr-Cyrl-CS"/>
        </w:rPr>
      </w:pPr>
      <w:r>
        <w:rPr>
          <w:rFonts w:ascii="Times New Roman" w:hAnsi="Times New Roman"/>
          <w:b/>
          <w:sz w:val="24"/>
          <w:szCs w:val="26"/>
          <w:lang w:val="sr-Cyrl-CS"/>
        </w:rPr>
        <w:t>-Општинска управа-</w:t>
      </w:r>
    </w:p>
    <w:p w:rsidR="0034517C" w:rsidRPr="003739D3" w:rsidRDefault="0034517C" w:rsidP="0034517C">
      <w:pPr>
        <w:spacing w:after="0"/>
        <w:rPr>
          <w:rFonts w:ascii="Times New Roman" w:hAnsi="Times New Roman"/>
          <w:b/>
          <w:sz w:val="24"/>
          <w:szCs w:val="26"/>
          <w:lang w:val="sr-Cyrl-CS"/>
        </w:rPr>
      </w:pPr>
      <w:r w:rsidRPr="003739D3">
        <w:rPr>
          <w:rFonts w:ascii="Times New Roman" w:hAnsi="Times New Roman"/>
          <w:b/>
          <w:sz w:val="24"/>
          <w:szCs w:val="26"/>
          <w:lang w:val="sr-Cyrl-CS"/>
        </w:rPr>
        <w:t>-Комисија за јавну набавку-</w:t>
      </w:r>
    </w:p>
    <w:p w:rsidR="0034517C" w:rsidRPr="00F10175"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 xml:space="preserve">Број: </w:t>
      </w:r>
      <w:r>
        <w:rPr>
          <w:rFonts w:ascii="Times New Roman" w:hAnsi="Times New Roman"/>
          <w:sz w:val="24"/>
          <w:szCs w:val="26"/>
        </w:rPr>
        <w:t>404</w:t>
      </w:r>
      <w:r>
        <w:rPr>
          <w:rFonts w:ascii="Times New Roman" w:hAnsi="Times New Roman"/>
          <w:sz w:val="24"/>
          <w:szCs w:val="26"/>
          <w:lang w:val="sr-Cyrl-CS"/>
        </w:rPr>
        <w:t>-</w:t>
      </w:r>
      <w:r w:rsidR="007C1268">
        <w:rPr>
          <w:rFonts w:ascii="Times New Roman" w:hAnsi="Times New Roman"/>
          <w:sz w:val="24"/>
          <w:szCs w:val="26"/>
        </w:rPr>
        <w:t>14</w:t>
      </w:r>
      <w:r w:rsidR="007C1268">
        <w:rPr>
          <w:rFonts w:ascii="Times New Roman" w:hAnsi="Times New Roman"/>
          <w:sz w:val="24"/>
          <w:szCs w:val="26"/>
          <w:lang w:val="sr-Cyrl-CS"/>
        </w:rPr>
        <w:t>/20</w:t>
      </w:r>
      <w:r w:rsidR="007C1268">
        <w:rPr>
          <w:rFonts w:ascii="Times New Roman" w:hAnsi="Times New Roman"/>
          <w:sz w:val="24"/>
          <w:szCs w:val="26"/>
        </w:rPr>
        <w:t>20</w:t>
      </w:r>
      <w:r>
        <w:rPr>
          <w:rFonts w:ascii="Times New Roman" w:hAnsi="Times New Roman"/>
          <w:sz w:val="24"/>
          <w:szCs w:val="26"/>
          <w:lang w:val="sr-Cyrl-CS"/>
        </w:rPr>
        <w:t>-04</w:t>
      </w:r>
    </w:p>
    <w:p w:rsidR="0034517C" w:rsidRDefault="007C1268" w:rsidP="0034517C">
      <w:pPr>
        <w:spacing w:after="0"/>
        <w:rPr>
          <w:rFonts w:ascii="Times New Roman" w:hAnsi="Times New Roman"/>
          <w:sz w:val="24"/>
          <w:szCs w:val="26"/>
        </w:rPr>
      </w:pPr>
      <w:r>
        <w:rPr>
          <w:rFonts w:ascii="Times New Roman" w:hAnsi="Times New Roman"/>
          <w:sz w:val="24"/>
          <w:szCs w:val="26"/>
        </w:rPr>
        <w:t>09.03</w:t>
      </w:r>
      <w:r w:rsidR="00E73DB7">
        <w:rPr>
          <w:rFonts w:ascii="Times New Roman" w:hAnsi="Times New Roman"/>
          <w:sz w:val="24"/>
          <w:szCs w:val="26"/>
        </w:rPr>
        <w:t>.</w:t>
      </w:r>
      <w:r>
        <w:rPr>
          <w:rFonts w:ascii="Times New Roman" w:hAnsi="Times New Roman"/>
          <w:sz w:val="24"/>
          <w:szCs w:val="26"/>
          <w:lang w:val="sr-Cyrl-CS"/>
        </w:rPr>
        <w:t>20</w:t>
      </w:r>
      <w:r>
        <w:rPr>
          <w:rFonts w:ascii="Times New Roman" w:hAnsi="Times New Roman"/>
          <w:sz w:val="24"/>
          <w:szCs w:val="26"/>
        </w:rPr>
        <w:t>20</w:t>
      </w:r>
      <w:r w:rsidR="0034517C" w:rsidRPr="00586A4D">
        <w:rPr>
          <w:rFonts w:ascii="Times New Roman" w:hAnsi="Times New Roman"/>
          <w:sz w:val="24"/>
          <w:szCs w:val="26"/>
          <w:lang w:val="sr-Cyrl-CS"/>
        </w:rPr>
        <w:t xml:space="preserve">. </w:t>
      </w:r>
      <w:proofErr w:type="gramStart"/>
      <w:r w:rsidR="0034517C" w:rsidRPr="00586A4D">
        <w:rPr>
          <w:rFonts w:ascii="Times New Roman" w:hAnsi="Times New Roman"/>
          <w:sz w:val="24"/>
          <w:szCs w:val="26"/>
          <w:lang w:val="sr-Cyrl-CS"/>
        </w:rPr>
        <w:t>године</w:t>
      </w:r>
      <w:proofErr w:type="gramEnd"/>
    </w:p>
    <w:p w:rsidR="0034517C" w:rsidRPr="00050AAE"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Војводе Мишића 45</w:t>
      </w:r>
    </w:p>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Љ у б о в и ј а</w:t>
      </w:r>
    </w:p>
    <w:p w:rsidR="0034517C" w:rsidRDefault="0034517C" w:rsidP="0034517C">
      <w:pPr>
        <w:spacing w:after="0"/>
        <w:rPr>
          <w:rFonts w:ascii="Times New Roman" w:hAnsi="Times New Roman"/>
          <w:sz w:val="24"/>
          <w:szCs w:val="24"/>
          <w:lang w:val="sr-Cyrl-CS"/>
        </w:rPr>
      </w:pPr>
    </w:p>
    <w:p w:rsidR="00E130DE" w:rsidRDefault="00E130DE" w:rsidP="0034517C">
      <w:pPr>
        <w:spacing w:after="0"/>
        <w:rPr>
          <w:rFonts w:ascii="Times New Roman" w:hAnsi="Times New Roman"/>
          <w:sz w:val="24"/>
          <w:szCs w:val="24"/>
          <w:lang w:val="sr-Cyrl-CS"/>
        </w:rPr>
      </w:pPr>
    </w:p>
    <w:p w:rsidR="0034517C" w:rsidRDefault="0034517C" w:rsidP="0034517C">
      <w:pPr>
        <w:spacing w:after="0"/>
        <w:jc w:val="center"/>
        <w:rPr>
          <w:rFonts w:ascii="Times New Roman" w:hAnsi="Times New Roman"/>
          <w:sz w:val="24"/>
          <w:szCs w:val="24"/>
          <w:lang w:val="sr-Cyrl-CS"/>
        </w:rPr>
      </w:pPr>
    </w:p>
    <w:p w:rsidR="0034517C" w:rsidRPr="0091709A" w:rsidRDefault="0034517C" w:rsidP="00E130DE">
      <w:pPr>
        <w:spacing w:after="120"/>
        <w:rPr>
          <w:rFonts w:ascii="Times New Roman" w:hAnsi="Times New Roman"/>
          <w:sz w:val="26"/>
          <w:szCs w:val="26"/>
          <w:lang w:val="sr-Cyrl-CS"/>
        </w:rPr>
      </w:pPr>
      <w:r>
        <w:rPr>
          <w:rFonts w:ascii="Times New Roman" w:hAnsi="Times New Roman"/>
          <w:sz w:val="24"/>
          <w:szCs w:val="24"/>
          <w:lang w:val="sr-Cyrl-CS"/>
        </w:rPr>
        <w:tab/>
      </w:r>
      <w:r>
        <w:rPr>
          <w:rFonts w:ascii="Times New Roman" w:hAnsi="Times New Roman"/>
          <w:b/>
          <w:sz w:val="24"/>
          <w:szCs w:val="24"/>
          <w:lang w:val="sr-Cyrl-CS"/>
        </w:rPr>
        <w:t>ПРЕДМЕТ</w:t>
      </w:r>
      <w:r>
        <w:rPr>
          <w:rFonts w:ascii="Times New Roman" w:hAnsi="Times New Roman"/>
          <w:sz w:val="24"/>
          <w:szCs w:val="24"/>
          <w:lang w:val="sr-Cyrl-CS"/>
        </w:rPr>
        <w:t>: Одговор Комисије за јавну набавку</w:t>
      </w:r>
      <w:r>
        <w:rPr>
          <w:rFonts w:ascii="Times New Roman" w:hAnsi="Times New Roman"/>
          <w:sz w:val="24"/>
          <w:szCs w:val="24"/>
        </w:rPr>
        <w:t xml:space="preserve"> </w:t>
      </w:r>
      <w:r>
        <w:rPr>
          <w:rFonts w:ascii="Times New Roman" w:hAnsi="Times New Roman"/>
          <w:sz w:val="24"/>
          <w:szCs w:val="24"/>
          <w:lang w:val="sr-Cyrl-CS"/>
        </w:rPr>
        <w:t xml:space="preserve">бр. </w:t>
      </w:r>
      <w:r>
        <w:rPr>
          <w:rFonts w:ascii="Times New Roman" w:hAnsi="Times New Roman"/>
          <w:sz w:val="24"/>
          <w:szCs w:val="24"/>
        </w:rPr>
        <w:t>1</w:t>
      </w:r>
    </w:p>
    <w:p w:rsidR="0034517C" w:rsidRDefault="0034517C" w:rsidP="0034517C">
      <w:pPr>
        <w:spacing w:after="0"/>
        <w:rPr>
          <w:rFonts w:ascii="Times New Roman" w:hAnsi="Times New Roman"/>
          <w:sz w:val="26"/>
          <w:szCs w:val="26"/>
          <w:lang w:val="sr-Cyrl-CS"/>
        </w:rPr>
      </w:pPr>
    </w:p>
    <w:p w:rsidR="000D758F" w:rsidRPr="00323E33" w:rsidRDefault="0034517C" w:rsidP="00AD466A">
      <w:pPr>
        <w:spacing w:after="240" w:line="240" w:lineRule="auto"/>
        <w:jc w:val="both"/>
        <w:rPr>
          <w:rFonts w:ascii="Times New Roman" w:hAnsi="Times New Roman"/>
          <w:b/>
          <w:sz w:val="24"/>
          <w:szCs w:val="24"/>
          <w:lang w:val="sr-Cyrl-CS"/>
        </w:rPr>
      </w:pPr>
      <w:r>
        <w:rPr>
          <w:rFonts w:ascii="Times New Roman" w:hAnsi="Times New Roman"/>
          <w:sz w:val="26"/>
          <w:szCs w:val="26"/>
          <w:lang w:val="sr-Cyrl-CS"/>
        </w:rPr>
        <w:tab/>
      </w:r>
      <w:r w:rsidR="00AD1FEF">
        <w:rPr>
          <w:rFonts w:ascii="Times New Roman" w:hAnsi="Times New Roman"/>
          <w:sz w:val="24"/>
          <w:szCs w:val="24"/>
          <w:lang w:val="sr-Cyrl-CS"/>
        </w:rPr>
        <w:t>Комисији за јавну набавку:</w:t>
      </w:r>
      <w:r w:rsidR="00F64EF5" w:rsidRPr="00323E33">
        <w:rPr>
          <w:rFonts w:ascii="Times New Roman" w:hAnsi="Times New Roman"/>
          <w:sz w:val="24"/>
          <w:szCs w:val="24"/>
          <w:lang w:val="sr-Cyrl-CS"/>
        </w:rPr>
        <w:t xml:space="preserve"> </w:t>
      </w:r>
      <w:r w:rsidR="000D3EFE" w:rsidRPr="000D3EFE">
        <w:rPr>
          <w:rFonts w:ascii="Times New Roman" w:hAnsi="Times New Roman"/>
          <w:sz w:val="24"/>
          <w:szCs w:val="24"/>
          <w:lang w:val="sr-Cyrl-CS"/>
        </w:rPr>
        <w:t xml:space="preserve">Израда пројеката озакоњења и реконструкције помоћне зграде Основне школе у Савковићу, општина Љубовија, редни број јавне набавке </w:t>
      </w:r>
      <w:r w:rsidR="000D3EFE" w:rsidRPr="000D3EFE">
        <w:rPr>
          <w:rFonts w:ascii="Times New Roman" w:hAnsi="Times New Roman"/>
          <w:sz w:val="24"/>
          <w:szCs w:val="24"/>
        </w:rPr>
        <w:t>13</w:t>
      </w:r>
      <w:r w:rsidR="000D3EFE" w:rsidRPr="000D3EFE">
        <w:rPr>
          <w:rFonts w:ascii="Times New Roman" w:hAnsi="Times New Roman"/>
          <w:sz w:val="24"/>
          <w:szCs w:val="24"/>
          <w:lang w:val="sr-Cyrl-CS"/>
        </w:rPr>
        <w:t>/2020</w:t>
      </w:r>
      <w:r w:rsidRPr="00323E33">
        <w:rPr>
          <w:rFonts w:ascii="Times New Roman" w:hAnsi="Times New Roman"/>
          <w:sz w:val="24"/>
          <w:szCs w:val="24"/>
        </w:rPr>
        <w:t xml:space="preserve">, </w:t>
      </w:r>
      <w:r w:rsidR="000038C1" w:rsidRPr="00323E33">
        <w:rPr>
          <w:rFonts w:ascii="Times New Roman" w:hAnsi="Times New Roman"/>
          <w:sz w:val="24"/>
          <w:szCs w:val="24"/>
          <w:lang w:val="sr-Cyrl-CS"/>
        </w:rPr>
        <w:t xml:space="preserve">дана </w:t>
      </w:r>
      <w:r w:rsidR="000D3EFE">
        <w:rPr>
          <w:rFonts w:ascii="Times New Roman" w:hAnsi="Times New Roman"/>
          <w:sz w:val="24"/>
          <w:szCs w:val="24"/>
        </w:rPr>
        <w:t>06</w:t>
      </w:r>
      <w:r w:rsidR="000D3EFE">
        <w:rPr>
          <w:rFonts w:ascii="Times New Roman" w:hAnsi="Times New Roman"/>
          <w:sz w:val="24"/>
          <w:szCs w:val="24"/>
          <w:lang w:val="sr-Cyrl-CS"/>
        </w:rPr>
        <w:t>.</w:t>
      </w:r>
      <w:r w:rsidR="000D3EFE">
        <w:rPr>
          <w:rFonts w:ascii="Times New Roman" w:hAnsi="Times New Roman"/>
          <w:sz w:val="24"/>
          <w:szCs w:val="24"/>
        </w:rPr>
        <w:t>03</w:t>
      </w:r>
      <w:r w:rsidR="000D3EFE">
        <w:rPr>
          <w:rFonts w:ascii="Times New Roman" w:hAnsi="Times New Roman"/>
          <w:sz w:val="24"/>
          <w:szCs w:val="24"/>
          <w:lang w:val="sr-Cyrl-CS"/>
        </w:rPr>
        <w:t>.20</w:t>
      </w:r>
      <w:r w:rsidR="000D3EFE">
        <w:rPr>
          <w:rFonts w:ascii="Times New Roman" w:hAnsi="Times New Roman"/>
          <w:sz w:val="24"/>
          <w:szCs w:val="24"/>
        </w:rPr>
        <w:t>20</w:t>
      </w:r>
      <w:r w:rsidR="00AE684D">
        <w:rPr>
          <w:rFonts w:ascii="Times New Roman" w:hAnsi="Times New Roman"/>
          <w:sz w:val="24"/>
          <w:szCs w:val="24"/>
          <w:lang w:val="sr-Cyrl-CS"/>
        </w:rPr>
        <w:t>. године, упућена су следећа питања</w:t>
      </w:r>
      <w:r w:rsidRPr="00323E33">
        <w:rPr>
          <w:rFonts w:ascii="Times New Roman" w:hAnsi="Times New Roman"/>
          <w:sz w:val="24"/>
          <w:szCs w:val="24"/>
          <w:lang w:val="sr-Cyrl-CS"/>
        </w:rPr>
        <w:t>:</w:t>
      </w:r>
    </w:p>
    <w:p w:rsidR="0053602F" w:rsidRDefault="00CC6D99" w:rsidP="00AD466A">
      <w:pPr>
        <w:pStyle w:val="Default"/>
        <w:ind w:right="4" w:firstLine="720"/>
        <w:jc w:val="both"/>
        <w:rPr>
          <w:rFonts w:ascii="Times New Roman" w:hAnsi="Times New Roman"/>
          <w:lang w:val="sr-Cyrl-CS"/>
        </w:rPr>
      </w:pPr>
      <w:r w:rsidRPr="00323E33">
        <w:rPr>
          <w:rFonts w:ascii="Times New Roman" w:hAnsi="Times New Roman"/>
          <w:b/>
          <w:lang w:val="sr-Cyrl-CS"/>
        </w:rPr>
        <w:t>Питање</w:t>
      </w:r>
      <w:r w:rsidR="00517DC9">
        <w:rPr>
          <w:rFonts w:ascii="Times New Roman" w:hAnsi="Times New Roman"/>
          <w:b/>
          <w:lang w:val="sr-Cyrl-CS"/>
        </w:rPr>
        <w:t xml:space="preserve"> 1</w:t>
      </w:r>
      <w:r w:rsidR="00FD5A41" w:rsidRPr="00323E33">
        <w:rPr>
          <w:rFonts w:ascii="Times New Roman" w:hAnsi="Times New Roman"/>
          <w:b/>
          <w:lang w:val="sr-Cyrl-CS"/>
        </w:rPr>
        <w:t>:</w:t>
      </w:r>
      <w:r w:rsidR="005307C4" w:rsidRPr="00323E33">
        <w:rPr>
          <w:rFonts w:ascii="Times New Roman" w:hAnsi="Times New Roman"/>
          <w:b/>
          <w:lang w:val="sr-Cyrl-CS"/>
        </w:rPr>
        <w:t xml:space="preserve"> </w:t>
      </w:r>
      <w:r w:rsidR="00AD1FEF" w:rsidRPr="00766A86">
        <w:rPr>
          <w:rFonts w:ascii="Times New Roman" w:hAnsi="Times New Roman"/>
          <w:lang w:val="sr-Cyrl-CS"/>
        </w:rPr>
        <w:t>„</w:t>
      </w:r>
      <w:r w:rsidR="00517DC9" w:rsidRPr="00517DC9">
        <w:rPr>
          <w:rFonts w:ascii="Times New Roman" w:hAnsi="Times New Roman"/>
          <w:lang w:val="sr-Cyrl-CS"/>
        </w:rPr>
        <w:t>Чија је обавеза снимак посебних делова објекта за озакоњење?</w:t>
      </w:r>
      <w:r w:rsidR="00913974">
        <w:rPr>
          <w:rFonts w:ascii="Times New Roman" w:hAnsi="Times New Roman"/>
          <w:lang w:val="sr-Cyrl-CS"/>
        </w:rPr>
        <w:t>“</w:t>
      </w:r>
      <w:r w:rsidR="00517DC9" w:rsidRPr="00517DC9">
        <w:rPr>
          <w:rFonts w:ascii="Times New Roman" w:hAnsi="Times New Roman"/>
          <w:lang w:val="sr-Cyrl-CS"/>
        </w:rPr>
        <w:t xml:space="preserve"> </w:t>
      </w:r>
    </w:p>
    <w:p w:rsidR="00517DC9" w:rsidRDefault="00517DC9" w:rsidP="00AD466A">
      <w:pPr>
        <w:pStyle w:val="Default"/>
        <w:spacing w:after="360"/>
        <w:ind w:right="4" w:firstLine="720"/>
        <w:jc w:val="both"/>
        <w:rPr>
          <w:rFonts w:ascii="Times New Roman" w:hAnsi="Times New Roman"/>
          <w:lang w:val="sr-Cyrl-CS"/>
        </w:rPr>
      </w:pPr>
      <w:r w:rsidRPr="00A722B0">
        <w:rPr>
          <w:rFonts w:ascii="Times New Roman" w:hAnsi="Times New Roman"/>
          <w:b/>
          <w:lang w:val="sr-Cyrl-CS"/>
        </w:rPr>
        <w:t>Одговор</w:t>
      </w:r>
      <w:r>
        <w:rPr>
          <w:rFonts w:ascii="Times New Roman" w:hAnsi="Times New Roman"/>
          <w:lang w:val="sr-Cyrl-CS"/>
        </w:rPr>
        <w:t>: Обавеза Наручиоца</w:t>
      </w:r>
      <w:r w:rsidR="00913974">
        <w:rPr>
          <w:rFonts w:ascii="Times New Roman" w:hAnsi="Times New Roman"/>
          <w:lang w:val="sr-Cyrl-CS"/>
        </w:rPr>
        <w:t>.</w:t>
      </w:r>
    </w:p>
    <w:p w:rsidR="00517DC9" w:rsidRDefault="00517DC9" w:rsidP="00AD466A">
      <w:pPr>
        <w:pStyle w:val="Default"/>
        <w:ind w:right="4" w:firstLine="720"/>
        <w:jc w:val="both"/>
        <w:rPr>
          <w:rFonts w:ascii="Times New Roman" w:hAnsi="Times New Roman"/>
          <w:lang w:val="sr-Cyrl-CS"/>
        </w:rPr>
      </w:pPr>
      <w:r w:rsidRPr="00517DC9">
        <w:rPr>
          <w:rFonts w:ascii="Times New Roman" w:hAnsi="Times New Roman"/>
          <w:b/>
          <w:lang w:val="sr-Cyrl-CS"/>
        </w:rPr>
        <w:t>Питање 2</w:t>
      </w:r>
      <w:r>
        <w:rPr>
          <w:rFonts w:ascii="Times New Roman" w:hAnsi="Times New Roman"/>
          <w:lang w:val="sr-Cyrl-CS"/>
        </w:rPr>
        <w:t xml:space="preserve">: </w:t>
      </w:r>
      <w:r w:rsidR="00AD1FEF">
        <w:rPr>
          <w:rFonts w:ascii="Times New Roman" w:hAnsi="Times New Roman"/>
          <w:lang w:val="sr-Cyrl-CS"/>
        </w:rPr>
        <w:t>„</w:t>
      </w:r>
      <w:r w:rsidR="005E6AD9">
        <w:rPr>
          <w:rFonts w:ascii="Times New Roman" w:hAnsi="Times New Roman"/>
          <w:lang w:val="sr-Cyrl-CS"/>
        </w:rPr>
        <w:t>У општим подацима пише да је помоћни објекат, док у техничком опису пише да је то објекат стамбено – пословне намене. Која је намена објекта?</w:t>
      </w:r>
      <w:r w:rsidR="00AD1FEF">
        <w:rPr>
          <w:rFonts w:ascii="Times New Roman" w:hAnsi="Times New Roman"/>
          <w:lang w:val="sr-Cyrl-CS"/>
        </w:rPr>
        <w:t>“</w:t>
      </w:r>
    </w:p>
    <w:p w:rsidR="005E6AD9" w:rsidRDefault="005E6AD9" w:rsidP="00DE18EC">
      <w:pPr>
        <w:pStyle w:val="Default"/>
        <w:spacing w:after="360"/>
        <w:ind w:right="4" w:firstLine="720"/>
        <w:jc w:val="both"/>
        <w:rPr>
          <w:rFonts w:ascii="Times New Roman" w:hAnsi="Times New Roman"/>
          <w:lang w:val="sr-Cyrl-CS"/>
        </w:rPr>
      </w:pPr>
      <w:r w:rsidRPr="00A722B0">
        <w:rPr>
          <w:rFonts w:ascii="Times New Roman" w:hAnsi="Times New Roman"/>
          <w:b/>
          <w:lang w:val="sr-Cyrl-CS"/>
        </w:rPr>
        <w:t>Одговор</w:t>
      </w:r>
      <w:r>
        <w:rPr>
          <w:rFonts w:ascii="Times New Roman" w:hAnsi="Times New Roman"/>
          <w:lang w:val="sr-Cyrl-CS"/>
        </w:rPr>
        <w:t>:</w:t>
      </w:r>
      <w:r w:rsidR="007746E1">
        <w:rPr>
          <w:rFonts w:ascii="Times New Roman" w:hAnsi="Times New Roman"/>
          <w:lang w:val="sr-Cyrl-CS"/>
        </w:rPr>
        <w:t xml:space="preserve"> У евиденцији Службе за катаста</w:t>
      </w:r>
      <w:r w:rsidR="000A7758">
        <w:rPr>
          <w:rFonts w:ascii="Times New Roman" w:hAnsi="Times New Roman"/>
          <w:lang w:val="sr-Cyrl-CS"/>
        </w:rPr>
        <w:t>р непокретности, односно у Листу непокретности који издаје ова Служба, објекат се води као помоћни, а на лицу места је то стамбено пословни објекат (у приземљу је руинирана амбуланта, а на спрату је стан</w:t>
      </w:r>
      <w:r w:rsidR="00BC625A">
        <w:rPr>
          <w:rFonts w:ascii="Times New Roman" w:hAnsi="Times New Roman"/>
          <w:lang w:val="sr-Cyrl-CS"/>
        </w:rPr>
        <w:t>)</w:t>
      </w:r>
      <w:r w:rsidR="00C2010A">
        <w:rPr>
          <w:rFonts w:ascii="Times New Roman" w:hAnsi="Times New Roman"/>
          <w:lang w:val="sr-Cyrl-CS"/>
        </w:rPr>
        <w:t>.</w:t>
      </w:r>
      <w:r w:rsidR="000A7758">
        <w:rPr>
          <w:rFonts w:ascii="Times New Roman" w:hAnsi="Times New Roman"/>
          <w:lang w:val="sr-Cyrl-CS"/>
        </w:rPr>
        <w:t xml:space="preserve"> </w:t>
      </w:r>
    </w:p>
    <w:p w:rsidR="005E6AD9" w:rsidRDefault="005E6AD9" w:rsidP="00AD466A">
      <w:pPr>
        <w:pStyle w:val="Default"/>
        <w:ind w:right="4" w:firstLine="720"/>
        <w:jc w:val="both"/>
        <w:rPr>
          <w:rFonts w:ascii="Times New Roman" w:hAnsi="Times New Roman"/>
          <w:lang w:val="sr-Cyrl-CS"/>
        </w:rPr>
      </w:pPr>
      <w:r w:rsidRPr="00D62B39">
        <w:rPr>
          <w:rFonts w:ascii="Times New Roman" w:hAnsi="Times New Roman"/>
          <w:b/>
          <w:lang w:val="sr-Cyrl-CS"/>
        </w:rPr>
        <w:t>Питање 3</w:t>
      </w:r>
      <w:r w:rsidR="00766A86">
        <w:rPr>
          <w:rFonts w:ascii="Times New Roman" w:hAnsi="Times New Roman"/>
          <w:lang w:val="sr-Cyrl-CS"/>
        </w:rPr>
        <w:t xml:space="preserve">: </w:t>
      </w:r>
      <w:r w:rsidR="00AD1FEF">
        <w:rPr>
          <w:rFonts w:ascii="Times New Roman" w:hAnsi="Times New Roman"/>
          <w:lang w:val="sr-Cyrl-CS"/>
        </w:rPr>
        <w:t>„</w:t>
      </w:r>
      <w:r>
        <w:rPr>
          <w:rFonts w:ascii="Times New Roman" w:hAnsi="Times New Roman"/>
          <w:lang w:val="sr-Cyrl-CS"/>
        </w:rPr>
        <w:t>За шта је потребно урадити ИДР? ИДР се ради за добијање локацијских услова, што значи да је следећи корак ПГД, па ПЗИ. Уколико се ради по члану 145 онда је ИДП па ПЗИ. Коју врсту техничке документације је заиста потребно урадити?</w:t>
      </w:r>
      <w:r w:rsidR="00AD1FEF">
        <w:rPr>
          <w:rFonts w:ascii="Times New Roman" w:hAnsi="Times New Roman"/>
          <w:lang w:val="sr-Cyrl-CS"/>
        </w:rPr>
        <w:t>“</w:t>
      </w:r>
    </w:p>
    <w:p w:rsidR="00D62B39" w:rsidRDefault="00D62B39" w:rsidP="00517DC9">
      <w:pPr>
        <w:pStyle w:val="Default"/>
        <w:ind w:right="4" w:firstLine="720"/>
        <w:jc w:val="both"/>
        <w:rPr>
          <w:rFonts w:ascii="Times New Roman" w:hAnsi="Times New Roman"/>
          <w:lang w:val="sr-Cyrl-CS"/>
        </w:rPr>
      </w:pPr>
      <w:r w:rsidRPr="00A722B0">
        <w:rPr>
          <w:rFonts w:ascii="Times New Roman" w:hAnsi="Times New Roman"/>
          <w:b/>
          <w:lang w:val="sr-Cyrl-CS"/>
        </w:rPr>
        <w:t>Одговор:</w:t>
      </w:r>
      <w:r w:rsidR="00423560">
        <w:rPr>
          <w:rFonts w:ascii="Times New Roman" w:hAnsi="Times New Roman"/>
          <w:lang w:val="sr-Cyrl-CS"/>
        </w:rPr>
        <w:t xml:space="preserve"> </w:t>
      </w:r>
      <w:r w:rsidR="00A240D4">
        <w:rPr>
          <w:rFonts w:ascii="Times New Roman" w:hAnsi="Times New Roman"/>
          <w:lang w:val="sr-Cyrl-CS"/>
        </w:rPr>
        <w:t>Техничка документација се ради према пројектном задатку датом у Конкурсној документацији</w:t>
      </w:r>
      <w:r w:rsidR="008E4871">
        <w:rPr>
          <w:rFonts w:ascii="Times New Roman" w:hAnsi="Times New Roman"/>
          <w:lang w:val="sr-Cyrl-CS"/>
        </w:rPr>
        <w:t xml:space="preserve">, </w:t>
      </w:r>
      <w:r w:rsidR="009775DA">
        <w:rPr>
          <w:rFonts w:ascii="Times New Roman" w:hAnsi="Times New Roman"/>
          <w:lang w:val="sr-Cyrl-CS"/>
        </w:rPr>
        <w:t xml:space="preserve">Образац 8. Техничка спецификација услуга (Пројектни задатак) </w:t>
      </w:r>
      <w:r w:rsidR="008E4871">
        <w:rPr>
          <w:rFonts w:ascii="Times New Roman" w:hAnsi="Times New Roman"/>
          <w:lang w:val="sr-Cyrl-CS"/>
        </w:rPr>
        <w:t>на страни 29- 31</w:t>
      </w:r>
      <w:r w:rsidR="00A240D4">
        <w:rPr>
          <w:rFonts w:ascii="Times New Roman" w:hAnsi="Times New Roman"/>
          <w:lang w:val="sr-Cyrl-CS"/>
        </w:rPr>
        <w:t xml:space="preserve">/39: </w:t>
      </w:r>
    </w:p>
    <w:p w:rsidR="00A240D4" w:rsidRPr="00A240D4" w:rsidRDefault="00A240D4" w:rsidP="00A240D4">
      <w:pPr>
        <w:ind w:firstLine="720"/>
        <w:jc w:val="both"/>
        <w:rPr>
          <w:rFonts w:ascii="Times New Roman" w:hAnsi="Times New Roman"/>
          <w:color w:val="000000"/>
          <w:sz w:val="24"/>
          <w:szCs w:val="24"/>
          <w:lang w:val="ru-RU"/>
        </w:rPr>
      </w:pPr>
      <w:r>
        <w:rPr>
          <w:rFonts w:ascii="Times New Roman" w:hAnsi="Times New Roman"/>
          <w:lang w:val="sr-Cyrl-CS"/>
        </w:rPr>
        <w:t>„</w:t>
      </w:r>
      <w:r w:rsidRPr="00A240D4">
        <w:rPr>
          <w:rFonts w:ascii="Times New Roman" w:hAnsi="Times New Roman"/>
          <w:color w:val="000000"/>
          <w:sz w:val="24"/>
          <w:szCs w:val="24"/>
          <w:lang w:val="ru-RU"/>
        </w:rPr>
        <w:t>1.5. Рок израде пројеката: 20 дана од потписивања уговора и предаје документације коју обезбеђује инвеститор за израду извештаја о затеченом стању</w:t>
      </w:r>
      <w:r w:rsidR="00F244AE">
        <w:rPr>
          <w:rFonts w:ascii="Times New Roman" w:hAnsi="Times New Roman"/>
          <w:color w:val="000000"/>
          <w:sz w:val="24"/>
          <w:szCs w:val="24"/>
          <w:lang w:val="ru-RU"/>
        </w:rPr>
        <w:t xml:space="preserve"> објекта за потребе озакоњења, </w:t>
      </w:r>
      <w:r w:rsidRPr="00A240D4">
        <w:rPr>
          <w:rFonts w:ascii="Times New Roman" w:hAnsi="Times New Roman"/>
          <w:color w:val="000000"/>
          <w:sz w:val="24"/>
          <w:szCs w:val="24"/>
          <w:lang w:val="ru-RU"/>
        </w:rPr>
        <w:t xml:space="preserve">20 дана од дана озакоњења за израду радне верзије ИДР-а која се шаље инвеститору на сагласност. Након добијања сагласности поднети захтев за добијање Локацијских услова. 20 дана од добијања Локацијских услова Инвеститору доставити радну верзију ИДП-а на сагласност, </w:t>
      </w:r>
      <w:r w:rsidRPr="00A240D4">
        <w:rPr>
          <w:rFonts w:ascii="Times New Roman" w:hAnsi="Times New Roman"/>
          <w:iCs/>
          <w:color w:val="000000"/>
          <w:sz w:val="24"/>
          <w:szCs w:val="24"/>
          <w:lang w:val="ru-RU"/>
        </w:rPr>
        <w:t>израдити ИДП и</w:t>
      </w:r>
      <w:r w:rsidRPr="00A240D4">
        <w:rPr>
          <w:rFonts w:ascii="Times New Roman" w:hAnsi="Times New Roman"/>
          <w:i/>
          <w:iCs/>
          <w:color w:val="000000"/>
          <w:sz w:val="24"/>
          <w:szCs w:val="24"/>
          <w:lang w:val="ru-RU"/>
        </w:rPr>
        <w:t xml:space="preserve"> </w:t>
      </w:r>
      <w:r w:rsidRPr="00A240D4">
        <w:rPr>
          <w:rFonts w:ascii="Times New Roman" w:hAnsi="Times New Roman"/>
          <w:color w:val="000000"/>
          <w:sz w:val="24"/>
          <w:szCs w:val="24"/>
          <w:lang w:val="ru-RU"/>
        </w:rPr>
        <w:t>поднети захтев за Одобрење за извођење радова. По добијању Одобрења за извођење радова изради ПЗИ у року од 20 дана и предати захтев за сагласност МУП на документцију у систему обједињне процедуре.</w:t>
      </w:r>
      <w:r>
        <w:rPr>
          <w:rFonts w:ascii="Times New Roman" w:hAnsi="Times New Roman"/>
          <w:lang w:val="sr-Cyrl-CS"/>
        </w:rPr>
        <w:t>“</w:t>
      </w:r>
    </w:p>
    <w:p w:rsidR="0034517C" w:rsidRPr="00263D3E" w:rsidRDefault="0034517C" w:rsidP="0034517C">
      <w:pPr>
        <w:spacing w:after="0"/>
        <w:ind w:firstLine="720"/>
        <w:jc w:val="both"/>
        <w:rPr>
          <w:rFonts w:ascii="Times New Roman" w:hAnsi="Times New Roman"/>
          <w:sz w:val="24"/>
          <w:szCs w:val="26"/>
          <w:lang w:val="sr-Cyrl-CS"/>
        </w:rPr>
      </w:pPr>
    </w:p>
    <w:p w:rsidR="0034517C" w:rsidRPr="00B76D04" w:rsidRDefault="0034517C" w:rsidP="0034517C">
      <w:pPr>
        <w:spacing w:after="0"/>
        <w:jc w:val="center"/>
        <w:rPr>
          <w:rFonts w:ascii="Times New Roman" w:hAnsi="Times New Roman"/>
          <w:b/>
          <w:sz w:val="24"/>
        </w:rPr>
      </w:pPr>
      <w:r>
        <w:rPr>
          <w:rFonts w:ascii="Times New Roman" w:hAnsi="Times New Roman"/>
          <w:b/>
          <w:sz w:val="24"/>
        </w:rPr>
        <w:t>КОМИСИЈА</w:t>
      </w:r>
      <w:r w:rsidR="00B76D04">
        <w:rPr>
          <w:rFonts w:ascii="Times New Roman" w:hAnsi="Times New Roman"/>
          <w:b/>
          <w:sz w:val="24"/>
        </w:rPr>
        <w:t xml:space="preserve"> ЗА ЈАВНУ НАБАВКУ</w:t>
      </w:r>
    </w:p>
    <w:p w:rsidR="008720C5" w:rsidRDefault="0034517C" w:rsidP="00E77F8E">
      <w:pPr>
        <w:spacing w:after="0"/>
        <w:jc w:val="center"/>
      </w:pPr>
      <w:r>
        <w:rPr>
          <w:rFonts w:ascii="Times New Roman" w:hAnsi="Times New Roman"/>
          <w:b/>
          <w:sz w:val="24"/>
          <w:lang w:val="sr-Cyrl-CS"/>
        </w:rPr>
        <w:t>ОПШТИНСКЕ УПРАВЕ ОПШТИНЕ</w:t>
      </w:r>
      <w:r>
        <w:rPr>
          <w:rFonts w:ascii="Times New Roman" w:hAnsi="Times New Roman"/>
          <w:b/>
          <w:sz w:val="24"/>
        </w:rPr>
        <w:t xml:space="preserve"> ЉУБОВИЈА    </w:t>
      </w:r>
    </w:p>
    <w:sectPr w:rsidR="008720C5" w:rsidSect="00F244AE">
      <w:footerReference w:type="default" r:id="rId8"/>
      <w:pgSz w:w="11907" w:h="16839" w:code="9"/>
      <w:pgMar w:top="1418" w:right="1077"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C0" w:rsidRDefault="00A76FC0" w:rsidP="00F62047">
      <w:pPr>
        <w:spacing w:after="0" w:line="240" w:lineRule="auto"/>
      </w:pPr>
      <w:r>
        <w:separator/>
      </w:r>
    </w:p>
  </w:endnote>
  <w:endnote w:type="continuationSeparator" w:id="0">
    <w:p w:rsidR="00A76FC0" w:rsidRDefault="00A76FC0" w:rsidP="00F62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5033"/>
      <w:docPartObj>
        <w:docPartGallery w:val="Page Numbers (Bottom of Page)"/>
        <w:docPartUnique/>
      </w:docPartObj>
    </w:sdtPr>
    <w:sdtContent>
      <w:p w:rsidR="00F62047" w:rsidRDefault="00BB7193">
        <w:pPr>
          <w:pStyle w:val="Footer"/>
          <w:jc w:val="center"/>
        </w:pPr>
        <w:fldSimple w:instr=" PAGE   \* MERGEFORMAT ">
          <w:r w:rsidR="00E77F8E">
            <w:rPr>
              <w:noProof/>
            </w:rPr>
            <w:t>2</w:t>
          </w:r>
        </w:fldSimple>
      </w:p>
    </w:sdtContent>
  </w:sdt>
  <w:p w:rsidR="00F62047" w:rsidRDefault="00F62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C0" w:rsidRDefault="00A76FC0" w:rsidP="00F62047">
      <w:pPr>
        <w:spacing w:after="0" w:line="240" w:lineRule="auto"/>
      </w:pPr>
      <w:r>
        <w:separator/>
      </w:r>
    </w:p>
  </w:footnote>
  <w:footnote w:type="continuationSeparator" w:id="0">
    <w:p w:rsidR="00A76FC0" w:rsidRDefault="00A76FC0" w:rsidP="00F62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D530C7C"/>
    <w:multiLevelType w:val="hybridMultilevel"/>
    <w:tmpl w:val="FA52E8CE"/>
    <w:lvl w:ilvl="0" w:tplc="ED0A2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94166"/>
    <w:multiLevelType w:val="hybridMultilevel"/>
    <w:tmpl w:val="303E066C"/>
    <w:lvl w:ilvl="0" w:tplc="E43214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517C"/>
    <w:rsid w:val="000038C1"/>
    <w:rsid w:val="0001144F"/>
    <w:rsid w:val="00020E8E"/>
    <w:rsid w:val="000346F6"/>
    <w:rsid w:val="00047F1E"/>
    <w:rsid w:val="000A7758"/>
    <w:rsid w:val="000C12BB"/>
    <w:rsid w:val="000D3EFE"/>
    <w:rsid w:val="000D758F"/>
    <w:rsid w:val="001559E1"/>
    <w:rsid w:val="0016039C"/>
    <w:rsid w:val="00166888"/>
    <w:rsid w:val="00177582"/>
    <w:rsid w:val="001776C7"/>
    <w:rsid w:val="00180361"/>
    <w:rsid w:val="001876D8"/>
    <w:rsid w:val="00196D2E"/>
    <w:rsid w:val="001A15B6"/>
    <w:rsid w:val="001C0ABF"/>
    <w:rsid w:val="001C3E7D"/>
    <w:rsid w:val="001C77E4"/>
    <w:rsid w:val="001E51A9"/>
    <w:rsid w:val="001F1835"/>
    <w:rsid w:val="00214341"/>
    <w:rsid w:val="00254CB8"/>
    <w:rsid w:val="00267129"/>
    <w:rsid w:val="00292F68"/>
    <w:rsid w:val="00293F49"/>
    <w:rsid w:val="002A017F"/>
    <w:rsid w:val="002A5E40"/>
    <w:rsid w:val="002C5371"/>
    <w:rsid w:val="003068A2"/>
    <w:rsid w:val="0031239F"/>
    <w:rsid w:val="00314E5C"/>
    <w:rsid w:val="00323E33"/>
    <w:rsid w:val="0034517C"/>
    <w:rsid w:val="003470BC"/>
    <w:rsid w:val="0035256D"/>
    <w:rsid w:val="00367AEE"/>
    <w:rsid w:val="00373574"/>
    <w:rsid w:val="003739D3"/>
    <w:rsid w:val="00383B5E"/>
    <w:rsid w:val="003B2FE5"/>
    <w:rsid w:val="003C1C7F"/>
    <w:rsid w:val="003E6D37"/>
    <w:rsid w:val="004118F7"/>
    <w:rsid w:val="00423560"/>
    <w:rsid w:val="00424EAC"/>
    <w:rsid w:val="0043176B"/>
    <w:rsid w:val="0043298B"/>
    <w:rsid w:val="004413FF"/>
    <w:rsid w:val="004A7B80"/>
    <w:rsid w:val="004D61A9"/>
    <w:rsid w:val="004F0662"/>
    <w:rsid w:val="004F0F67"/>
    <w:rsid w:val="005112DA"/>
    <w:rsid w:val="005143C4"/>
    <w:rsid w:val="00517DC9"/>
    <w:rsid w:val="005307C4"/>
    <w:rsid w:val="0053602F"/>
    <w:rsid w:val="00566DA6"/>
    <w:rsid w:val="00596155"/>
    <w:rsid w:val="00596D9C"/>
    <w:rsid w:val="005A492E"/>
    <w:rsid w:val="005A4C55"/>
    <w:rsid w:val="005C558D"/>
    <w:rsid w:val="005E6AD9"/>
    <w:rsid w:val="005E72B9"/>
    <w:rsid w:val="005F400C"/>
    <w:rsid w:val="006106CD"/>
    <w:rsid w:val="00626664"/>
    <w:rsid w:val="00644AF9"/>
    <w:rsid w:val="00675991"/>
    <w:rsid w:val="0067701B"/>
    <w:rsid w:val="0068039B"/>
    <w:rsid w:val="006809CB"/>
    <w:rsid w:val="006839A0"/>
    <w:rsid w:val="00683ADD"/>
    <w:rsid w:val="0069396F"/>
    <w:rsid w:val="006D4638"/>
    <w:rsid w:val="006D788D"/>
    <w:rsid w:val="0071511F"/>
    <w:rsid w:val="007165DA"/>
    <w:rsid w:val="00723DCC"/>
    <w:rsid w:val="00730A4B"/>
    <w:rsid w:val="00766A86"/>
    <w:rsid w:val="007734F4"/>
    <w:rsid w:val="00773565"/>
    <w:rsid w:val="007746E1"/>
    <w:rsid w:val="007C1268"/>
    <w:rsid w:val="00801B95"/>
    <w:rsid w:val="00825742"/>
    <w:rsid w:val="008455BC"/>
    <w:rsid w:val="008720C5"/>
    <w:rsid w:val="00877197"/>
    <w:rsid w:val="008927AD"/>
    <w:rsid w:val="00897DA2"/>
    <w:rsid w:val="008B212E"/>
    <w:rsid w:val="008D7F14"/>
    <w:rsid w:val="008E4871"/>
    <w:rsid w:val="008E65F0"/>
    <w:rsid w:val="00913974"/>
    <w:rsid w:val="00921BE3"/>
    <w:rsid w:val="00922A4A"/>
    <w:rsid w:val="0093520E"/>
    <w:rsid w:val="00957C3A"/>
    <w:rsid w:val="00974141"/>
    <w:rsid w:val="009775DA"/>
    <w:rsid w:val="00992753"/>
    <w:rsid w:val="00995CB8"/>
    <w:rsid w:val="009B087D"/>
    <w:rsid w:val="009C389B"/>
    <w:rsid w:val="009C6B02"/>
    <w:rsid w:val="009F1B9A"/>
    <w:rsid w:val="00A042E9"/>
    <w:rsid w:val="00A0734A"/>
    <w:rsid w:val="00A10223"/>
    <w:rsid w:val="00A17BC6"/>
    <w:rsid w:val="00A240D4"/>
    <w:rsid w:val="00A35A92"/>
    <w:rsid w:val="00A35FA2"/>
    <w:rsid w:val="00A66543"/>
    <w:rsid w:val="00A722B0"/>
    <w:rsid w:val="00A726CD"/>
    <w:rsid w:val="00A76FC0"/>
    <w:rsid w:val="00A77DEC"/>
    <w:rsid w:val="00A87727"/>
    <w:rsid w:val="00AC7D76"/>
    <w:rsid w:val="00AD0FD0"/>
    <w:rsid w:val="00AD1FEF"/>
    <w:rsid w:val="00AD466A"/>
    <w:rsid w:val="00AD74B3"/>
    <w:rsid w:val="00AD7D74"/>
    <w:rsid w:val="00AE116B"/>
    <w:rsid w:val="00AE18A3"/>
    <w:rsid w:val="00AE684D"/>
    <w:rsid w:val="00B22AFF"/>
    <w:rsid w:val="00B3125B"/>
    <w:rsid w:val="00B41DBE"/>
    <w:rsid w:val="00B46505"/>
    <w:rsid w:val="00B64F93"/>
    <w:rsid w:val="00B76D04"/>
    <w:rsid w:val="00B803A9"/>
    <w:rsid w:val="00BB12C6"/>
    <w:rsid w:val="00BB7193"/>
    <w:rsid w:val="00BC625A"/>
    <w:rsid w:val="00BD6954"/>
    <w:rsid w:val="00BF11A7"/>
    <w:rsid w:val="00C1628E"/>
    <w:rsid w:val="00C2010A"/>
    <w:rsid w:val="00C21FB3"/>
    <w:rsid w:val="00C233B7"/>
    <w:rsid w:val="00C778CD"/>
    <w:rsid w:val="00C86546"/>
    <w:rsid w:val="00C9130F"/>
    <w:rsid w:val="00CC6D99"/>
    <w:rsid w:val="00D62787"/>
    <w:rsid w:val="00D62B39"/>
    <w:rsid w:val="00D714C5"/>
    <w:rsid w:val="00D901DC"/>
    <w:rsid w:val="00DC5F53"/>
    <w:rsid w:val="00DE18EC"/>
    <w:rsid w:val="00E04D18"/>
    <w:rsid w:val="00E130DE"/>
    <w:rsid w:val="00E20C29"/>
    <w:rsid w:val="00E43C9D"/>
    <w:rsid w:val="00E50FFE"/>
    <w:rsid w:val="00E641AC"/>
    <w:rsid w:val="00E73DB7"/>
    <w:rsid w:val="00E77F8E"/>
    <w:rsid w:val="00EC3FFD"/>
    <w:rsid w:val="00EC7398"/>
    <w:rsid w:val="00EE548A"/>
    <w:rsid w:val="00F03950"/>
    <w:rsid w:val="00F244AE"/>
    <w:rsid w:val="00F53012"/>
    <w:rsid w:val="00F613CE"/>
    <w:rsid w:val="00F62047"/>
    <w:rsid w:val="00F64EF5"/>
    <w:rsid w:val="00FB05E4"/>
    <w:rsid w:val="00FB0C88"/>
    <w:rsid w:val="00FB6E63"/>
    <w:rsid w:val="00FD5A41"/>
    <w:rsid w:val="00FE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8D"/>
    <w:pPr>
      <w:ind w:left="720"/>
      <w:contextualSpacing/>
    </w:pPr>
  </w:style>
  <w:style w:type="paragraph" w:styleId="Header">
    <w:name w:val="header"/>
    <w:basedOn w:val="Normal"/>
    <w:link w:val="HeaderChar"/>
    <w:unhideWhenUsed/>
    <w:rsid w:val="00F62047"/>
    <w:pPr>
      <w:tabs>
        <w:tab w:val="center" w:pos="4680"/>
        <w:tab w:val="right" w:pos="9360"/>
      </w:tabs>
      <w:spacing w:after="0" w:line="240" w:lineRule="auto"/>
    </w:pPr>
  </w:style>
  <w:style w:type="character" w:customStyle="1" w:styleId="HeaderChar">
    <w:name w:val="Header Char"/>
    <w:basedOn w:val="DefaultParagraphFont"/>
    <w:link w:val="Header"/>
    <w:rsid w:val="00F62047"/>
    <w:rPr>
      <w:rFonts w:ascii="Calibri" w:eastAsia="Calibri" w:hAnsi="Calibri" w:cs="Times New Roman"/>
    </w:rPr>
  </w:style>
  <w:style w:type="paragraph" w:styleId="Footer">
    <w:name w:val="footer"/>
    <w:basedOn w:val="Normal"/>
    <w:link w:val="FooterChar"/>
    <w:uiPriority w:val="99"/>
    <w:unhideWhenUsed/>
    <w:rsid w:val="00F6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47"/>
    <w:rPr>
      <w:rFonts w:ascii="Calibri" w:eastAsia="Calibri" w:hAnsi="Calibri" w:cs="Times New Roman"/>
    </w:rPr>
  </w:style>
  <w:style w:type="paragraph" w:customStyle="1" w:styleId="Default">
    <w:name w:val="Default"/>
    <w:link w:val="DefaultChar"/>
    <w:rsid w:val="0053602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53602F"/>
    <w:rPr>
      <w:rFonts w:ascii="Arial" w:eastAsia="Calibri" w:hAnsi="Arial"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ADB8A-0686-4ACF-8C60-4A622A60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ANA_so</cp:lastModifiedBy>
  <cp:revision>216</cp:revision>
  <cp:lastPrinted>2020-03-09T09:29:00Z</cp:lastPrinted>
  <dcterms:created xsi:type="dcterms:W3CDTF">2017-10-13T12:45:00Z</dcterms:created>
  <dcterms:modified xsi:type="dcterms:W3CDTF">2020-03-09T09:31:00Z</dcterms:modified>
</cp:coreProperties>
</file>