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FC76D3"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CD4464" w:rsidRDefault="00414341" w:rsidP="000061BD">
      <w:pPr>
        <w:jc w:val="center"/>
        <w:rPr>
          <w:b/>
          <w:i/>
          <w:sz w:val="36"/>
        </w:rPr>
      </w:pPr>
      <w:r w:rsidRPr="00124F28">
        <w:rPr>
          <w:b/>
          <w:i/>
          <w:sz w:val="32"/>
          <w:szCs w:val="32"/>
          <w:lang w:val="sr-Cyrl-CS"/>
        </w:rPr>
        <w:t>Услуге стручног надзора</w:t>
      </w:r>
      <w:r w:rsidR="00C82A71" w:rsidRPr="00124F28">
        <w:rPr>
          <w:b/>
          <w:i/>
          <w:sz w:val="32"/>
          <w:szCs w:val="32"/>
          <w:lang w:val="en-US"/>
        </w:rPr>
        <w:t xml:space="preserve"> </w:t>
      </w:r>
      <w:r w:rsidR="006F7F92">
        <w:rPr>
          <w:b/>
          <w:i/>
          <w:sz w:val="32"/>
          <w:szCs w:val="32"/>
          <w:lang w:val="sr-Cyrl-CS"/>
        </w:rPr>
        <w:t>над извођењем грађевинских и грађевинско-занатских</w:t>
      </w:r>
      <w:r w:rsidR="0033552B" w:rsidRPr="00124F28">
        <w:rPr>
          <w:b/>
          <w:i/>
          <w:sz w:val="32"/>
          <w:szCs w:val="32"/>
          <w:lang w:val="sr-Cyrl-CS"/>
        </w:rPr>
        <w:t xml:space="preserve"> радова </w:t>
      </w:r>
      <w:r w:rsidR="00124F28" w:rsidRPr="00124F28">
        <w:rPr>
          <w:b/>
          <w:i/>
          <w:sz w:val="32"/>
          <w:szCs w:val="32"/>
        </w:rPr>
        <w:t xml:space="preserve">на </w:t>
      </w:r>
      <w:r w:rsidR="002D4647">
        <w:rPr>
          <w:b/>
          <w:i/>
          <w:sz w:val="32"/>
          <w:szCs w:val="32"/>
        </w:rPr>
        <w:t>ре</w:t>
      </w:r>
      <w:r w:rsidR="006F7F92">
        <w:rPr>
          <w:b/>
          <w:i/>
          <w:sz w:val="32"/>
          <w:szCs w:val="32"/>
        </w:rPr>
        <w:t>консрук</w:t>
      </w:r>
      <w:r w:rsidR="002D4647">
        <w:rPr>
          <w:b/>
          <w:i/>
          <w:sz w:val="32"/>
          <w:szCs w:val="32"/>
        </w:rPr>
        <w:t xml:space="preserve">цији </w:t>
      </w:r>
      <w:r w:rsidR="006F7F92">
        <w:rPr>
          <w:b/>
          <w:i/>
          <w:sz w:val="32"/>
          <w:szCs w:val="32"/>
        </w:rPr>
        <w:t>Сокоградске улице</w:t>
      </w:r>
      <w:r w:rsidR="002D4647">
        <w:rPr>
          <w:b/>
          <w:i/>
          <w:sz w:val="32"/>
          <w:szCs w:val="32"/>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2D4647" w:rsidRDefault="009C50E7" w:rsidP="000061BD">
      <w:pPr>
        <w:jc w:val="center"/>
        <w:rPr>
          <w:b/>
          <w:sz w:val="28"/>
        </w:rPr>
      </w:pPr>
      <w:r>
        <w:rPr>
          <w:b/>
          <w:sz w:val="28"/>
          <w:lang w:val="sr-Cyrl-CS"/>
        </w:rPr>
        <w:t xml:space="preserve">ЈАВНА НАБАВКА број: ЈН </w:t>
      </w:r>
      <w:r w:rsidR="006F7F92">
        <w:rPr>
          <w:b/>
          <w:sz w:val="28"/>
        </w:rPr>
        <w:t>43</w:t>
      </w:r>
      <w:r w:rsidR="000061BD" w:rsidRPr="00FC46AD">
        <w:rPr>
          <w:b/>
          <w:sz w:val="28"/>
        </w:rPr>
        <w:t>/201</w:t>
      </w:r>
      <w:r w:rsidR="002D4647">
        <w:rPr>
          <w:b/>
          <w:sz w:val="28"/>
        </w:rPr>
        <w:t>9</w:t>
      </w:r>
    </w:p>
    <w:p w:rsidR="000061BD" w:rsidRPr="00FC46AD" w:rsidRDefault="00BC6009" w:rsidP="000061BD">
      <w:pPr>
        <w:jc w:val="center"/>
        <w:rPr>
          <w:b/>
          <w:sz w:val="28"/>
          <w:lang w:val="sr-Cyrl-CS"/>
        </w:rPr>
      </w:pPr>
      <w:r>
        <w:rPr>
          <w:b/>
          <w:sz w:val="28"/>
          <w:lang w:val="sr-Cyrl-CS"/>
        </w:rPr>
        <w:t>404-</w:t>
      </w:r>
      <w:r w:rsidR="006F7F92">
        <w:rPr>
          <w:b/>
          <w:sz w:val="28"/>
        </w:rPr>
        <w:t>4</w:t>
      </w:r>
      <w:r w:rsidR="008D304B">
        <w:rPr>
          <w:b/>
          <w:sz w:val="28"/>
          <w:lang/>
        </w:rPr>
        <w:t>6</w:t>
      </w:r>
      <w:r w:rsidR="000061BD">
        <w:rPr>
          <w:b/>
          <w:sz w:val="28"/>
          <w:lang w:val="sr-Cyrl-CS"/>
        </w:rPr>
        <w:t>/201</w:t>
      </w:r>
      <w:r w:rsidR="002D4647">
        <w:rPr>
          <w:b/>
          <w:sz w:val="28"/>
          <w:lang w:val="sr-Cyrl-CS"/>
        </w:rPr>
        <w:t>9</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6F7F92">
        <w:rPr>
          <w:rFonts w:ascii="Times New Roman" w:hAnsi="Times New Roman"/>
          <w:b/>
          <w:i/>
        </w:rPr>
        <w:t xml:space="preserve">љвгуст </w:t>
      </w:r>
      <w:r w:rsidR="008207CB">
        <w:rPr>
          <w:rFonts w:ascii="Times New Roman" w:hAnsi="Times New Roman"/>
          <w:b/>
          <w:i/>
          <w:lang w:val="sr-Cyrl-CS"/>
        </w:rPr>
        <w:t xml:space="preserve"> </w:t>
      </w:r>
      <w:r w:rsidR="00284CB4">
        <w:rPr>
          <w:rFonts w:ascii="Times New Roman" w:hAnsi="Times New Roman"/>
          <w:b/>
          <w:i/>
          <w:lang w:val="sr-Cyrl-CS"/>
        </w:rPr>
        <w:t>201</w:t>
      </w:r>
      <w:r w:rsidR="002D4647">
        <w:rPr>
          <w:rFonts w:ascii="Times New Roman" w:hAnsi="Times New Roman"/>
          <w:b/>
          <w:i/>
        </w:rPr>
        <w:t>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6F7F92">
        <w:rPr>
          <w:rFonts w:ascii="Times New Roman" w:hAnsi="Times New Roman"/>
          <w:lang w:val="sr-Cyrl-CS"/>
        </w:rPr>
        <w:t>46</w:t>
      </w:r>
      <w:r>
        <w:rPr>
          <w:rFonts w:ascii="Times New Roman" w:hAnsi="Times New Roman"/>
        </w:rPr>
        <w:t>/201</w:t>
      </w:r>
      <w:r w:rsidR="000650B0">
        <w:rPr>
          <w:rFonts w:ascii="Times New Roman" w:hAnsi="Times New Roman"/>
          <w:lang w:val="sr-Cyrl-CS"/>
        </w:rPr>
        <w:t>9</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8D304B">
        <w:rPr>
          <w:rFonts w:ascii="Times New Roman" w:hAnsi="Times New Roman"/>
          <w:lang/>
        </w:rPr>
        <w:t xml:space="preserve"> 09</w:t>
      </w:r>
      <w:r w:rsidR="00125E9A">
        <w:rPr>
          <w:rFonts w:ascii="Times New Roman" w:hAnsi="Times New Roman"/>
        </w:rPr>
        <w:t>.0</w:t>
      </w:r>
      <w:r w:rsidR="006F7F92">
        <w:rPr>
          <w:rFonts w:ascii="Times New Roman" w:hAnsi="Times New Roman"/>
        </w:rPr>
        <w:t>8</w:t>
      </w:r>
      <w:r>
        <w:rPr>
          <w:rFonts w:ascii="Times New Roman" w:hAnsi="Times New Roman"/>
          <w:lang w:val="sr-Cyrl-CS"/>
        </w:rPr>
        <w:t>.</w:t>
      </w:r>
      <w:r w:rsidRPr="009B66F5">
        <w:rPr>
          <w:rFonts w:ascii="Times New Roman" w:hAnsi="Times New Roman"/>
          <w:lang w:val="sr-Cyrl-CS"/>
        </w:rPr>
        <w:t>201</w:t>
      </w:r>
      <w:r w:rsidR="000650B0">
        <w:rPr>
          <w:rFonts w:ascii="Times New Roman" w:hAnsi="Times New Roman"/>
          <w:lang w:val="sr-Cyrl-CS"/>
        </w:rPr>
        <w:t>9</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6F7F92" w:rsidP="000D120A">
      <w:pPr>
        <w:pStyle w:val="Default"/>
        <w:spacing w:after="120"/>
        <w:ind w:right="-392" w:firstLine="720"/>
        <w:jc w:val="both"/>
        <w:rPr>
          <w:rFonts w:ascii="Times New Roman" w:hAnsi="Times New Roman"/>
          <w:b/>
          <w:bCs/>
          <w:sz w:val="28"/>
          <w:szCs w:val="28"/>
          <w:lang w:val="sr-Cyrl-CS"/>
        </w:rPr>
      </w:pPr>
      <w:r>
        <w:rPr>
          <w:rFonts w:ascii="Times New Roman" w:hAnsi="Times New Roman"/>
          <w:lang w:val="sr-Cyrl-CS"/>
        </w:rPr>
        <w:t xml:space="preserve">        </w:t>
      </w:r>
      <w:r w:rsidR="000061BD" w:rsidRPr="003370B9">
        <w:rPr>
          <w:rFonts w:ascii="Times New Roman" w:hAnsi="Times New Roman"/>
          <w:lang w:val="sr-Cyrl-CS"/>
        </w:rPr>
        <w:t xml:space="preserve">На основу члана </w:t>
      </w:r>
      <w:r w:rsidR="000061BD" w:rsidRPr="003370B9">
        <w:rPr>
          <w:rFonts w:ascii="Times New Roman" w:hAnsi="Times New Roman"/>
        </w:rPr>
        <w:t>39</w:t>
      </w:r>
      <w:r w:rsidR="000061BD" w:rsidRPr="003370B9">
        <w:rPr>
          <w:rFonts w:ascii="Times New Roman" w:hAnsi="Times New Roman"/>
          <w:lang w:val="sr-Cyrl-CS"/>
        </w:rPr>
        <w:t xml:space="preserve">. </w:t>
      </w:r>
      <w:r w:rsidR="000061BD">
        <w:rPr>
          <w:rFonts w:ascii="Times New Roman" w:hAnsi="Times New Roman"/>
          <w:lang w:val="sr-Cyrl-CS"/>
        </w:rPr>
        <w:t xml:space="preserve">и 61. </w:t>
      </w:r>
      <w:r w:rsidR="000061BD"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000061BD"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000061BD" w:rsidRPr="003370B9">
        <w:rPr>
          <w:rFonts w:ascii="Times New Roman" w:hAnsi="Times New Roman"/>
          <w:lang w:val="sr-Cyrl-CS"/>
        </w:rPr>
        <w:t>)</w:t>
      </w:r>
      <w:r>
        <w:rPr>
          <w:rFonts w:ascii="Times New Roman" w:hAnsi="Times New Roman"/>
          <w:lang w:val="sr-Cyrl-CS"/>
        </w:rPr>
        <w:t xml:space="preserve">, члана </w:t>
      </w:r>
      <w:r w:rsidR="00B87FB3">
        <w:rPr>
          <w:rFonts w:ascii="Times New Roman" w:hAnsi="Times New Roman"/>
          <w:lang w:val="sr-Cyrl-CS"/>
        </w:rPr>
        <w:t xml:space="preserve">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sidR="000061BD">
        <w:rPr>
          <w:rFonts w:ascii="Times New Roman" w:hAnsi="Times New Roman"/>
          <w:lang w:val="sr-Cyrl-CS"/>
        </w:rPr>
        <w:t>, члана 37</w:t>
      </w:r>
      <w:r w:rsidR="000061BD"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000061BD"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000061BD" w:rsidRPr="003A7955">
        <w:rPr>
          <w:rFonts w:ascii="Times New Roman" w:hAnsi="Times New Roman"/>
          <w:lang w:val="sr-Cyrl-CS"/>
        </w:rPr>
        <w:t>)</w:t>
      </w:r>
      <w:r w:rsidR="000061BD">
        <w:rPr>
          <w:rFonts w:ascii="Times New Roman" w:hAnsi="Times New Roman"/>
          <w:lang w:val="sr-Cyrl-CS"/>
        </w:rPr>
        <w:t>, Одлуке о покретању поступка јавне набавке број 404-</w:t>
      </w:r>
      <w:r>
        <w:rPr>
          <w:rFonts w:ascii="Times New Roman" w:hAnsi="Times New Roman"/>
          <w:lang w:val="sr-Cyrl-CS"/>
        </w:rPr>
        <w:t>46</w:t>
      </w:r>
      <w:r w:rsidR="000650B0">
        <w:rPr>
          <w:rFonts w:ascii="Times New Roman" w:hAnsi="Times New Roman"/>
          <w:lang w:val="sr-Cyrl-CS"/>
        </w:rPr>
        <w:t>/2019</w:t>
      </w:r>
      <w:r w:rsidR="000061BD">
        <w:rPr>
          <w:rFonts w:ascii="Times New Roman" w:hAnsi="Times New Roman"/>
          <w:lang w:val="sr-Cyrl-CS"/>
        </w:rPr>
        <w:t xml:space="preserve">-04 од </w:t>
      </w:r>
      <w:r>
        <w:rPr>
          <w:rFonts w:ascii="Times New Roman" w:hAnsi="Times New Roman"/>
          <w:lang w:val="sr-Cyrl-CS"/>
        </w:rPr>
        <w:t>07</w:t>
      </w:r>
      <w:r w:rsidR="000650B0">
        <w:rPr>
          <w:rFonts w:ascii="Times New Roman" w:hAnsi="Times New Roman"/>
          <w:lang w:val="sr-Cyrl-CS"/>
        </w:rPr>
        <w:t>.0</w:t>
      </w:r>
      <w:r>
        <w:rPr>
          <w:rFonts w:ascii="Times New Roman" w:hAnsi="Times New Roman"/>
          <w:lang w:val="sr-Cyrl-CS"/>
        </w:rPr>
        <w:t>8</w:t>
      </w:r>
      <w:r w:rsidR="000650B0">
        <w:rPr>
          <w:rFonts w:ascii="Times New Roman" w:hAnsi="Times New Roman"/>
          <w:lang w:val="sr-Cyrl-CS"/>
        </w:rPr>
        <w:t>.2019</w:t>
      </w:r>
      <w:r w:rsidR="000061BD">
        <w:rPr>
          <w:rFonts w:ascii="Times New Roman" w:hAnsi="Times New Roman"/>
          <w:lang w:val="sr-Cyrl-CS"/>
        </w:rPr>
        <w:t>. године</w:t>
      </w:r>
      <w:r w:rsidR="000061BD">
        <w:rPr>
          <w:rFonts w:ascii="Times New Roman" w:hAnsi="Times New Roman"/>
        </w:rPr>
        <w:t xml:space="preserve"> и </w:t>
      </w:r>
      <w:r w:rsidR="000061BD">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Pr>
          <w:rFonts w:ascii="Times New Roman" w:hAnsi="Times New Roman"/>
          <w:lang w:val="sr-Cyrl-CS"/>
        </w:rPr>
        <w:t>-46</w:t>
      </w:r>
      <w:r w:rsidR="000650B0">
        <w:rPr>
          <w:rFonts w:ascii="Times New Roman" w:hAnsi="Times New Roman"/>
          <w:lang w:val="sr-Cyrl-CS"/>
        </w:rPr>
        <w:t>/2019</w:t>
      </w:r>
      <w:r w:rsidR="000061BD">
        <w:rPr>
          <w:rFonts w:ascii="Times New Roman" w:hAnsi="Times New Roman"/>
          <w:lang w:val="sr-Cyrl-CS"/>
        </w:rPr>
        <w:t xml:space="preserve">-04 од </w:t>
      </w:r>
      <w:r>
        <w:rPr>
          <w:rFonts w:ascii="Times New Roman" w:hAnsi="Times New Roman"/>
          <w:lang w:val="sr-Cyrl-CS"/>
        </w:rPr>
        <w:t>07.09</w:t>
      </w:r>
      <w:r w:rsidR="00284CB4">
        <w:rPr>
          <w:rFonts w:ascii="Times New Roman" w:hAnsi="Times New Roman"/>
          <w:lang w:val="sr-Cyrl-CS"/>
        </w:rPr>
        <w:t>.201</w:t>
      </w:r>
      <w:r w:rsidR="000650B0">
        <w:rPr>
          <w:rFonts w:ascii="Times New Roman" w:hAnsi="Times New Roman"/>
          <w:lang w:val="sr-Cyrl-CS"/>
        </w:rPr>
        <w:t>9</w:t>
      </w:r>
      <w:r w:rsidR="000061BD">
        <w:rPr>
          <w:rFonts w:ascii="Times New Roman" w:hAnsi="Times New Roman"/>
          <w:lang w:val="sr-Cyrl-CS"/>
        </w:rPr>
        <w:t>. године</w:t>
      </w:r>
      <w:r w:rsidR="000061BD">
        <w:rPr>
          <w:rFonts w:ascii="Times New Roman" w:hAnsi="Times New Roman"/>
        </w:rPr>
        <w:t xml:space="preserve">, Комисија за јавне набавке </w:t>
      </w:r>
      <w:r w:rsidR="000061BD" w:rsidRPr="009B66F5">
        <w:rPr>
          <w:rFonts w:ascii="Times New Roman" w:hAnsi="Times New Roman"/>
          <w:lang w:val="sr-Cyrl-CS"/>
        </w:rPr>
        <w:t>припреми</w:t>
      </w:r>
      <w:r w:rsidR="000061BD">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6F7F92" w:rsidRPr="006F7F92" w:rsidRDefault="000061BD" w:rsidP="006F7F92">
      <w:pPr>
        <w:ind w:firstLine="720"/>
        <w:jc w:val="both"/>
        <w:rPr>
          <w:b/>
        </w:rPr>
      </w:pPr>
      <w:r w:rsidRPr="006F7F92">
        <w:rPr>
          <w:b/>
          <w:bCs/>
          <w:shadow/>
          <w:color w:val="000000"/>
        </w:rPr>
        <w:t xml:space="preserve">за </w:t>
      </w:r>
      <w:r w:rsidRPr="006F7F92">
        <w:rPr>
          <w:b/>
          <w:bCs/>
          <w:shadow/>
          <w:color w:val="000000"/>
          <w:lang w:val="sr-Cyrl-CS"/>
        </w:rPr>
        <w:t xml:space="preserve">јавну </w:t>
      </w:r>
      <w:r w:rsidRPr="006F7F92">
        <w:rPr>
          <w:b/>
          <w:bCs/>
          <w:shadow/>
          <w:color w:val="000000"/>
        </w:rPr>
        <w:t>набавку мале вредности</w:t>
      </w:r>
      <w:r w:rsidR="006F7F92" w:rsidRPr="006F7F92">
        <w:rPr>
          <w:b/>
          <w:bCs/>
          <w:shadow/>
          <w:color w:val="000000"/>
        </w:rPr>
        <w:t xml:space="preserve"> услуга </w:t>
      </w:r>
      <w:r w:rsidRPr="006F7F92">
        <w:rPr>
          <w:b/>
          <w:bCs/>
          <w:shadow/>
          <w:color w:val="000000"/>
          <w:lang w:val="sr-Cyrl-CS"/>
        </w:rPr>
        <w:t xml:space="preserve"> – </w:t>
      </w:r>
      <w:r w:rsidR="006F7F92" w:rsidRPr="006F7F92">
        <w:rPr>
          <w:b/>
          <w:bCs/>
          <w:shadow/>
          <w:color w:val="000000"/>
          <w:lang w:val="sr-Cyrl-CS"/>
        </w:rPr>
        <w:t xml:space="preserve">  </w:t>
      </w:r>
      <w:r w:rsidR="006F7F92" w:rsidRPr="006F7F92">
        <w:rPr>
          <w:b/>
        </w:rPr>
        <w:t>Стручни надзора над извођењем  грађевинских и грађевинско-занатских радова на реконструкцији Сокоградсе улице</w:t>
      </w:r>
    </w:p>
    <w:p w:rsidR="004B0B13" w:rsidRDefault="002B4CF7" w:rsidP="000D120A">
      <w:pPr>
        <w:autoSpaceDE w:val="0"/>
        <w:autoSpaceDN w:val="0"/>
        <w:adjustRightInd w:val="0"/>
        <w:spacing w:after="120"/>
        <w:jc w:val="center"/>
        <w:rPr>
          <w:lang w:val="sr-Cyrl-CS"/>
        </w:rPr>
      </w:pPr>
      <w:r>
        <w:rPr>
          <w:lang w:val="sr-Cyrl-CS"/>
        </w:rPr>
        <w:t xml:space="preserve">редни број ЈН </w:t>
      </w:r>
      <w:r w:rsidR="006F7F92">
        <w:t>43</w:t>
      </w:r>
      <w:r w:rsidR="003B3E11">
        <w:rPr>
          <w:lang w:val="sr-Cyrl-CS"/>
        </w:rPr>
        <w:t>/2019</w:t>
      </w:r>
    </w:p>
    <w:p w:rsidR="006F7F92" w:rsidRPr="000D120A" w:rsidRDefault="006F7F92" w:rsidP="000D120A">
      <w:pPr>
        <w:autoSpaceDE w:val="0"/>
        <w:autoSpaceDN w:val="0"/>
        <w:adjustRightInd w:val="0"/>
        <w:spacing w:after="120"/>
        <w:jc w:val="center"/>
        <w:rPr>
          <w:b/>
          <w:shadow/>
          <w:sz w:val="22"/>
          <w:lang w:val="sr-Cyrl-CS"/>
        </w:rPr>
      </w:pP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0929B4" w:rsidP="004254B9">
            <w:pPr>
              <w:snapToGrid w:val="0"/>
              <w:jc w:val="center"/>
              <w:rPr>
                <w:rFonts w:eastAsia="TimesNewRomanPSMT"/>
                <w:sz w:val="22"/>
                <w:szCs w:val="22"/>
                <w:lang w:val="sr-Cyrl-CS"/>
              </w:rPr>
            </w:pPr>
            <w:r>
              <w:rPr>
                <w:rFonts w:eastAsia="TimesNewRomanPSMT"/>
                <w:sz w:val="22"/>
                <w:szCs w:val="22"/>
                <w:lang w:val="sr-Cyrl-CS"/>
              </w:rPr>
              <w:t>43</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0929B4" w:rsidP="004254B9">
            <w:pPr>
              <w:snapToGrid w:val="0"/>
              <w:jc w:val="center"/>
              <w:rPr>
                <w:rFonts w:eastAsia="TimesNewRomanPSMT"/>
                <w:sz w:val="22"/>
                <w:szCs w:val="22"/>
                <w:lang w:val="sr-Cyrl-CS"/>
              </w:rPr>
            </w:pPr>
            <w:r>
              <w:rPr>
                <w:rFonts w:eastAsia="TimesNewRomanPSMT"/>
                <w:sz w:val="22"/>
                <w:szCs w:val="22"/>
                <w:lang w:val="sr-Cyrl-CS"/>
              </w:rPr>
              <w:t>46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0929B4" w:rsidP="004254B9">
            <w:pPr>
              <w:snapToGrid w:val="0"/>
              <w:jc w:val="center"/>
              <w:rPr>
                <w:rFonts w:eastAsia="TimesNewRomanPSMT"/>
                <w:sz w:val="22"/>
                <w:szCs w:val="22"/>
                <w:lang w:val="sr-Cyrl-CS"/>
              </w:rPr>
            </w:pPr>
            <w:r>
              <w:rPr>
                <w:rFonts w:eastAsia="TimesNewRomanPSMT"/>
                <w:sz w:val="22"/>
                <w:szCs w:val="22"/>
                <w:lang w:val="sr-Cyrl-CS"/>
              </w:rPr>
              <w:t>47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6E268B">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929B4" w:rsidP="004254B9">
            <w:pPr>
              <w:snapToGrid w:val="0"/>
              <w:jc w:val="center"/>
              <w:rPr>
                <w:rFonts w:eastAsia="TimesNewRomanPSMT"/>
                <w:sz w:val="22"/>
                <w:szCs w:val="22"/>
                <w:lang w:val="sr-Cyrl-CS"/>
              </w:rPr>
            </w:pPr>
            <w:r>
              <w:rPr>
                <w:rFonts w:eastAsia="TimesNewRomanPSMT"/>
                <w:sz w:val="22"/>
                <w:szCs w:val="22"/>
                <w:lang w:val="sr-Cyrl-CS"/>
              </w:rPr>
              <w:t>56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6E268B" w:rsidP="004254B9">
            <w:pPr>
              <w:snapToGrid w:val="0"/>
              <w:jc w:val="center"/>
              <w:rPr>
                <w:rFonts w:eastAsia="TimesNewRomanPSMT"/>
                <w:sz w:val="22"/>
                <w:szCs w:val="22"/>
                <w:lang w:val="sr-Cyrl-CS"/>
              </w:rPr>
            </w:pPr>
            <w:r>
              <w:rPr>
                <w:rFonts w:eastAsia="TimesNewRomanPSMT"/>
                <w:sz w:val="22"/>
                <w:szCs w:val="22"/>
                <w:lang w:val="sr-Cyrl-CS"/>
              </w:rPr>
              <w:t>6</w:t>
            </w:r>
            <w:r w:rsidR="000929B4">
              <w:rPr>
                <w:rFonts w:eastAsia="TimesNewRomanPSMT"/>
                <w:sz w:val="22"/>
                <w:szCs w:val="22"/>
                <w:lang w:val="sr-Cyrl-CS"/>
              </w:rPr>
              <w:t>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929B4" w:rsidP="004254B9">
            <w:pPr>
              <w:snapToGrid w:val="0"/>
              <w:jc w:val="center"/>
              <w:rPr>
                <w:rFonts w:eastAsia="TimesNewRomanPSMT"/>
                <w:sz w:val="22"/>
                <w:szCs w:val="22"/>
                <w:lang w:val="sr-Cyrl-CS"/>
              </w:rPr>
            </w:pPr>
            <w:r>
              <w:rPr>
                <w:rFonts w:eastAsia="TimesNewRomanPSMT"/>
                <w:sz w:val="22"/>
                <w:szCs w:val="22"/>
                <w:lang w:val="sr-Cyrl-CS"/>
              </w:rPr>
              <w:t>62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929B4" w:rsidP="004254B9">
            <w:pPr>
              <w:snapToGrid w:val="0"/>
              <w:jc w:val="center"/>
              <w:rPr>
                <w:rFonts w:eastAsia="TimesNewRomanPSMT"/>
                <w:sz w:val="22"/>
                <w:szCs w:val="22"/>
                <w:lang w:val="sr-Cyrl-CS"/>
              </w:rPr>
            </w:pPr>
            <w:r>
              <w:rPr>
                <w:rFonts w:eastAsia="TimesNewRomanPSMT"/>
                <w:sz w:val="22"/>
                <w:szCs w:val="22"/>
                <w:lang w:val="sr-Cyrl-CS"/>
              </w:rPr>
              <w:t>63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0929B4" w:rsidP="004254B9">
            <w:pPr>
              <w:snapToGrid w:val="0"/>
              <w:jc w:val="center"/>
              <w:rPr>
                <w:rFonts w:eastAsia="TimesNewRomanPSMT"/>
                <w:sz w:val="22"/>
                <w:szCs w:val="22"/>
                <w:lang w:val="sr-Cyrl-CS"/>
              </w:rPr>
            </w:pPr>
            <w:r>
              <w:rPr>
                <w:rFonts w:eastAsia="TimesNewRomanPSMT"/>
                <w:sz w:val="22"/>
                <w:szCs w:val="22"/>
                <w:lang w:val="sr-Cyrl-CS"/>
              </w:rPr>
              <w:t>64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0929B4" w:rsidP="004254B9">
            <w:pPr>
              <w:snapToGrid w:val="0"/>
              <w:jc w:val="center"/>
              <w:rPr>
                <w:rFonts w:eastAsia="TimesNewRomanPSMT"/>
                <w:sz w:val="22"/>
                <w:szCs w:val="22"/>
                <w:lang w:val="sr-Cyrl-CS"/>
              </w:rPr>
            </w:pPr>
            <w:r>
              <w:rPr>
                <w:rFonts w:eastAsia="TimesNewRomanPSMT"/>
                <w:sz w:val="22"/>
                <w:szCs w:val="22"/>
                <w:lang w:val="sr-Cyrl-CS"/>
              </w:rPr>
              <w:t>65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0929B4" w:rsidP="004254B9">
            <w:pPr>
              <w:snapToGrid w:val="0"/>
              <w:jc w:val="center"/>
              <w:rPr>
                <w:rFonts w:eastAsia="TimesNewRomanPSMT"/>
                <w:sz w:val="22"/>
                <w:szCs w:val="22"/>
                <w:lang w:val="sr-Cyrl-CS"/>
              </w:rPr>
            </w:pPr>
            <w:r>
              <w:rPr>
                <w:rFonts w:eastAsia="TimesNewRomanPSMT"/>
                <w:sz w:val="22"/>
                <w:szCs w:val="22"/>
                <w:lang w:val="sr-Cyrl-CS"/>
              </w:rPr>
              <w:t>66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0929B4" w:rsidP="004254B9">
            <w:pPr>
              <w:snapToGrid w:val="0"/>
              <w:jc w:val="center"/>
              <w:rPr>
                <w:rFonts w:eastAsia="TimesNewRomanPSMT"/>
                <w:sz w:val="22"/>
                <w:szCs w:val="22"/>
                <w:lang w:val="sr-Cyrl-CS"/>
              </w:rPr>
            </w:pPr>
            <w:r>
              <w:rPr>
                <w:rFonts w:eastAsia="TimesNewRomanPSMT"/>
                <w:sz w:val="22"/>
                <w:szCs w:val="22"/>
                <w:lang w:val="sr-Cyrl-CS"/>
              </w:rPr>
              <w:t>67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0929B4" w:rsidP="004254B9">
            <w:pPr>
              <w:snapToGrid w:val="0"/>
              <w:jc w:val="center"/>
              <w:rPr>
                <w:rFonts w:eastAsia="TimesNewRomanPSMT"/>
                <w:sz w:val="22"/>
                <w:szCs w:val="22"/>
                <w:lang w:val="sr-Cyrl-CS"/>
              </w:rPr>
            </w:pPr>
            <w:r>
              <w:rPr>
                <w:rFonts w:eastAsia="TimesNewRomanPSMT"/>
                <w:sz w:val="22"/>
                <w:szCs w:val="22"/>
                <w:lang w:val="sr-Cyrl-CS"/>
              </w:rPr>
              <w:t>71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E268B" w:rsidP="004254B9">
            <w:pPr>
              <w:snapToGrid w:val="0"/>
              <w:jc w:val="center"/>
              <w:rPr>
                <w:rFonts w:eastAsia="TimesNewRomanPSMT"/>
                <w:sz w:val="22"/>
                <w:szCs w:val="22"/>
                <w:lang w:val="sr-Cyrl-CS"/>
              </w:rPr>
            </w:pPr>
            <w:r>
              <w:rPr>
                <w:rFonts w:eastAsia="TimesNewRomanPSMT"/>
                <w:sz w:val="22"/>
                <w:szCs w:val="22"/>
                <w:lang w:val="sr-Cyrl-CS"/>
              </w:rPr>
              <w:t>7</w:t>
            </w:r>
            <w:r w:rsidR="000929B4">
              <w:rPr>
                <w:rFonts w:eastAsia="TimesNewRomanPSMT"/>
                <w:sz w:val="22"/>
                <w:szCs w:val="22"/>
                <w:lang w:val="sr-Cyrl-CS"/>
              </w:rPr>
              <w:t>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402D40" w:rsidP="001C6431">
            <w:pPr>
              <w:snapToGrid w:val="0"/>
              <w:jc w:val="center"/>
              <w:rPr>
                <w:rFonts w:eastAsia="TimesNewRomanPSMT"/>
                <w:sz w:val="22"/>
                <w:szCs w:val="22"/>
                <w:lang w:val="en-US"/>
              </w:rPr>
            </w:pPr>
            <w:r w:rsidRPr="000D120A">
              <w:rPr>
                <w:rFonts w:eastAsia="TimesNewRomanPSMT"/>
                <w:sz w:val="22"/>
                <w:szCs w:val="22"/>
                <w:lang w:val="sr-Cyrl-CS"/>
              </w:rPr>
              <w:t>Образац 10</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929B4" w:rsidRDefault="000929B4" w:rsidP="004254B9">
            <w:pPr>
              <w:snapToGrid w:val="0"/>
              <w:jc w:val="center"/>
              <w:rPr>
                <w:rFonts w:eastAsia="TimesNewRomanPSMT"/>
                <w:sz w:val="22"/>
                <w:szCs w:val="22"/>
              </w:rPr>
            </w:pPr>
            <w:r>
              <w:rPr>
                <w:rFonts w:eastAsia="TimesNewRomanPSMT"/>
                <w:sz w:val="22"/>
                <w:szCs w:val="22"/>
              </w:rPr>
              <w:t>73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929B4" w:rsidRDefault="000929B4" w:rsidP="004254B9">
            <w:pPr>
              <w:snapToGrid w:val="0"/>
              <w:jc w:val="center"/>
              <w:rPr>
                <w:rFonts w:eastAsia="TimesNewRomanPSMT"/>
                <w:sz w:val="22"/>
                <w:szCs w:val="22"/>
              </w:rPr>
            </w:pPr>
            <w:r>
              <w:rPr>
                <w:rFonts w:eastAsia="TimesNewRomanPSMT"/>
                <w:sz w:val="22"/>
                <w:szCs w:val="22"/>
              </w:rPr>
              <w:t>74</w:t>
            </w:r>
          </w:p>
        </w:tc>
      </w:tr>
    </w:tbl>
    <w:p w:rsidR="004F0358" w:rsidRDefault="004F0358" w:rsidP="00C0567E">
      <w:pPr>
        <w:pStyle w:val="Default"/>
        <w:autoSpaceDE/>
        <w:autoSpaceDN/>
        <w:adjustRightInd/>
        <w:jc w:val="center"/>
        <w:rPr>
          <w:rFonts w:ascii="Times New Roman" w:hAnsi="Times New Roman"/>
          <w:b/>
          <w:i/>
          <w:lang w:val="sr-Cyrl-CS"/>
        </w:rPr>
      </w:pPr>
    </w:p>
    <w:p w:rsidR="00CB5662" w:rsidRPr="00C0567E" w:rsidRDefault="000061BD" w:rsidP="00A5033B">
      <w:pPr>
        <w:pStyle w:val="Default"/>
        <w:autoSpaceDE/>
        <w:autoSpaceDN/>
        <w:adjustRightInd/>
        <w:spacing w:after="120"/>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233837">
        <w:rPr>
          <w:rFonts w:ascii="Times New Roman" w:hAnsi="Times New Roman"/>
          <w:b/>
          <w:i/>
          <w:color w:val="auto"/>
        </w:rPr>
        <w:t>74</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7D6531">
        <w:rPr>
          <w:rFonts w:ascii="Times New Roman" w:hAnsi="Times New Roman"/>
          <w:b/>
          <w:i/>
        </w:rPr>
        <w:t>a</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9C52F0">
      <w:pPr>
        <w:pStyle w:val="ListParagraph"/>
        <w:numPr>
          <w:ilvl w:val="0"/>
          <w:numId w:val="4"/>
        </w:numPr>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9C52F0" w:rsidP="009C52F0">
      <w:r>
        <w:t xml:space="preserve">         </w:t>
      </w:r>
      <w:r w:rsidR="00CB5662">
        <w:t>Остали подаци о наручиоцу:</w:t>
      </w:r>
    </w:p>
    <w:p w:rsidR="00CB5662" w:rsidRPr="009B66F5" w:rsidRDefault="009C52F0" w:rsidP="009C52F0">
      <w:pPr>
        <w:rPr>
          <w:lang w:val="sr-Cyrl-CS"/>
        </w:rPr>
      </w:pPr>
      <w:r>
        <w:t xml:space="preserve">         </w:t>
      </w:r>
      <w:r w:rsidR="00CB5662" w:rsidRPr="009B66F5">
        <w:t xml:space="preserve">Шифра делатности број: </w:t>
      </w:r>
      <w:r w:rsidR="00CB5662" w:rsidRPr="009B66F5">
        <w:rPr>
          <w:lang w:val="sr-Cyrl-CS"/>
        </w:rPr>
        <w:t>8411</w:t>
      </w:r>
    </w:p>
    <w:p w:rsidR="00CB5662" w:rsidRPr="00FE798D" w:rsidRDefault="00F74336" w:rsidP="009C52F0">
      <w:pPr>
        <w:ind w:firstLine="567"/>
      </w:pPr>
      <w:r>
        <w:t xml:space="preserve">Матични број: </w:t>
      </w:r>
      <w:r w:rsidRPr="00697138">
        <w:rPr>
          <w:lang w:val="sr-Cyrl-CS"/>
        </w:rPr>
        <w:t>07170513</w:t>
      </w:r>
    </w:p>
    <w:p w:rsidR="00CB5662" w:rsidRPr="009B66F5" w:rsidRDefault="009C52F0" w:rsidP="009C52F0">
      <w:r>
        <w:t xml:space="preserve">         </w:t>
      </w:r>
      <w:r w:rsidR="00CB5662" w:rsidRPr="009B66F5">
        <w:t xml:space="preserve">ПИБ: </w:t>
      </w:r>
      <w:r w:rsidR="00FE798D" w:rsidRPr="00697138">
        <w:rPr>
          <w:lang w:val="sr-Cyrl-CS"/>
        </w:rPr>
        <w:t>101302050</w:t>
      </w:r>
      <w:r w:rsidR="00CB5662"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9C52F0" w:rsidRPr="009C52F0" w:rsidRDefault="00635ADF" w:rsidP="009C52F0">
      <w:pPr>
        <w:pStyle w:val="ListParagraph"/>
        <w:numPr>
          <w:ilvl w:val="0"/>
          <w:numId w:val="4"/>
        </w:numPr>
        <w:jc w:val="both"/>
        <w:rPr>
          <w:lang w:val="sr-Cyrl-CS"/>
        </w:rPr>
      </w:pPr>
      <w:r w:rsidRPr="009C52F0">
        <w:rPr>
          <w:lang w:val="sr-Cyrl-CS"/>
        </w:rPr>
        <w:t>Предмет јавне набавке су</w:t>
      </w:r>
      <w:r w:rsidR="006C56EA" w:rsidRPr="009C52F0">
        <w:rPr>
          <w:lang w:val="sr-Cyrl-CS"/>
        </w:rPr>
        <w:t xml:space="preserve"> </w:t>
      </w:r>
      <w:r w:rsidR="004B0B13" w:rsidRPr="009C52F0">
        <w:rPr>
          <w:lang w:val="sr-Cyrl-CS"/>
        </w:rPr>
        <w:t>услуге</w:t>
      </w:r>
      <w:r w:rsidR="006C56EA">
        <w:t xml:space="preserve"> </w:t>
      </w:r>
      <w:r w:rsidR="009C52F0" w:rsidRPr="009C52F0">
        <w:rPr>
          <w:lang w:val="sr-Cyrl-CS"/>
        </w:rPr>
        <w:t>стручног надзора</w:t>
      </w:r>
      <w:r w:rsidR="009C52F0">
        <w:t xml:space="preserve"> над извођењем  грађевинских и грађевинско-занатских</w:t>
      </w:r>
      <w:r w:rsidR="009C52F0" w:rsidRPr="004E4A30">
        <w:t xml:space="preserve"> радова на </w:t>
      </w:r>
      <w:r w:rsidR="009C52F0">
        <w:t>реконструкцији Сокоградсе улице</w:t>
      </w:r>
      <w:r w:rsidR="009C52F0" w:rsidRPr="009C52F0">
        <w:t>,</w:t>
      </w:r>
      <w:r w:rsidR="009C52F0" w:rsidRPr="009C52F0">
        <w:rPr>
          <w:lang w:val="sr-Cyrl-CS"/>
        </w:rPr>
        <w:t xml:space="preserve"> редни број ЈН </w:t>
      </w:r>
      <w:r w:rsidR="009C52F0">
        <w:t>43</w:t>
      </w:r>
      <w:r w:rsidR="009C52F0" w:rsidRPr="009C52F0">
        <w:rPr>
          <w:lang w:val="sr-Cyrl-CS"/>
        </w:rPr>
        <w:t>/2019.</w:t>
      </w:r>
    </w:p>
    <w:p w:rsidR="00CB5662" w:rsidRPr="002B4CF7" w:rsidRDefault="00CB5662" w:rsidP="00E704E6">
      <w:pPr>
        <w:pStyle w:val="ListParagraph"/>
        <w:numPr>
          <w:ilvl w:val="0"/>
          <w:numId w:val="4"/>
        </w:numPr>
        <w:jc w:val="both"/>
        <w:rPr>
          <w:lang w:val="sr-Cyrl-CS"/>
        </w:rPr>
      </w:pPr>
      <w:r w:rsidRPr="002B4CF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20B1B">
        <w:rPr>
          <w:lang w:val="sr-Cyrl-CS"/>
        </w:rPr>
        <w:t>Дарко Васић</w:t>
      </w:r>
      <w:r w:rsidR="00274CDC">
        <w:rPr>
          <w:lang w:val="sr-Cyrl-CS"/>
        </w:rPr>
        <w:t xml:space="preserve">, </w:t>
      </w:r>
      <w:r w:rsidR="00C20B1B">
        <w:rPr>
          <w:lang w:val="sr-Cyrl-CS"/>
        </w:rPr>
        <w:t>сарадник</w:t>
      </w:r>
      <w:r w:rsidR="00C6550E">
        <w:rPr>
          <w:lang w:val="sr-Cyrl-CS"/>
        </w:rPr>
        <w:t xml:space="preserve"> за јавне набавке,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9C52F0" w:rsidRDefault="00CB5662" w:rsidP="00535153">
      <w:pPr>
        <w:pStyle w:val="ListParagraph"/>
        <w:numPr>
          <w:ilvl w:val="0"/>
          <w:numId w:val="23"/>
        </w:numPr>
        <w:jc w:val="both"/>
        <w:rPr>
          <w:lang w:val="sr-Cyrl-CS"/>
        </w:rPr>
      </w:pPr>
      <w:r>
        <w:t>Опис предмета набавке, назив и ознака из општег речника набавке</w:t>
      </w:r>
      <w:r w:rsidR="00F74336">
        <w:t>:</w:t>
      </w:r>
      <w:r w:rsidR="00540D7C" w:rsidRPr="009C52F0">
        <w:rPr>
          <w:lang w:val="sr-Cyrl-CS"/>
        </w:rPr>
        <w:t xml:space="preserve"> </w:t>
      </w:r>
      <w:r w:rsidR="009C52F0" w:rsidRPr="009C52F0">
        <w:rPr>
          <w:lang w:val="sr-Cyrl-CS"/>
        </w:rPr>
        <w:t>услуге</w:t>
      </w:r>
      <w:r w:rsidR="009C52F0">
        <w:t xml:space="preserve"> </w:t>
      </w:r>
      <w:r w:rsidR="009C52F0" w:rsidRPr="009C52F0">
        <w:rPr>
          <w:lang w:val="sr-Cyrl-CS"/>
        </w:rPr>
        <w:t>стручног надзора</w:t>
      </w:r>
      <w:r w:rsidR="009C52F0">
        <w:t xml:space="preserve"> над извођењем  грађевинских и грађевинско-занатских</w:t>
      </w:r>
      <w:r w:rsidR="009C52F0" w:rsidRPr="004E4A30">
        <w:t xml:space="preserve"> радова на </w:t>
      </w:r>
      <w:r w:rsidR="009C52F0">
        <w:t>реконструкцији Сокоградсе улице</w:t>
      </w:r>
      <w:r w:rsidR="009C52F0" w:rsidRPr="009C52F0">
        <w:t>,</w:t>
      </w:r>
      <w:r w:rsidR="009C52F0" w:rsidRPr="009C52F0">
        <w:rPr>
          <w:lang w:val="sr-Cyrl-CS"/>
        </w:rPr>
        <w:t xml:space="preserve"> редни број ЈН </w:t>
      </w:r>
      <w:r w:rsidR="009C52F0">
        <w:t>43</w:t>
      </w:r>
      <w:r w:rsidR="009C52F0" w:rsidRPr="009C52F0">
        <w:rPr>
          <w:lang w:val="sr-Cyrl-CS"/>
        </w:rPr>
        <w:t>/2019</w:t>
      </w:r>
      <w:r w:rsidR="00540D7C" w:rsidRPr="009C52F0">
        <w:rPr>
          <w:lang w:val="sr-Cyrl-CS"/>
        </w:rPr>
        <w:t>, према спецификацији и условима наведеним у даљем тексту конкурсне документације</w:t>
      </w:r>
      <w:r w:rsidR="00274CDC" w:rsidRPr="009C52F0">
        <w:rPr>
          <w:lang w:val="sr-Cyrl-CS"/>
        </w:rPr>
        <w:t>.</w:t>
      </w:r>
    </w:p>
    <w:p w:rsidR="00F74336" w:rsidRDefault="009C52F0" w:rsidP="009C52F0">
      <w:pPr>
        <w:jc w:val="both"/>
        <w:rPr>
          <w:lang w:val="ru-RU"/>
        </w:rPr>
      </w:pPr>
      <w:r>
        <w:t xml:space="preserve">        </w:t>
      </w:r>
      <w:r w:rsidR="002A6B3E">
        <w:t>Ознака из општег речника набавке</w:t>
      </w:r>
      <w:r w:rsidR="002A6B3E">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9C52F0">
        <w:t>433.333</w:t>
      </w:r>
      <w:r>
        <w:t>,00 динара без ПДВ-а</w:t>
      </w:r>
    </w:p>
    <w:p w:rsidR="007D1C5D" w:rsidRPr="001D579D" w:rsidRDefault="001D579D" w:rsidP="009C52F0">
      <w:pPr>
        <w:spacing w:after="120"/>
        <w:jc w:val="both"/>
        <w:rPr>
          <w:lang/>
        </w:rPr>
      </w:pPr>
      <w:r>
        <w:rPr>
          <w:lang/>
        </w:rPr>
        <w:t>Процењена в</w:t>
      </w:r>
      <w:r w:rsidR="007D1C5D">
        <w:t>редност радова на</w:t>
      </w:r>
      <w:r w:rsidR="0033396D">
        <w:t>д којима се врши стручни надзор:</w:t>
      </w:r>
      <w:r w:rsidR="007D1C5D">
        <w:t xml:space="preserve"> </w:t>
      </w:r>
      <w:r w:rsidR="000E1721">
        <w:t>21</w:t>
      </w:r>
      <w:r w:rsidR="007E29DC">
        <w:t>.2</w:t>
      </w:r>
      <w:r w:rsidR="000E1721">
        <w:t>33.333</w:t>
      </w:r>
      <w:r w:rsidR="007E29DC">
        <w:t>,00</w:t>
      </w:r>
      <w:r w:rsidR="007D1C5D">
        <w:t xml:space="preserve"> динара без ПДВ-а</w:t>
      </w:r>
      <w:r>
        <w:rPr>
          <w:lang/>
        </w:rPr>
        <w:t>.</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141340" w:rsidRDefault="00141340" w:rsidP="00721006">
      <w:pPr>
        <w:jc w:val="both"/>
        <w:rPr>
          <w:lang w:val="sr-Cyrl-CS"/>
        </w:rPr>
      </w:pPr>
    </w:p>
    <w:p w:rsidR="00B63113" w:rsidRDefault="009065A2" w:rsidP="009065A2">
      <w:pPr>
        <w:jc w:val="both"/>
        <w:rPr>
          <w:lang w:val="sr-Cyrl-CS"/>
        </w:rPr>
      </w:pPr>
      <w:r>
        <w:rPr>
          <w:b/>
          <w:lang w:val="sr-Cyrl-CS"/>
        </w:rPr>
        <w:t xml:space="preserve">              </w:t>
      </w:r>
      <w:r w:rsidR="00827530" w:rsidRPr="009065A2">
        <w:rPr>
          <w:b/>
          <w:lang w:val="sr-Cyrl-CS"/>
        </w:rPr>
        <w:t>Предмет набавке</w:t>
      </w:r>
      <w:r w:rsidR="00827530" w:rsidRPr="009065A2">
        <w:rPr>
          <w:lang w:val="sr-Cyrl-CS"/>
        </w:rPr>
        <w:t xml:space="preserve">: </w:t>
      </w:r>
      <w:r w:rsidRPr="009065A2">
        <w:rPr>
          <w:lang w:val="sr-Cyrl-CS"/>
        </w:rPr>
        <w:t>услуге</w:t>
      </w:r>
      <w:r>
        <w:t xml:space="preserve"> </w:t>
      </w:r>
      <w:r w:rsidRPr="009065A2">
        <w:rPr>
          <w:lang w:val="sr-Cyrl-CS"/>
        </w:rPr>
        <w:t>стручног надзора</w:t>
      </w:r>
      <w:r>
        <w:t xml:space="preserve"> над извођењем  грађевинских и грађевинско-занатских</w:t>
      </w:r>
      <w:r w:rsidRPr="004E4A30">
        <w:t xml:space="preserve"> радова на </w:t>
      </w:r>
      <w:r>
        <w:t>реконструкцији Сокоградсе улице</w:t>
      </w:r>
      <w:r w:rsidRPr="009065A2">
        <w:t>,</w:t>
      </w:r>
      <w:r w:rsidRPr="009065A2">
        <w:rPr>
          <w:lang w:val="sr-Cyrl-CS"/>
        </w:rPr>
        <w:t xml:space="preserve"> редни број ЈН </w:t>
      </w:r>
      <w:r>
        <w:t>43</w:t>
      </w:r>
      <w:r w:rsidRPr="009065A2">
        <w:rPr>
          <w:lang w:val="sr-Cyrl-CS"/>
        </w:rPr>
        <w:t>/2019.</w:t>
      </w:r>
    </w:p>
    <w:p w:rsidR="009065A2" w:rsidRDefault="009065A2" w:rsidP="009065A2">
      <w:pPr>
        <w:jc w:val="both"/>
        <w:rPr>
          <w:lang w:val="sr-Cyrl-CS"/>
        </w:rPr>
      </w:pPr>
    </w:p>
    <w:p w:rsidR="001723B2" w:rsidRPr="00C9474D" w:rsidRDefault="00E07C8B" w:rsidP="001723B2">
      <w:pPr>
        <w:rPr>
          <w:b/>
        </w:rPr>
      </w:pPr>
      <w:r>
        <w:rPr>
          <w:lang w:val="sr-Cyrl-CS"/>
        </w:rPr>
        <w:t>Преглед радова над кој</w:t>
      </w:r>
      <w:r w:rsidR="001723B2">
        <w:rPr>
          <w:lang w:val="sr-Cyrl-CS"/>
        </w:rPr>
        <w:t>има ће се вршити стручни надзор</w:t>
      </w:r>
      <w:r w:rsidR="00EF6F7F">
        <w:rPr>
          <w:lang w:val="en-US"/>
        </w:rPr>
        <w:t xml:space="preserve"> </w:t>
      </w:r>
      <w:r w:rsidR="001723B2">
        <w:rPr>
          <w:lang w:val="sr-Cyrl-CS"/>
        </w:rPr>
        <w:t xml:space="preserve">дат је у оквиру  </w:t>
      </w:r>
      <w:r w:rsidR="001723B2" w:rsidRPr="00C9474D">
        <w:rPr>
          <w:b/>
        </w:rPr>
        <w:t>ПРЕДМЕР</w:t>
      </w:r>
      <w:r w:rsidR="001723B2">
        <w:rPr>
          <w:b/>
        </w:rPr>
        <w:t>А</w:t>
      </w:r>
      <w:r w:rsidR="00EC3095">
        <w:rPr>
          <w:b/>
        </w:rPr>
        <w:t xml:space="preserve"> </w:t>
      </w:r>
      <w:r w:rsidR="001723B2" w:rsidRPr="00C9474D">
        <w:rPr>
          <w:b/>
        </w:rPr>
        <w:t xml:space="preserve"> РАДОВА</w:t>
      </w:r>
      <w:r w:rsidR="001723B2">
        <w:rPr>
          <w:b/>
        </w:rPr>
        <w:t xml:space="preserve"> НА реконструкција Сокоградске улице</w:t>
      </w:r>
    </w:p>
    <w:p w:rsidR="00457510" w:rsidRDefault="00457510" w:rsidP="002D1007">
      <w:pPr>
        <w:spacing w:after="120"/>
        <w:ind w:firstLine="720"/>
        <w:jc w:val="both"/>
        <w:rPr>
          <w:lang w:val="sr-Cyrl-CS"/>
        </w:rPr>
      </w:pPr>
    </w:p>
    <w:p w:rsidR="00266F2C" w:rsidRDefault="00266F2C" w:rsidP="002D1007">
      <w:pPr>
        <w:spacing w:after="120"/>
        <w:ind w:firstLine="720"/>
        <w:jc w:val="both"/>
        <w:rPr>
          <w:lang w:val="sr-Cyrl-CS"/>
        </w:rPr>
      </w:pPr>
    </w:p>
    <w:tbl>
      <w:tblPr>
        <w:tblW w:w="7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110"/>
        <w:gridCol w:w="919"/>
        <w:gridCol w:w="1224"/>
      </w:tblGrid>
      <w:tr w:rsidR="00EC3095" w:rsidRPr="00547831" w:rsidTr="00EC3095">
        <w:trPr>
          <w:trHeight w:val="285"/>
        </w:trPr>
        <w:tc>
          <w:tcPr>
            <w:tcW w:w="852" w:type="dxa"/>
            <w:hideMark/>
          </w:tcPr>
          <w:p w:rsidR="00EC3095" w:rsidRPr="00547831" w:rsidRDefault="00EC3095" w:rsidP="00EC3095">
            <w:pPr>
              <w:rPr>
                <w:b/>
                <w:bCs/>
              </w:rPr>
            </w:pPr>
          </w:p>
        </w:tc>
        <w:tc>
          <w:tcPr>
            <w:tcW w:w="4110" w:type="dxa"/>
            <w:hideMark/>
          </w:tcPr>
          <w:p w:rsidR="00EC3095" w:rsidRPr="00EC3095" w:rsidRDefault="00EC3095" w:rsidP="00EC3095">
            <w:pPr>
              <w:rPr>
                <w:b/>
              </w:rPr>
            </w:pPr>
            <w:r w:rsidRPr="00EC3095">
              <w:rPr>
                <w:b/>
              </w:rPr>
              <w:t xml:space="preserve"> ПРЕДМЕР РАДОВ АЗА АТМОСФЕРСКУ КАНАЛИЗАЦИЈУ</w:t>
            </w:r>
          </w:p>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765"/>
        </w:trPr>
        <w:tc>
          <w:tcPr>
            <w:tcW w:w="852" w:type="dxa"/>
            <w:hideMark/>
          </w:tcPr>
          <w:p w:rsidR="00EC3095" w:rsidRPr="00547831" w:rsidRDefault="00EC3095" w:rsidP="00EC3095">
            <w:pPr>
              <w:rPr>
                <w:b/>
                <w:bCs/>
              </w:rPr>
            </w:pPr>
            <w:r w:rsidRPr="00547831">
              <w:rPr>
                <w:b/>
                <w:bCs/>
              </w:rPr>
              <w:t>Поз бр</w:t>
            </w:r>
          </w:p>
        </w:tc>
        <w:tc>
          <w:tcPr>
            <w:tcW w:w="4110" w:type="dxa"/>
            <w:hideMark/>
          </w:tcPr>
          <w:p w:rsidR="00EC3095" w:rsidRPr="00547831" w:rsidRDefault="00EC3095" w:rsidP="00EC3095">
            <w:pPr>
              <w:rPr>
                <w:b/>
                <w:bCs/>
              </w:rPr>
            </w:pPr>
            <w:r w:rsidRPr="00547831">
              <w:rPr>
                <w:b/>
                <w:bCs/>
              </w:rPr>
              <w:t>Опис позиције</w:t>
            </w:r>
          </w:p>
        </w:tc>
        <w:tc>
          <w:tcPr>
            <w:tcW w:w="919" w:type="dxa"/>
            <w:hideMark/>
          </w:tcPr>
          <w:p w:rsidR="00EC3095" w:rsidRPr="00547831" w:rsidRDefault="00EC3095" w:rsidP="00EC3095">
            <w:pPr>
              <w:rPr>
                <w:b/>
                <w:bCs/>
              </w:rPr>
            </w:pPr>
            <w:r w:rsidRPr="00547831">
              <w:rPr>
                <w:b/>
                <w:bCs/>
              </w:rPr>
              <w:t>Јед мере</w:t>
            </w:r>
          </w:p>
        </w:tc>
        <w:tc>
          <w:tcPr>
            <w:tcW w:w="1224" w:type="dxa"/>
            <w:hideMark/>
          </w:tcPr>
          <w:p w:rsidR="00EC3095" w:rsidRPr="00547831" w:rsidRDefault="00EC3095" w:rsidP="00EC3095">
            <w:pPr>
              <w:rPr>
                <w:b/>
                <w:bCs/>
              </w:rPr>
            </w:pPr>
            <w:r w:rsidRPr="00547831">
              <w:rPr>
                <w:b/>
                <w:bCs/>
              </w:rPr>
              <w:t xml:space="preserve">Количина </w:t>
            </w:r>
          </w:p>
        </w:tc>
      </w:tr>
      <w:tr w:rsidR="00EC3095" w:rsidRPr="00547831" w:rsidTr="00EC3095">
        <w:trPr>
          <w:trHeight w:val="285"/>
        </w:trPr>
        <w:tc>
          <w:tcPr>
            <w:tcW w:w="852" w:type="dxa"/>
            <w:hideMark/>
          </w:tcPr>
          <w:p w:rsidR="00EC3095" w:rsidRPr="00547831" w:rsidRDefault="00EC3095" w:rsidP="00EC3095">
            <w:pPr>
              <w:rPr>
                <w:b/>
                <w:bCs/>
              </w:rPr>
            </w:pPr>
            <w:r w:rsidRPr="00547831">
              <w:rPr>
                <w:b/>
                <w:bCs/>
              </w:rPr>
              <w:t> </w:t>
            </w:r>
          </w:p>
        </w:tc>
        <w:tc>
          <w:tcPr>
            <w:tcW w:w="4110" w:type="dxa"/>
            <w:hideMark/>
          </w:tcPr>
          <w:p w:rsidR="00EC3095" w:rsidRPr="00547831" w:rsidRDefault="00EC3095" w:rsidP="00EC3095">
            <w:pPr>
              <w:rPr>
                <w:b/>
                <w:bCs/>
              </w:rPr>
            </w:pPr>
            <w:r w:rsidRPr="00547831">
              <w:rPr>
                <w:b/>
                <w:bCs/>
              </w:rPr>
              <w:t> </w:t>
            </w:r>
          </w:p>
        </w:tc>
        <w:tc>
          <w:tcPr>
            <w:tcW w:w="919" w:type="dxa"/>
            <w:hideMark/>
          </w:tcPr>
          <w:p w:rsidR="00EC3095" w:rsidRPr="00547831" w:rsidRDefault="00EC3095" w:rsidP="00EC3095">
            <w:pPr>
              <w:rPr>
                <w:b/>
                <w:bCs/>
              </w:rPr>
            </w:pPr>
            <w:r w:rsidRPr="00547831">
              <w:rPr>
                <w:b/>
                <w:bCs/>
              </w:rPr>
              <w:t> </w:t>
            </w:r>
          </w:p>
        </w:tc>
        <w:tc>
          <w:tcPr>
            <w:tcW w:w="1224" w:type="dxa"/>
            <w:hideMark/>
          </w:tcPr>
          <w:p w:rsidR="00EC3095" w:rsidRPr="00547831" w:rsidRDefault="00EC3095" w:rsidP="00EC3095">
            <w:pPr>
              <w:rPr>
                <w:b/>
                <w:bCs/>
              </w:rPr>
            </w:pPr>
            <w:r w:rsidRPr="00547831">
              <w:rPr>
                <w:b/>
                <w:bCs/>
              </w:rPr>
              <w:t> </w:t>
            </w:r>
          </w:p>
        </w:tc>
      </w:tr>
      <w:tr w:rsidR="00EC3095" w:rsidRPr="00547831" w:rsidTr="00EC3095">
        <w:trPr>
          <w:trHeight w:val="510"/>
        </w:trPr>
        <w:tc>
          <w:tcPr>
            <w:tcW w:w="852" w:type="dxa"/>
            <w:hideMark/>
          </w:tcPr>
          <w:p w:rsidR="00EC3095" w:rsidRPr="00547831" w:rsidRDefault="00EC3095" w:rsidP="00EC3095">
            <w:pPr>
              <w:rPr>
                <w:b/>
                <w:bCs/>
              </w:rPr>
            </w:pPr>
            <w:r>
              <w:rPr>
                <w:b/>
                <w:bCs/>
              </w:rPr>
              <w:t>I</w:t>
            </w:r>
          </w:p>
        </w:tc>
        <w:tc>
          <w:tcPr>
            <w:tcW w:w="4110" w:type="dxa"/>
            <w:hideMark/>
          </w:tcPr>
          <w:p w:rsidR="00EC3095" w:rsidRPr="00547831" w:rsidRDefault="00EC3095" w:rsidP="00EC3095">
            <w:pPr>
              <w:rPr>
                <w:b/>
                <w:bCs/>
              </w:rPr>
            </w:pPr>
            <w:r w:rsidRPr="00547831">
              <w:rPr>
                <w:b/>
                <w:bCs/>
              </w:rPr>
              <w:t>ПРЕТХОДНИ И ГЕОДЕТСКИ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1.</w:t>
            </w:r>
          </w:p>
        </w:tc>
        <w:tc>
          <w:tcPr>
            <w:tcW w:w="4110" w:type="dxa"/>
            <w:hideMark/>
          </w:tcPr>
          <w:p w:rsidR="00EC3095" w:rsidRPr="00547831" w:rsidRDefault="00EC3095" w:rsidP="00EC3095">
            <w:r w:rsidRPr="00547831">
              <w:t xml:space="preserve">ОБЕЛЕЖАВАЊЕ ТРАСЕ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6056"/>
        </w:trPr>
        <w:tc>
          <w:tcPr>
            <w:tcW w:w="852" w:type="dxa"/>
            <w:hideMark/>
          </w:tcPr>
          <w:p w:rsidR="00EC3095" w:rsidRPr="00547831" w:rsidRDefault="00EC3095" w:rsidP="00EC3095">
            <w:pPr>
              <w:tabs>
                <w:tab w:val="left" w:pos="1695"/>
              </w:tabs>
              <w:ind w:right="-136"/>
            </w:pPr>
            <w:r w:rsidRPr="00547831">
              <w:t> </w:t>
            </w:r>
          </w:p>
        </w:tc>
        <w:tc>
          <w:tcPr>
            <w:tcW w:w="4110" w:type="dxa"/>
            <w:hideMark/>
          </w:tcPr>
          <w:p w:rsidR="00EC3095" w:rsidRPr="00547831" w:rsidRDefault="00EC3095" w:rsidP="00EC3095">
            <w:r w:rsidRPr="00547831">
              <w:t xml:space="preserve">Пре почетка радова на ископу потребно је обележити трасу цевовода са свим потребним пројектованим елементима  из пројекта за извођење X, Y и З координатама, податке о геодетским тачкама на тој локацији узети из општинског катастра. Постављање чврстих тачака дрвеним кочићима или металним болцнама  на осовини ревизионих отвора,  а највише на дужини до  30м' уколико су ревизиони отвори на већем растојању од 30м' те  постављањем осигуравајућих чврстих тачака на 3м лево или десно од осовине Р.О или чврсте  тачке, побијање дрвених  кочића на сваких 2м  ради праволинијског ископа,  израда профила од дрвене грађе и праћење дубина ископа преко њих, снимање  цеви преко профила као и контрола постављења цеви  нивелиром на 3 места (почетак, средина и крај цеви).  </w:t>
            </w:r>
            <w:r w:rsidRPr="00547831">
              <w:lastRenderedPageBreak/>
              <w:t>Обрачун је по м' пројектоване или изведене  трасе цевовода.</w:t>
            </w:r>
          </w:p>
        </w:tc>
        <w:tc>
          <w:tcPr>
            <w:tcW w:w="919" w:type="dxa"/>
            <w:noWrap/>
            <w:hideMark/>
          </w:tcPr>
          <w:p w:rsidR="00EC3095" w:rsidRPr="00547831" w:rsidRDefault="00EC3095" w:rsidP="00EC3095">
            <w:r w:rsidRPr="00547831">
              <w:lastRenderedPageBreak/>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 кишни колектор</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179,00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113,15</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сливничка веза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34,05</w:t>
            </w:r>
          </w:p>
        </w:tc>
      </w:tr>
      <w:tr w:rsidR="00EC3095" w:rsidRPr="00547831" w:rsidTr="00EC3095">
        <w:trPr>
          <w:trHeight w:val="285"/>
        </w:trPr>
        <w:tc>
          <w:tcPr>
            <w:tcW w:w="852" w:type="dxa"/>
            <w:hideMark/>
          </w:tcPr>
          <w:p w:rsidR="00EC3095" w:rsidRPr="00547831" w:rsidRDefault="00EC3095" w:rsidP="00EC3095">
            <w:pPr>
              <w:rPr>
                <w:b/>
                <w:bCs/>
              </w:rPr>
            </w:pPr>
            <w:r>
              <w:rPr>
                <w:b/>
                <w:bCs/>
              </w:rPr>
              <w:t>II</w:t>
            </w:r>
          </w:p>
        </w:tc>
        <w:tc>
          <w:tcPr>
            <w:tcW w:w="4110" w:type="dxa"/>
            <w:hideMark/>
          </w:tcPr>
          <w:p w:rsidR="00EC3095" w:rsidRPr="00547831" w:rsidRDefault="00EC3095" w:rsidP="00EC3095">
            <w:pPr>
              <w:rPr>
                <w:b/>
                <w:bCs/>
              </w:rPr>
            </w:pPr>
            <w:r w:rsidRPr="00547831">
              <w:rPr>
                <w:b/>
                <w:bCs/>
              </w:rPr>
              <w:t>ЗЕМЉАНИ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r w:rsidRPr="00547831">
              <w:t>1.</w:t>
            </w:r>
          </w:p>
        </w:tc>
        <w:tc>
          <w:tcPr>
            <w:tcW w:w="4110" w:type="dxa"/>
            <w:hideMark/>
          </w:tcPr>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Pr="00A26695" w:rsidRDefault="00EC3095" w:rsidP="00EC3095">
            <w:pPr>
              <w:rPr>
                <w:b/>
              </w:rPr>
            </w:pPr>
            <w:r w:rsidRPr="00A26695">
              <w:rPr>
                <w:b/>
              </w:rPr>
              <w:t>МАШИНСКИ И РУЧНИ ИСКОП</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5079"/>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Машински и</w:t>
            </w:r>
            <w:r>
              <w:t xml:space="preserve"> ручни ископ рова у земљишту III</w:t>
            </w:r>
            <w:r w:rsidRPr="00547831">
              <w:t xml:space="preserve"> категорије за полагање  цеви, у свему према  пројектованој ситуацији и подужном профилу. Пројектована ширина  рова  је 0.8м, зависно од профила цевовода и дубине укопавања. Ископани материјал се одлаже на 1.0 м од ивице рова или се утовара у камион. Приликом ископа одмах извршити и целокупно разупирање рова тако да се обезбеди потпуна сигурност рада у рову и безбедност трупа саобраћајнице. У јединичну цену позиције су урачунати ископ и утовар. Од укупне количине за ископ 90 % ће се вршити машински, а 10 % ручно. У зони укрштања са постојећим инсталацијама предвиђен је ручни ископ. Обрачун по м</w:t>
            </w:r>
            <w:r w:rsidRPr="00547831">
              <w:rPr>
                <w:vertAlign w:val="superscript"/>
              </w:rPr>
              <w:t>3</w:t>
            </w:r>
            <w:r w:rsidRPr="00547831">
              <w:t xml:space="preserve"> ископане земље.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rPr>
            </w:pPr>
            <w:r w:rsidRPr="00547831">
              <w:rPr>
                <w:b/>
                <w:bCs/>
              </w:rPr>
              <w:t>ископ од 0 -2.00 м</w:t>
            </w:r>
          </w:p>
        </w:tc>
        <w:tc>
          <w:tcPr>
            <w:tcW w:w="919" w:type="dxa"/>
            <w:hideMark/>
          </w:tcPr>
          <w:p w:rsidR="00EC3095" w:rsidRPr="00547831" w:rsidRDefault="00EC3095" w:rsidP="00EC3095">
            <w:r w:rsidRPr="00547831">
              <w:t xml:space="preserve">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машински ископ 90 %</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230,94</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ручни ископ 10 %</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25,66</w:t>
            </w:r>
          </w:p>
        </w:tc>
      </w:tr>
      <w:tr w:rsidR="00EC3095" w:rsidRPr="00547831" w:rsidTr="00EC3095">
        <w:trPr>
          <w:trHeight w:val="510"/>
        </w:trPr>
        <w:tc>
          <w:tcPr>
            <w:tcW w:w="852" w:type="dxa"/>
            <w:hideMark/>
          </w:tcPr>
          <w:p w:rsidR="00EC3095" w:rsidRPr="00547831" w:rsidRDefault="00EC3095" w:rsidP="00EC3095">
            <w:r w:rsidRPr="00547831">
              <w:t>2.</w:t>
            </w:r>
          </w:p>
        </w:tc>
        <w:tc>
          <w:tcPr>
            <w:tcW w:w="4110" w:type="dxa"/>
            <w:hideMark/>
          </w:tcPr>
          <w:p w:rsidR="00EC3095" w:rsidRPr="00A26695" w:rsidRDefault="00EC3095" w:rsidP="00EC3095">
            <w:pPr>
              <w:rPr>
                <w:b/>
              </w:rPr>
            </w:pPr>
            <w:r w:rsidRPr="00A26695">
              <w:rPr>
                <w:b/>
              </w:rPr>
              <w:t>РУЧНИ ИСКОП ЗЕМЉЕ ЗА РЕВИЗИОНЕ СИЛАЗЕ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81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Проширење рова за по 20 цм шире са сваке  стране у односу на ревизиони силаз (укупна ширина ископа 1.30 + 2 x 0.20 = 1.70 x 1.70)  и  продубљење ископа за бетонску подлогу дебљине 20 цм. Обрачун је по м</w:t>
            </w:r>
            <w:r w:rsidRPr="00547831">
              <w:rPr>
                <w:vertAlign w:val="superscript"/>
              </w:rPr>
              <w:t>3</w:t>
            </w:r>
            <w:r w:rsidRPr="00547831">
              <w:t xml:space="preserve"> ископаног материјала.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xml:space="preserve">ископ од 0 -2.00 м </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29,48</w:t>
            </w:r>
          </w:p>
        </w:tc>
      </w:tr>
      <w:tr w:rsidR="00EC3095" w:rsidRPr="00547831" w:rsidTr="00EC3095">
        <w:trPr>
          <w:trHeight w:val="285"/>
        </w:trPr>
        <w:tc>
          <w:tcPr>
            <w:tcW w:w="852" w:type="dxa"/>
            <w:hideMark/>
          </w:tcPr>
          <w:p w:rsidR="00EC3095" w:rsidRPr="00547831" w:rsidRDefault="00EC3095" w:rsidP="00EC3095"/>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510"/>
        </w:trPr>
        <w:tc>
          <w:tcPr>
            <w:tcW w:w="852" w:type="dxa"/>
            <w:hideMark/>
          </w:tcPr>
          <w:p w:rsidR="00EC3095" w:rsidRPr="00547831" w:rsidRDefault="00EC3095" w:rsidP="00EC3095">
            <w:r w:rsidRPr="00547831">
              <w:t>3.</w:t>
            </w:r>
          </w:p>
        </w:tc>
        <w:tc>
          <w:tcPr>
            <w:tcW w:w="4110" w:type="dxa"/>
            <w:hideMark/>
          </w:tcPr>
          <w:p w:rsidR="00EC3095" w:rsidRPr="00A26695" w:rsidRDefault="00EC3095" w:rsidP="00EC3095">
            <w:pPr>
              <w:rPr>
                <w:b/>
              </w:rPr>
            </w:pPr>
            <w:r w:rsidRPr="00A26695">
              <w:rPr>
                <w:b/>
              </w:rPr>
              <w:t>РУЧНИ ИСКОП ЗЕМЉЕ ЗА ПРИКЉУЧКЕ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815"/>
        </w:trPr>
        <w:tc>
          <w:tcPr>
            <w:tcW w:w="852" w:type="dxa"/>
            <w:hideMark/>
          </w:tcPr>
          <w:p w:rsidR="00EC3095" w:rsidRPr="00547831" w:rsidRDefault="00EC3095" w:rsidP="00EC3095">
            <w:r w:rsidRPr="00547831">
              <w:t> </w:t>
            </w:r>
          </w:p>
        </w:tc>
        <w:tc>
          <w:tcPr>
            <w:tcW w:w="4110" w:type="dxa"/>
            <w:hideMark/>
          </w:tcPr>
          <w:p w:rsidR="00EC3095" w:rsidRDefault="00EC3095" w:rsidP="00EC3095">
            <w:r w:rsidRPr="00547831">
              <w:t>Ручни ископ земље за прикључке олучница. Позиција обухвата  ручни ископ  рова ширине 60цм, просечна дубина ископа од коте дна постељице коловоза је 1.0м. Обрачун је по м</w:t>
            </w:r>
            <w:r w:rsidRPr="00547831">
              <w:rPr>
                <w:vertAlign w:val="superscript"/>
              </w:rPr>
              <w:t>3</w:t>
            </w:r>
            <w:r w:rsidRPr="00547831">
              <w:t xml:space="preserve"> ископаног  материјала.</w:t>
            </w:r>
          </w:p>
          <w:p w:rsidR="00EC3095" w:rsidRDefault="00EC3095" w:rsidP="00EC3095"/>
          <w:p w:rsidR="00EC3095" w:rsidRPr="00547831" w:rsidRDefault="00EC3095" w:rsidP="00EC3095"/>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67,89</w:t>
            </w:r>
          </w:p>
        </w:tc>
      </w:tr>
      <w:tr w:rsidR="00EC3095" w:rsidRPr="00547831" w:rsidTr="00EC3095">
        <w:trPr>
          <w:trHeight w:val="510"/>
        </w:trPr>
        <w:tc>
          <w:tcPr>
            <w:tcW w:w="852" w:type="dxa"/>
            <w:hideMark/>
          </w:tcPr>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r w:rsidRPr="00547831">
              <w:lastRenderedPageBreak/>
              <w:t>4.</w:t>
            </w:r>
          </w:p>
        </w:tc>
        <w:tc>
          <w:tcPr>
            <w:tcW w:w="4110" w:type="dxa"/>
            <w:hideMark/>
          </w:tcPr>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Pr="00A26695" w:rsidRDefault="00EC3095" w:rsidP="00EC3095">
            <w:pPr>
              <w:rPr>
                <w:b/>
              </w:rPr>
            </w:pPr>
            <w:r w:rsidRPr="00A26695">
              <w:rPr>
                <w:b/>
              </w:rPr>
              <w:lastRenderedPageBreak/>
              <w:t>РУЧНИ ИСКОП ЗЕМЉЕ ЗА СЛИВНИЧКЕ ВЕЗЕ</w:t>
            </w:r>
          </w:p>
        </w:tc>
        <w:tc>
          <w:tcPr>
            <w:tcW w:w="919" w:type="dxa"/>
            <w:hideMark/>
          </w:tcPr>
          <w:p w:rsidR="00EC3095" w:rsidRPr="00547831" w:rsidRDefault="00EC3095" w:rsidP="00EC3095">
            <w:r w:rsidRPr="00547831">
              <w:lastRenderedPageBreak/>
              <w:t> </w:t>
            </w:r>
          </w:p>
        </w:tc>
        <w:tc>
          <w:tcPr>
            <w:tcW w:w="1224" w:type="dxa"/>
            <w:hideMark/>
          </w:tcPr>
          <w:p w:rsidR="00EC3095" w:rsidRPr="00547831" w:rsidRDefault="00EC3095" w:rsidP="00EC3095">
            <w:r w:rsidRPr="00547831">
              <w:t> </w:t>
            </w:r>
          </w:p>
        </w:tc>
      </w:tr>
      <w:tr w:rsidR="00EC3095" w:rsidRPr="00547831" w:rsidTr="00EC3095">
        <w:trPr>
          <w:trHeight w:val="1311"/>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Ручни ископ земље за сливничке везе. Позиција обухвата  ручни ископ  рова ширине 60цм, просечна дубина ископа од коте дна постељице коловоза је 1.0м. Обрачун је по м</w:t>
            </w:r>
            <w:r w:rsidRPr="00547831">
              <w:rPr>
                <w:vertAlign w:val="superscript"/>
              </w:rPr>
              <w:t>3</w:t>
            </w:r>
            <w:r w:rsidRPr="00547831">
              <w:t xml:space="preserve"> ископаног  материјала.</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20,43</w:t>
            </w:r>
          </w:p>
        </w:tc>
      </w:tr>
      <w:tr w:rsidR="00EC3095" w:rsidRPr="00547831" w:rsidTr="00EC3095">
        <w:trPr>
          <w:trHeight w:val="510"/>
        </w:trPr>
        <w:tc>
          <w:tcPr>
            <w:tcW w:w="852" w:type="dxa"/>
            <w:hideMark/>
          </w:tcPr>
          <w:p w:rsidR="00EC3095" w:rsidRPr="00547831" w:rsidRDefault="00EC3095" w:rsidP="00EC3095">
            <w:r w:rsidRPr="00547831">
              <w:t>5.</w:t>
            </w:r>
          </w:p>
        </w:tc>
        <w:tc>
          <w:tcPr>
            <w:tcW w:w="4110" w:type="dxa"/>
            <w:hideMark/>
          </w:tcPr>
          <w:p w:rsidR="00EC3095" w:rsidRPr="00A26695" w:rsidRDefault="00EC3095" w:rsidP="00EC3095">
            <w:pPr>
              <w:rPr>
                <w:b/>
              </w:rPr>
            </w:pPr>
            <w:r w:rsidRPr="00A26695">
              <w:rPr>
                <w:b/>
              </w:rPr>
              <w:t>РУЧНИ ИСКОП ЗЕМЉЕ ЗА СЛИВНИКЕ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592"/>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Ручни ископ земље за АБ сливнике. Позиција обухвата  ручни ископ радне јаме димензије 100цм x 100цм, просечна дубина ископа од коте дна постељице коловоза је 1.10м. Обрачун је по м</w:t>
            </w:r>
            <w:r w:rsidRPr="00547831">
              <w:rPr>
                <w:vertAlign w:val="superscript"/>
              </w:rPr>
              <w:t>3</w:t>
            </w:r>
            <w:r w:rsidRPr="00547831">
              <w:t xml:space="preserve"> ископаног  материјала.</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6,60</w:t>
            </w:r>
          </w:p>
        </w:tc>
      </w:tr>
      <w:tr w:rsidR="00EC3095" w:rsidRPr="00547831" w:rsidTr="00EC3095">
        <w:trPr>
          <w:trHeight w:val="285"/>
        </w:trPr>
        <w:tc>
          <w:tcPr>
            <w:tcW w:w="852" w:type="dxa"/>
            <w:hideMark/>
          </w:tcPr>
          <w:p w:rsidR="00EC3095" w:rsidRPr="00547831" w:rsidRDefault="00EC3095" w:rsidP="00EC3095">
            <w:r w:rsidRPr="00547831">
              <w:t>6.</w:t>
            </w:r>
          </w:p>
        </w:tc>
        <w:tc>
          <w:tcPr>
            <w:tcW w:w="4110" w:type="dxa"/>
            <w:hideMark/>
          </w:tcPr>
          <w:p w:rsidR="00EC3095" w:rsidRPr="00A26695" w:rsidRDefault="00EC3095" w:rsidP="00EC3095">
            <w:pPr>
              <w:rPr>
                <w:b/>
              </w:rPr>
            </w:pPr>
            <w:r w:rsidRPr="00A26695">
              <w:rPr>
                <w:b/>
              </w:rPr>
              <w:t>ПЛАНИРАЊЕ ДНА РОВА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508"/>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После извршеног ископа,  а пре насипања песка за тампон извршити фино планирање дна рова према датим котама и падовима +- 5цм. Пре финог планирања извести потребне корекције (ископ или затрпавање) да би се добио потребан пад,  подлогу набити вибро плочом до потребне збијености 60МН/м</w:t>
            </w:r>
            <w:r w:rsidRPr="00547831">
              <w:rPr>
                <w:vertAlign w:val="superscript"/>
              </w:rPr>
              <w:t>2</w:t>
            </w:r>
            <w:r w:rsidRPr="00547831">
              <w:t>. Обрачун је по м</w:t>
            </w:r>
            <w:r w:rsidRPr="00547831">
              <w:rPr>
                <w:vertAlign w:val="superscript"/>
              </w:rPr>
              <w:t>2</w:t>
            </w:r>
            <w:r w:rsidRPr="00547831">
              <w:t xml:space="preserve"> испланиране површине рова.</w:t>
            </w:r>
          </w:p>
        </w:tc>
        <w:tc>
          <w:tcPr>
            <w:tcW w:w="919" w:type="dxa"/>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кишни колектор</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143,20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67,89</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сливничка веза</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20,43</w:t>
            </w:r>
          </w:p>
        </w:tc>
      </w:tr>
      <w:tr w:rsidR="00EC3095" w:rsidRPr="00547831" w:rsidTr="00EC3095">
        <w:trPr>
          <w:trHeight w:val="510"/>
        </w:trPr>
        <w:tc>
          <w:tcPr>
            <w:tcW w:w="852" w:type="dxa"/>
            <w:hideMark/>
          </w:tcPr>
          <w:p w:rsidR="00EC3095" w:rsidRDefault="00EC3095" w:rsidP="00EC3095"/>
          <w:p w:rsidR="00EC3095" w:rsidRPr="00547831" w:rsidRDefault="00EC3095" w:rsidP="00EC3095">
            <w:r w:rsidRPr="00547831">
              <w:t>7.</w:t>
            </w:r>
          </w:p>
        </w:tc>
        <w:tc>
          <w:tcPr>
            <w:tcW w:w="4110" w:type="dxa"/>
            <w:hideMark/>
          </w:tcPr>
          <w:p w:rsidR="00EC3095" w:rsidRPr="00A26695" w:rsidRDefault="00EC3095" w:rsidP="00EC3095">
            <w:pPr>
              <w:rPr>
                <w:b/>
              </w:rPr>
            </w:pPr>
            <w:r w:rsidRPr="00A26695">
              <w:rPr>
                <w:b/>
              </w:rPr>
              <w:t>РУЧНА ИЗРАДА ТАМПОНА ОД ПЕСКА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3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и ручна уградња песка испод цеви (тампон). Насипање вршити  са набијањем вибро плочом до потребне збијености од 90% по стандардном Прокторовом опиту. Највећа величина зрна песка не сме прећи гранулацију од 1 мм, пад урадити равњочом према задатом паду.  Обрачун је по м</w:t>
            </w:r>
            <w:r w:rsidRPr="00547831">
              <w:rPr>
                <w:vertAlign w:val="superscript"/>
              </w:rPr>
              <w:t>3</w:t>
            </w:r>
            <w:r w:rsidRPr="00547831">
              <w:t xml:space="preserve"> уграденог чистог песка.</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кишни колектор</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14,32</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6,79</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сливничка веза</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2,04</w:t>
            </w:r>
          </w:p>
        </w:tc>
      </w:tr>
      <w:tr w:rsidR="00EC3095" w:rsidRPr="00547831" w:rsidTr="00EC3095">
        <w:trPr>
          <w:trHeight w:val="510"/>
        </w:trPr>
        <w:tc>
          <w:tcPr>
            <w:tcW w:w="852" w:type="dxa"/>
            <w:hideMark/>
          </w:tcPr>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r w:rsidRPr="00547831">
              <w:t>8.</w:t>
            </w:r>
          </w:p>
        </w:tc>
        <w:tc>
          <w:tcPr>
            <w:tcW w:w="4110" w:type="dxa"/>
            <w:hideMark/>
          </w:tcPr>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Pr="00A26695" w:rsidRDefault="00EC3095" w:rsidP="00EC3095">
            <w:pPr>
              <w:rPr>
                <w:b/>
              </w:rPr>
            </w:pPr>
            <w:r w:rsidRPr="00A26695">
              <w:rPr>
                <w:b/>
              </w:rPr>
              <w:t>МАШИНСКО И РУЧНО НАСИПАЊЕ ПЕСКА ОКО И ИЗНАД ЦЕВОВОДА</w:t>
            </w:r>
          </w:p>
        </w:tc>
        <w:tc>
          <w:tcPr>
            <w:tcW w:w="919" w:type="dxa"/>
            <w:hideMark/>
          </w:tcPr>
          <w:p w:rsidR="00EC3095" w:rsidRPr="00547831" w:rsidRDefault="00EC3095" w:rsidP="00EC3095">
            <w:r w:rsidRPr="00547831">
              <w:lastRenderedPageBreak/>
              <w:t> </w:t>
            </w:r>
          </w:p>
        </w:tc>
        <w:tc>
          <w:tcPr>
            <w:tcW w:w="1224" w:type="dxa"/>
            <w:hideMark/>
          </w:tcPr>
          <w:p w:rsidR="00EC3095" w:rsidRPr="00547831" w:rsidRDefault="00EC3095" w:rsidP="00EC3095">
            <w:r w:rsidRPr="00547831">
              <w:t> </w:t>
            </w:r>
          </w:p>
        </w:tc>
      </w:tr>
      <w:tr w:rsidR="00EC3095" w:rsidRPr="00547831" w:rsidTr="00EC3095">
        <w:trPr>
          <w:trHeight w:val="4319"/>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Набавка, транспорт и уградња чистог  ситнозрног песка у ров. После завршене монтаже цеви, песак пажљиво насипати  уз бокове, набијати вибро скакавцем или ручним набијачем са истовременим подизањем оплате  тако да се оствари контакт песка и бочног терена после тога. Насипање вршити у слојевима од 10-20 цм са набијањем од 90% збијености  по Проктору до врха  цеви. После тога песак пажљиво  (ручно) насипати и набити до висине од  30цм изнад темена цеви. Највећа величина зрна песка не сме прећи гранулацију од 3мм. Радове извести у свему према условима за уградњу ПВЦ и ХДПЕ цеви. Обрачун по м</w:t>
            </w:r>
            <w:r w:rsidRPr="00547831">
              <w:rPr>
                <w:vertAlign w:val="superscript"/>
              </w:rPr>
              <w:t>3</w:t>
            </w:r>
            <w:r w:rsidRPr="00547831">
              <w:t>.</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кишни колектор</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66,75</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31,72</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сливничка веза</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9,54</w:t>
            </w:r>
          </w:p>
        </w:tc>
      </w:tr>
      <w:tr w:rsidR="00EC3095" w:rsidRPr="00547831" w:rsidTr="00EC3095">
        <w:trPr>
          <w:trHeight w:val="765"/>
        </w:trPr>
        <w:tc>
          <w:tcPr>
            <w:tcW w:w="852" w:type="dxa"/>
            <w:hideMark/>
          </w:tcPr>
          <w:p w:rsidR="00EC3095" w:rsidRPr="00547831" w:rsidRDefault="00EC3095" w:rsidP="00EC3095">
            <w:r w:rsidRPr="00547831">
              <w:t>9.</w:t>
            </w:r>
          </w:p>
        </w:tc>
        <w:tc>
          <w:tcPr>
            <w:tcW w:w="4110" w:type="dxa"/>
            <w:hideMark/>
          </w:tcPr>
          <w:p w:rsidR="00EC3095" w:rsidRPr="00A26695" w:rsidRDefault="00EC3095" w:rsidP="00EC3095">
            <w:pPr>
              <w:rPr>
                <w:b/>
              </w:rPr>
            </w:pPr>
            <w:r w:rsidRPr="00A26695">
              <w:rPr>
                <w:b/>
              </w:rPr>
              <w:t>МАШИНСКО И РУЧНО ЗАТРПАВАЊЕ ШЉУНКОМ У ДЕЛУ ПУТНОГ ПОЈАСА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3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  деловима трасе цевовода, испод саобраћајница те  у делу путног појаса, асфалтних и бетонских  тротоара, а изнад песка, ров затрпати шљунком д=2-40мм са набијањем у слојевима од по  30цм са претходним рефулирањем ( насипањем воде)  до потребне збијености од 90% по стандардном Прокторовом опиту. Обрачун је по м</w:t>
            </w:r>
            <w:r w:rsidRPr="00547831">
              <w:rPr>
                <w:vertAlign w:val="superscript"/>
              </w:rPr>
              <w:t>3</w:t>
            </w:r>
            <w:r w:rsidRPr="00547831">
              <w:t xml:space="preserve"> уграђеног шљунка.</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кишни колектор</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169,40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29,87</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Default="00EC3095" w:rsidP="00EC3095">
            <w:r w:rsidRPr="00547831">
              <w:t>- сливничка веза</w:t>
            </w:r>
          </w:p>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8,99</w:t>
            </w:r>
          </w:p>
        </w:tc>
      </w:tr>
      <w:tr w:rsidR="00EC3095" w:rsidRPr="00547831" w:rsidTr="00EC3095">
        <w:trPr>
          <w:trHeight w:val="765"/>
        </w:trPr>
        <w:tc>
          <w:tcPr>
            <w:tcW w:w="852" w:type="dxa"/>
            <w:hideMark/>
          </w:tcPr>
          <w:p w:rsidR="00EC3095" w:rsidRPr="00547831" w:rsidRDefault="00EC3095" w:rsidP="00EC3095">
            <w:r w:rsidRPr="00547831">
              <w:lastRenderedPageBreak/>
              <w:t>10.</w:t>
            </w:r>
          </w:p>
        </w:tc>
        <w:tc>
          <w:tcPr>
            <w:tcW w:w="4110" w:type="dxa"/>
            <w:hideMark/>
          </w:tcPr>
          <w:p w:rsidR="00EC3095" w:rsidRPr="00A26695" w:rsidRDefault="00EC3095" w:rsidP="00EC3095">
            <w:pPr>
              <w:rPr>
                <w:b/>
              </w:rPr>
            </w:pPr>
            <w:r w:rsidRPr="00A26695">
              <w:rPr>
                <w:b/>
              </w:rPr>
              <w:t>РУЧНО ЗАТРПАВАЊЕ ШЉУНКОМ ОКО РЕВИЗИОНИХ ОКАНА У ДЕЛУ ПУТНОГ ПОЈАСА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32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и ручна уградња шљунка на месту око РО и за израду тампонског слоја дебљине 10 цм испод РО, са набијањем вибро скакавцем око РО са претходним рефулирањем  помоћу воде збијености мора бити најмање  90% по стандардном Прокторовом опиту . Обрачун по м</w:t>
            </w:r>
            <w:r w:rsidRPr="00547831">
              <w:rPr>
                <w:vertAlign w:val="superscript"/>
              </w:rPr>
              <w:t>3</w:t>
            </w:r>
            <w:r w:rsidRPr="00547831">
              <w:t xml:space="preserve"> уграђеног шљунка.</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11,53</w:t>
            </w:r>
          </w:p>
        </w:tc>
      </w:tr>
      <w:tr w:rsidR="00EC3095" w:rsidRPr="00547831" w:rsidTr="00EC3095">
        <w:trPr>
          <w:trHeight w:val="510"/>
        </w:trPr>
        <w:tc>
          <w:tcPr>
            <w:tcW w:w="852" w:type="dxa"/>
            <w:hideMark/>
          </w:tcPr>
          <w:p w:rsidR="00EC3095" w:rsidRPr="00547831" w:rsidRDefault="00EC3095" w:rsidP="00EC3095">
            <w:r w:rsidRPr="00547831">
              <w:t>11.</w:t>
            </w:r>
          </w:p>
        </w:tc>
        <w:tc>
          <w:tcPr>
            <w:tcW w:w="4110" w:type="dxa"/>
            <w:hideMark/>
          </w:tcPr>
          <w:p w:rsidR="00EC3095" w:rsidRPr="001A0D88" w:rsidRDefault="00EC3095" w:rsidP="00EC3095">
            <w:pPr>
              <w:rPr>
                <w:b/>
              </w:rPr>
            </w:pPr>
            <w:r w:rsidRPr="001A0D88">
              <w:rPr>
                <w:b/>
              </w:rPr>
              <w:t>РУЧНО ЗАТРПАВАЊЕ ШЉУНКОМ ОКО СЛИВНИКА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58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и ручна уградња шљунка на месту око сливника и за израду тампонског слоја дебљине 10 цм испод сливника, са набијањем вибро скакавцем око сливника са претходним рефулирањем  помоћу воде збијености мора бити најмање  90% по стандардном Прокторовом опиту. Обрачун по м</w:t>
            </w:r>
            <w:r w:rsidRPr="00547831">
              <w:rPr>
                <w:vertAlign w:val="superscript"/>
              </w:rPr>
              <w:t>3</w:t>
            </w:r>
            <w:r w:rsidRPr="00547831">
              <w:t xml:space="preserve"> уграђеног шљунка.</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4,90</w:t>
            </w:r>
          </w:p>
        </w:tc>
      </w:tr>
      <w:tr w:rsidR="00EC3095" w:rsidRPr="00547831" w:rsidTr="00EC3095">
        <w:trPr>
          <w:trHeight w:val="1020"/>
        </w:trPr>
        <w:tc>
          <w:tcPr>
            <w:tcW w:w="852" w:type="dxa"/>
            <w:hideMark/>
          </w:tcPr>
          <w:p w:rsidR="00EC3095" w:rsidRPr="00547831" w:rsidRDefault="00EC3095" w:rsidP="00EC3095">
            <w:r w:rsidRPr="00547831">
              <w:t>12.</w:t>
            </w:r>
          </w:p>
        </w:tc>
        <w:tc>
          <w:tcPr>
            <w:tcW w:w="4110" w:type="dxa"/>
            <w:hideMark/>
          </w:tcPr>
          <w:p w:rsidR="00EC3095" w:rsidRPr="001A0D88" w:rsidRDefault="00EC3095" w:rsidP="00EC3095">
            <w:pPr>
              <w:rPr>
                <w:b/>
              </w:rPr>
            </w:pPr>
            <w:r w:rsidRPr="001A0D88">
              <w:rPr>
                <w:b/>
              </w:rPr>
              <w:t>КОНРОЛА ЗБИЈЕНОСТИ ПЕСКА И ШЉУНКА У РОВУ  ПРЕМА СТАНДАРДНОМ ПРОКТОРОВОМ ОПИТОМ</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53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Контролу извршити на сваких 50м', ситем стандардни Прокторов опит збијеност  песка испод, око и изнад цеви, те збијеност шљунка, урадити елаборат о испитивању. Обрачун по броју опита.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7,00</w:t>
            </w:r>
          </w:p>
        </w:tc>
      </w:tr>
      <w:tr w:rsidR="00EC3095" w:rsidRPr="00547831" w:rsidTr="00EC3095">
        <w:trPr>
          <w:trHeight w:val="510"/>
        </w:trPr>
        <w:tc>
          <w:tcPr>
            <w:tcW w:w="852" w:type="dxa"/>
            <w:hideMark/>
          </w:tcPr>
          <w:p w:rsidR="00EC3095" w:rsidRPr="00547831" w:rsidRDefault="00EC3095" w:rsidP="00EC3095">
            <w:r w:rsidRPr="00547831">
              <w:t>13.</w:t>
            </w:r>
          </w:p>
        </w:tc>
        <w:tc>
          <w:tcPr>
            <w:tcW w:w="4110" w:type="dxa"/>
            <w:hideMark/>
          </w:tcPr>
          <w:p w:rsidR="00EC3095" w:rsidRPr="001A0D88" w:rsidRDefault="00EC3095" w:rsidP="00EC3095">
            <w:pPr>
              <w:rPr>
                <w:b/>
              </w:rPr>
            </w:pPr>
            <w:r w:rsidRPr="001A0D88">
              <w:rPr>
                <w:b/>
              </w:rPr>
              <w:t>ОДВОЗ ВИШКА МАТЕРИЈАЛА ИЗ РОВА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560"/>
        </w:trPr>
        <w:tc>
          <w:tcPr>
            <w:tcW w:w="852" w:type="dxa"/>
            <w:hideMark/>
          </w:tcPr>
          <w:p w:rsidR="00EC3095" w:rsidRPr="00547831" w:rsidRDefault="00EC3095" w:rsidP="00EC3095">
            <w:r w:rsidRPr="00547831">
              <w:t> </w:t>
            </w:r>
          </w:p>
        </w:tc>
        <w:tc>
          <w:tcPr>
            <w:tcW w:w="4110" w:type="dxa"/>
            <w:hideMark/>
          </w:tcPr>
          <w:p w:rsidR="00EC3095" w:rsidRDefault="00EC3095" w:rsidP="00EC3095">
            <w:r w:rsidRPr="00547831">
              <w:t>Транспорт вишка материјала из ископа рова  на депонију  на удаљеност до 8 км. У обрачун улази транспорт, истовар и грубо планирање материјала на депонији. Обрачун је по м</w:t>
            </w:r>
            <w:r w:rsidRPr="00547831">
              <w:rPr>
                <w:vertAlign w:val="superscript"/>
              </w:rPr>
              <w:t>3</w:t>
            </w:r>
            <w:r w:rsidRPr="00547831">
              <w:t xml:space="preserve"> одвезене земље.</w:t>
            </w:r>
          </w:p>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256,60</w:t>
            </w:r>
          </w:p>
        </w:tc>
      </w:tr>
      <w:tr w:rsidR="00EC3095" w:rsidRPr="00547831" w:rsidTr="00EC3095">
        <w:trPr>
          <w:trHeight w:val="1020"/>
        </w:trPr>
        <w:tc>
          <w:tcPr>
            <w:tcW w:w="852" w:type="dxa"/>
            <w:hideMark/>
          </w:tcPr>
          <w:p w:rsidR="00EC3095" w:rsidRPr="00547831" w:rsidRDefault="00EC3095" w:rsidP="00EC3095">
            <w:r w:rsidRPr="00547831">
              <w:lastRenderedPageBreak/>
              <w:t>14.</w:t>
            </w:r>
          </w:p>
        </w:tc>
        <w:tc>
          <w:tcPr>
            <w:tcW w:w="4110" w:type="dxa"/>
            <w:hideMark/>
          </w:tcPr>
          <w:p w:rsidR="00EC3095" w:rsidRPr="001A0D88" w:rsidRDefault="00EC3095" w:rsidP="00EC3095">
            <w:pPr>
              <w:rPr>
                <w:b/>
              </w:rPr>
            </w:pPr>
            <w:r w:rsidRPr="001A0D88">
              <w:rPr>
                <w:b/>
              </w:rPr>
              <w:t>ТРАНСПОРТ ВИШКА МАТЕРИЈАЛА ИЗ ИСКОПА ЗА РЕВИЗИОНА ОКНА, ПРИКЉУЧКЕ, СЛИВНИКЕ И СЛИВНИЧКЕ ВЕЗЕ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32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Транспорт вишка материјала из ископа за ревизионе шахте, прикључке, сливнике и сливничке везе на депонију, удаљену до 8 км.У јединичну цену позиције улази транспорт, истовар и грубо планирање истовареног материјала на депонији. Обрачун по м</w:t>
            </w:r>
            <w:r w:rsidRPr="00547831">
              <w:rPr>
                <w:vertAlign w:val="superscript"/>
              </w:rPr>
              <w:t>3</w:t>
            </w:r>
            <w:r w:rsidRPr="00547831">
              <w:t xml:space="preserve"> одвезене земље.</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124,40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pPr>
              <w:rPr>
                <w:b/>
                <w:bCs/>
                <w:i/>
                <w:iCs/>
              </w:rPr>
            </w:pPr>
            <w:r w:rsidRPr="00547831">
              <w:rPr>
                <w:b/>
                <w:bCs/>
                <w:i/>
                <w:iCs/>
              </w:rPr>
              <w:t> </w:t>
            </w:r>
          </w:p>
        </w:tc>
        <w:tc>
          <w:tcPr>
            <w:tcW w:w="4110" w:type="dxa"/>
            <w:hideMark/>
          </w:tcPr>
          <w:p w:rsidR="00EC3095" w:rsidRPr="00547831" w:rsidRDefault="00EC3095" w:rsidP="00EC3095">
            <w:pPr>
              <w:rPr>
                <w:b/>
                <w:bCs/>
                <w:i/>
                <w:iCs/>
              </w:rPr>
            </w:pPr>
            <w:r w:rsidRPr="00547831">
              <w:rPr>
                <w:b/>
                <w:bCs/>
                <w:i/>
                <w:iCs/>
              </w:rPr>
              <w:t>УКУПНО ЗЕМЉАНИ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pPr>
              <w:rPr>
                <w:b/>
                <w:bCs/>
              </w:rPr>
            </w:pPr>
            <w:r>
              <w:rPr>
                <w:b/>
                <w:bCs/>
              </w:rPr>
              <w:t>III</w:t>
            </w:r>
          </w:p>
        </w:tc>
        <w:tc>
          <w:tcPr>
            <w:tcW w:w="4110" w:type="dxa"/>
            <w:hideMark/>
          </w:tcPr>
          <w:p w:rsidR="00EC3095" w:rsidRPr="00547831" w:rsidRDefault="00EC3095" w:rsidP="00EC3095">
            <w:pPr>
              <w:rPr>
                <w:b/>
                <w:bCs/>
              </w:rPr>
            </w:pPr>
            <w:r w:rsidRPr="00547831">
              <w:rPr>
                <w:b/>
                <w:bCs/>
              </w:rPr>
              <w:t>ТЕСАРСКИ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510"/>
        </w:trPr>
        <w:tc>
          <w:tcPr>
            <w:tcW w:w="852" w:type="dxa"/>
            <w:hideMark/>
          </w:tcPr>
          <w:p w:rsidR="00EC3095" w:rsidRPr="00547831" w:rsidRDefault="00EC3095" w:rsidP="00EC3095">
            <w:r w:rsidRPr="00547831">
              <w:t>1.</w:t>
            </w:r>
          </w:p>
        </w:tc>
        <w:tc>
          <w:tcPr>
            <w:tcW w:w="4110" w:type="dxa"/>
            <w:hideMark/>
          </w:tcPr>
          <w:p w:rsidR="00EC3095" w:rsidRPr="001A0D88" w:rsidRDefault="00EC3095" w:rsidP="00EC3095">
            <w:pPr>
              <w:rPr>
                <w:b/>
              </w:rPr>
            </w:pPr>
            <w:r w:rsidRPr="001A0D88">
              <w:rPr>
                <w:b/>
              </w:rPr>
              <w:t>ПОДГРАЂИВАЊЕ РОВА  ДРВЕНОМ ГРАЂОМ</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32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Подграђивање рова здравом дрвеном грађом, за дубине рова до 2м. Подграду урадити двострано ради безбедног рада у рову. Ценом је обухваћен израда оплате, постављање и демонтажа за време затрпавања рова. Подграђивање је целом површином рова са две стране. Обрачун је по м</w:t>
            </w:r>
            <w:r w:rsidRPr="00547831">
              <w:rPr>
                <w:vertAlign w:val="superscript"/>
              </w:rPr>
              <w:t>2</w:t>
            </w:r>
            <w:r w:rsidRPr="00547831">
              <w:t>.</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641,51</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i/>
                <w:iCs/>
              </w:rPr>
            </w:pPr>
            <w:r w:rsidRPr="00547831">
              <w:rPr>
                <w:b/>
                <w:bCs/>
                <w:i/>
                <w:iCs/>
              </w:rPr>
              <w:t>УКУПНО ТЕСАРСКИ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rPr>
            </w:pPr>
            <w:r>
              <w:rPr>
                <w:b/>
                <w:bCs/>
              </w:rPr>
              <w:t>IV</w:t>
            </w:r>
          </w:p>
        </w:tc>
        <w:tc>
          <w:tcPr>
            <w:tcW w:w="4110" w:type="dxa"/>
            <w:hideMark/>
          </w:tcPr>
          <w:p w:rsidR="00EC3095" w:rsidRDefault="00EC3095" w:rsidP="00EC3095">
            <w:pPr>
              <w:rPr>
                <w:b/>
                <w:bCs/>
              </w:rPr>
            </w:pPr>
            <w:r w:rsidRPr="00547831">
              <w:rPr>
                <w:b/>
                <w:bCs/>
              </w:rPr>
              <w:t>БЕТОНСКИ РАДОВИ</w:t>
            </w:r>
          </w:p>
          <w:p w:rsidR="00EC3095" w:rsidRPr="00547831" w:rsidRDefault="00EC3095" w:rsidP="00EC3095">
            <w:pPr>
              <w:rPr>
                <w:b/>
                <w:bCs/>
              </w:rPr>
            </w:pP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1.</w:t>
            </w:r>
          </w:p>
        </w:tc>
        <w:tc>
          <w:tcPr>
            <w:tcW w:w="4110" w:type="dxa"/>
            <w:hideMark/>
          </w:tcPr>
          <w:p w:rsidR="00EC3095" w:rsidRPr="001A0D88" w:rsidRDefault="00EC3095" w:rsidP="00EC3095">
            <w:pPr>
              <w:rPr>
                <w:b/>
              </w:rPr>
            </w:pPr>
            <w:r w:rsidRPr="001A0D88">
              <w:rPr>
                <w:b/>
              </w:rPr>
              <w:t>ИЗРАДА РЕВИЗИОНИХ СИЛАЗА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57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истовар и монтажа  кружних монтажних ревизионих силаза од префабрикованих армирано бетонских прстенова и конусних елемената, у свему према приложеним цртежима и прописима за ову врсту радова. Спој измедју елемената спојити специјалним водонепропусним  гитом и обрадити га са унутрашње и спољне стране. У јединичну цену улази  сав  потребан рад и материјал. Обрачун је по м' уграђеног ревизионог силаза.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15,87</w:t>
            </w:r>
          </w:p>
        </w:tc>
      </w:tr>
      <w:tr w:rsidR="00EC3095" w:rsidRPr="00547831" w:rsidTr="00EC3095">
        <w:trPr>
          <w:trHeight w:val="285"/>
        </w:trPr>
        <w:tc>
          <w:tcPr>
            <w:tcW w:w="852" w:type="dxa"/>
            <w:hideMark/>
          </w:tcPr>
          <w:p w:rsidR="00EC3095" w:rsidRDefault="00EC3095" w:rsidP="00EC3095"/>
          <w:p w:rsidR="00EC3095" w:rsidRPr="00547831" w:rsidRDefault="00EC3095" w:rsidP="00EC3095">
            <w:r w:rsidRPr="00547831">
              <w:t>2.</w:t>
            </w:r>
          </w:p>
        </w:tc>
        <w:tc>
          <w:tcPr>
            <w:tcW w:w="4110" w:type="dxa"/>
            <w:hideMark/>
          </w:tcPr>
          <w:p w:rsidR="00EC3095" w:rsidRDefault="00EC3095" w:rsidP="00EC3095">
            <w:pPr>
              <w:rPr>
                <w:b/>
              </w:rPr>
            </w:pPr>
          </w:p>
          <w:p w:rsidR="00EC3095" w:rsidRPr="001A0D88" w:rsidRDefault="00EC3095" w:rsidP="00EC3095">
            <w:pPr>
              <w:rPr>
                <w:b/>
              </w:rPr>
            </w:pPr>
            <w:r w:rsidRPr="001A0D88">
              <w:rPr>
                <w:b/>
              </w:rPr>
              <w:t>РУЧНО БЕТОНИРАЊЕ ПОДЛОГЕ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04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xml:space="preserve">Бетонирање подлоге испод ревизионих силаза бетоном  МБ20 у дебљини од 20 цм на припремљену  подлогу од набијеног шљунка д = 10цм. Обрачун је по ком  уграђене бетонске подлоге, са радом, оплатом и материјалом, димензија плоче </w:t>
            </w:r>
            <w:r w:rsidRPr="00547831">
              <w:br/>
              <w:t>1.70 x 1.70 x 0.10 м.</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9,00</w:t>
            </w:r>
          </w:p>
        </w:tc>
      </w:tr>
      <w:tr w:rsidR="00EC3095" w:rsidRPr="00547831" w:rsidTr="00EC3095">
        <w:trPr>
          <w:trHeight w:val="285"/>
        </w:trPr>
        <w:tc>
          <w:tcPr>
            <w:tcW w:w="852" w:type="dxa"/>
            <w:hideMark/>
          </w:tcPr>
          <w:p w:rsidR="00EC3095" w:rsidRPr="00547831" w:rsidRDefault="00EC3095" w:rsidP="00EC3095">
            <w:r w:rsidRPr="00547831">
              <w:t>3.</w:t>
            </w:r>
          </w:p>
        </w:tc>
        <w:tc>
          <w:tcPr>
            <w:tcW w:w="4110" w:type="dxa"/>
            <w:hideMark/>
          </w:tcPr>
          <w:p w:rsidR="00EC3095" w:rsidRPr="001A0D88" w:rsidRDefault="00EC3095" w:rsidP="00EC3095">
            <w:pPr>
              <w:rPr>
                <w:b/>
              </w:rPr>
            </w:pPr>
            <w:r w:rsidRPr="001A0D88">
              <w:rPr>
                <w:b/>
              </w:rPr>
              <w:t>РУЧНА ИЗРАДА ПОДНИХ ПЛОЧА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7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Израда армирано бетонских подних плоча за  ревизионе  силазе   МБ25 д=20 цм са двоструким армирањем  Q325. У обрачун улази  потребан рад, оплата и  материјал. Обрачун је по комаду подне плоче, димензија плоче  1.60 x 1.60 x 0.2 м.</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9,00</w:t>
            </w:r>
          </w:p>
        </w:tc>
      </w:tr>
      <w:tr w:rsidR="00EC3095" w:rsidRPr="00547831" w:rsidTr="00EC3095">
        <w:trPr>
          <w:trHeight w:val="285"/>
        </w:trPr>
        <w:tc>
          <w:tcPr>
            <w:tcW w:w="852" w:type="dxa"/>
            <w:hideMark/>
          </w:tcPr>
          <w:p w:rsidR="00EC3095" w:rsidRPr="00547831" w:rsidRDefault="00EC3095" w:rsidP="00EC3095">
            <w:r w:rsidRPr="00547831">
              <w:t>4.</w:t>
            </w:r>
          </w:p>
        </w:tc>
        <w:tc>
          <w:tcPr>
            <w:tcW w:w="4110" w:type="dxa"/>
            <w:hideMark/>
          </w:tcPr>
          <w:p w:rsidR="00EC3095" w:rsidRPr="001A0D88" w:rsidRDefault="00EC3095" w:rsidP="00EC3095">
            <w:pPr>
              <w:rPr>
                <w:b/>
              </w:rPr>
            </w:pPr>
            <w:r w:rsidRPr="001A0D88">
              <w:rPr>
                <w:b/>
              </w:rPr>
              <w:t>ИЗРАДА КИНЕТА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785"/>
        </w:trPr>
        <w:tc>
          <w:tcPr>
            <w:tcW w:w="852" w:type="dxa"/>
            <w:hideMark/>
          </w:tcPr>
          <w:p w:rsidR="00EC3095" w:rsidRPr="00547831" w:rsidRDefault="00EC3095" w:rsidP="00EC3095">
            <w:r w:rsidRPr="00547831">
              <w:t> </w:t>
            </w:r>
          </w:p>
        </w:tc>
        <w:tc>
          <w:tcPr>
            <w:tcW w:w="4110" w:type="dxa"/>
            <w:hideMark/>
          </w:tcPr>
          <w:p w:rsidR="00EC3095" w:rsidRDefault="00EC3095" w:rsidP="00EC3095">
            <w:r w:rsidRPr="00547831">
              <w:t>Израда кинета на ревизионим силазима.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9,00</w:t>
            </w:r>
          </w:p>
        </w:tc>
      </w:tr>
      <w:tr w:rsidR="00EC3095" w:rsidRPr="00547831" w:rsidTr="00EC3095">
        <w:trPr>
          <w:trHeight w:val="510"/>
        </w:trPr>
        <w:tc>
          <w:tcPr>
            <w:tcW w:w="852" w:type="dxa"/>
            <w:hideMark/>
          </w:tcPr>
          <w:p w:rsidR="00EC3095" w:rsidRPr="00547831" w:rsidRDefault="00EC3095" w:rsidP="00EC3095">
            <w:r w:rsidRPr="00547831">
              <w:t>5.</w:t>
            </w:r>
          </w:p>
        </w:tc>
        <w:tc>
          <w:tcPr>
            <w:tcW w:w="4110" w:type="dxa"/>
            <w:hideMark/>
          </w:tcPr>
          <w:p w:rsidR="00EC3095" w:rsidRPr="001A0D88" w:rsidRDefault="00EC3095" w:rsidP="00EC3095">
            <w:pPr>
              <w:rPr>
                <w:b/>
              </w:rPr>
            </w:pPr>
            <w:r w:rsidRPr="001A0D88">
              <w:rPr>
                <w:b/>
              </w:rPr>
              <w:t>ОБРАДА ПРОЛАЗА КРОЗ ШАХТОВЕ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55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При изради ревизионих силаза посебну пажњу обратити на проласке цеви кроз шахтове. На споју измедју цеви и ревизионог силаза поставити гумени прстен  и заптити водонепропусном смесом  ( Аqуа стоп или слично ).  1 шахт =  2 продора, шахт са каскадом = 3 продора.  Обрачун је по комаду продора.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47,00</w:t>
            </w:r>
          </w:p>
        </w:tc>
      </w:tr>
      <w:tr w:rsidR="00EC3095" w:rsidRPr="00547831" w:rsidTr="00EC3095">
        <w:trPr>
          <w:trHeight w:val="765"/>
        </w:trPr>
        <w:tc>
          <w:tcPr>
            <w:tcW w:w="852" w:type="dxa"/>
            <w:hideMark/>
          </w:tcPr>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r w:rsidRPr="00547831">
              <w:t>6.</w:t>
            </w:r>
          </w:p>
        </w:tc>
        <w:tc>
          <w:tcPr>
            <w:tcW w:w="4110" w:type="dxa"/>
            <w:hideMark/>
          </w:tcPr>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Pr="001A0D88" w:rsidRDefault="00EC3095" w:rsidP="00EC3095">
            <w:pPr>
              <w:rPr>
                <w:b/>
              </w:rPr>
            </w:pPr>
            <w:r w:rsidRPr="001A0D88">
              <w:rPr>
                <w:b/>
              </w:rPr>
              <w:t>УГРАДЊА БЕТОНСКОГ ПРСТЕНА ЗА ЛИВЕНО ГВОЗДЕНИ ШАХТ ПОКЛОПЦЕ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27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 транспорт и уградња армираног бетонског прстена за укрућење ливено гвоздених шахт поклопаца за теретни саобраћај. Обрачун по комаду прстена.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9,00</w:t>
            </w:r>
          </w:p>
        </w:tc>
      </w:tr>
      <w:tr w:rsidR="00EC3095" w:rsidRPr="00547831" w:rsidTr="00EC3095">
        <w:trPr>
          <w:trHeight w:val="285"/>
        </w:trPr>
        <w:tc>
          <w:tcPr>
            <w:tcW w:w="852" w:type="dxa"/>
            <w:hideMark/>
          </w:tcPr>
          <w:p w:rsidR="00EC3095" w:rsidRPr="00547831" w:rsidRDefault="00EC3095" w:rsidP="00EC3095">
            <w:r w:rsidRPr="00547831">
              <w:t>7.</w:t>
            </w:r>
          </w:p>
        </w:tc>
        <w:tc>
          <w:tcPr>
            <w:tcW w:w="4110" w:type="dxa"/>
            <w:hideMark/>
          </w:tcPr>
          <w:p w:rsidR="00EC3095" w:rsidRPr="001A0D88" w:rsidRDefault="00EC3095" w:rsidP="00EC3095">
            <w:pPr>
              <w:rPr>
                <w:b/>
              </w:rPr>
            </w:pPr>
            <w:r w:rsidRPr="001A0D88">
              <w:rPr>
                <w:b/>
              </w:rPr>
              <w:t>МОНТАЖА АБ СЛИВНИКА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811"/>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и монтажа уличног АБ сливника, кружног пресека, пречника 45цм, дебљине зидова 6 цм, дубине 1,0 м. У цену улази: сам сливник, прикључна спојница и кишна решетка ЈУС М.Ј6.254. Плаћа се по комаду комплетно монтираног сливника.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6,00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i/>
                <w:iCs/>
              </w:rPr>
            </w:pPr>
            <w:r w:rsidRPr="00547831">
              <w:rPr>
                <w:b/>
                <w:bCs/>
                <w:i/>
                <w:iCs/>
              </w:rPr>
              <w:t>УКУПНО БЕТОНСКИ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pPr>
              <w:rPr>
                <w:b/>
                <w:bCs/>
              </w:rPr>
            </w:pPr>
            <w:r>
              <w:rPr>
                <w:b/>
                <w:bCs/>
              </w:rPr>
              <w:t>V</w:t>
            </w:r>
          </w:p>
        </w:tc>
        <w:tc>
          <w:tcPr>
            <w:tcW w:w="4110" w:type="dxa"/>
            <w:hideMark/>
          </w:tcPr>
          <w:p w:rsidR="00EC3095" w:rsidRDefault="00EC3095" w:rsidP="00EC3095">
            <w:pPr>
              <w:rPr>
                <w:b/>
                <w:bCs/>
              </w:rPr>
            </w:pPr>
            <w:r w:rsidRPr="00547831">
              <w:rPr>
                <w:b/>
                <w:bCs/>
              </w:rPr>
              <w:t xml:space="preserve"> МОНТЕРСКИ РАДОВИ</w:t>
            </w:r>
          </w:p>
          <w:p w:rsidR="00EC3095" w:rsidRPr="00547831" w:rsidRDefault="00EC3095" w:rsidP="00EC3095">
            <w:pPr>
              <w:rPr>
                <w:b/>
                <w:bCs/>
              </w:rPr>
            </w:pP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1.</w:t>
            </w:r>
          </w:p>
        </w:tc>
        <w:tc>
          <w:tcPr>
            <w:tcW w:w="4110" w:type="dxa"/>
            <w:hideMark/>
          </w:tcPr>
          <w:p w:rsidR="00EC3095" w:rsidRPr="001A0D88" w:rsidRDefault="00EC3095" w:rsidP="00EC3095">
            <w:pPr>
              <w:rPr>
                <w:b/>
              </w:rPr>
            </w:pPr>
            <w:r w:rsidRPr="001A0D88">
              <w:rPr>
                <w:b/>
              </w:rPr>
              <w:t>МОНТАЖА ХДПЕ ЦЕВИ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xml:space="preserve"> </w:t>
            </w:r>
          </w:p>
        </w:tc>
      </w:tr>
      <w:tr w:rsidR="00EC3095" w:rsidRPr="00547831" w:rsidTr="00EC3095">
        <w:trPr>
          <w:trHeight w:val="720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Набавка, транспорт и монтажа двослојних коругованих канализационих цеви израђених од ПЕ (полиетилена), са спољашњим црним и унутрашњим жутим слојем, дефинисних преко унутрашњег пречника ДН/ИД, са екструзионо завареном крутом спојницом, чврстоће прстена СН 4КН/м², произведених према ЕН 13476, а у свему према пројектованим пречницима и датој спецификацији. Цеви треба да буду типа ,,Пештан" Аранђеловац или друге цеви еквивалентних карактеристика.                                                                          Цеви је потребно пажљиво полагати на претходно припремљену постељицу од песка, при полагању и монтажи цеви контролисати да исте буду положене у пројектованом паду без хоризонталних и вертикалних ломова. Контролу пада је потребно вршити геодетским инструментом уз присуство Надзорног органа.  Радове извести у свему према техничким прописима за предвиђену врсту цеви, односно у складу са захтевима ЕН 1610, на начин који је предвидео произвођач цеви и у складу са упутствима Надзорног органа. Обрачун је по м уграђеног цевовода.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ДН/ ИД 200 ( ИД 199 / ОД 227 )</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179,00</w:t>
            </w:r>
          </w:p>
        </w:tc>
      </w:tr>
      <w:tr w:rsidR="00EC3095" w:rsidRPr="00547831" w:rsidTr="00EC3095">
        <w:trPr>
          <w:trHeight w:val="285"/>
        </w:trPr>
        <w:tc>
          <w:tcPr>
            <w:tcW w:w="852" w:type="dxa"/>
            <w:hideMark/>
          </w:tcPr>
          <w:p w:rsidR="00EC3095" w:rsidRPr="00547831" w:rsidRDefault="00EC3095" w:rsidP="00EC3095">
            <w:r w:rsidRPr="00547831">
              <w:t>2.</w:t>
            </w:r>
          </w:p>
        </w:tc>
        <w:tc>
          <w:tcPr>
            <w:tcW w:w="4110" w:type="dxa"/>
            <w:hideMark/>
          </w:tcPr>
          <w:p w:rsidR="00EC3095" w:rsidRPr="001A0D88" w:rsidRDefault="00EC3095" w:rsidP="00EC3095">
            <w:pPr>
              <w:rPr>
                <w:b/>
              </w:rPr>
            </w:pPr>
            <w:r w:rsidRPr="001A0D88">
              <w:rPr>
                <w:b/>
              </w:rPr>
              <w:t>ЛГ ШАХТ ПОКЛОПЦИ</w:t>
            </w:r>
          </w:p>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532"/>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и монтажа тешких, равних ливеногвоздених шахт поклопаца, Ø 625 мм, са рупама, према СРПС ЕН 124, са рамом, за саобраћајно оптерећење од 400 КН. ЛГ поклпац уградити на задану коту поклопца. Поклопац укрутити цементним  малтером, подметачима и бетоном око 0.30 м3 бетона МБ20. Обрачун је по комаду уграђених поклопаца.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9,00</w:t>
            </w:r>
          </w:p>
        </w:tc>
      </w:tr>
      <w:tr w:rsidR="00EC3095" w:rsidRPr="00547831" w:rsidTr="00EC3095">
        <w:trPr>
          <w:trHeight w:val="285"/>
        </w:trPr>
        <w:tc>
          <w:tcPr>
            <w:tcW w:w="852" w:type="dxa"/>
            <w:hideMark/>
          </w:tcPr>
          <w:p w:rsidR="00EC3095" w:rsidRPr="00547831" w:rsidRDefault="00EC3095" w:rsidP="00EC3095">
            <w:r w:rsidRPr="00547831">
              <w:t>3.</w:t>
            </w:r>
          </w:p>
        </w:tc>
        <w:tc>
          <w:tcPr>
            <w:tcW w:w="4110" w:type="dxa"/>
            <w:hideMark/>
          </w:tcPr>
          <w:p w:rsidR="00EC3095" w:rsidRPr="001A0D88" w:rsidRDefault="00EC3095" w:rsidP="00EC3095">
            <w:pPr>
              <w:rPr>
                <w:b/>
              </w:rPr>
            </w:pPr>
            <w:r w:rsidRPr="001A0D88">
              <w:rPr>
                <w:b/>
              </w:rPr>
              <w:t>ПЕЊАЛИЦЕ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10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Набавка, транспорт и уградња ливено гвоздених  пењалица према СРПС ЕН 13101 у шахтове, на сваких 30 цм висине, наизменично у два реда на међусобном растојању од 20 цм са ручним штемовањем рупа и обрадом цементним малтером. Обрачун је по комаду уграђене пењалице.</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75,00</w:t>
            </w:r>
          </w:p>
        </w:tc>
      </w:tr>
      <w:tr w:rsidR="00EC3095" w:rsidRPr="00547831" w:rsidTr="00EC3095">
        <w:trPr>
          <w:trHeight w:val="510"/>
        </w:trPr>
        <w:tc>
          <w:tcPr>
            <w:tcW w:w="852" w:type="dxa"/>
            <w:hideMark/>
          </w:tcPr>
          <w:p w:rsidR="00EC3095" w:rsidRPr="00547831" w:rsidRDefault="00EC3095" w:rsidP="00EC3095">
            <w:r w:rsidRPr="00547831">
              <w:t>4.</w:t>
            </w:r>
          </w:p>
        </w:tc>
        <w:tc>
          <w:tcPr>
            <w:tcW w:w="4110" w:type="dxa"/>
            <w:hideMark/>
          </w:tcPr>
          <w:p w:rsidR="00EC3095" w:rsidRPr="001A0D88" w:rsidRDefault="00EC3095" w:rsidP="00EC3095">
            <w:pPr>
              <w:rPr>
                <w:b/>
              </w:rPr>
            </w:pPr>
            <w:r w:rsidRPr="001A0D88">
              <w:rPr>
                <w:b/>
              </w:rPr>
              <w:t>МОНТАЖА ЦЕВИ ЗА ПРИКЉУЧКЕ И СЛИВНИЧКЕ ВЕЗЕ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833"/>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и монтажа ПВЦ канализационих цеви С-20 и фазонских комада. Јединичном ценом позиције је обухваћен је сав потребан спојни и везни материјал, као и сви потребни претходни и припремни радови и радна снага. Обрачун је по м.</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ПВЦ С-20 (СДР41) СН 4 Ø 160 мм</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147,20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i/>
                <w:iCs/>
              </w:rPr>
            </w:pPr>
            <w:r w:rsidRPr="00547831">
              <w:rPr>
                <w:b/>
                <w:bCs/>
                <w:i/>
                <w:iCs/>
              </w:rPr>
              <w:t> </w:t>
            </w:r>
          </w:p>
        </w:tc>
        <w:tc>
          <w:tcPr>
            <w:tcW w:w="4110" w:type="dxa"/>
            <w:hideMark/>
          </w:tcPr>
          <w:p w:rsidR="00EC3095" w:rsidRPr="00547831" w:rsidRDefault="00EC3095" w:rsidP="00EC3095">
            <w:pPr>
              <w:rPr>
                <w:b/>
                <w:bCs/>
                <w:i/>
                <w:iCs/>
              </w:rPr>
            </w:pPr>
            <w:r w:rsidRPr="00547831">
              <w:rPr>
                <w:b/>
                <w:bCs/>
                <w:i/>
                <w:iCs/>
              </w:rPr>
              <w:t>УКУПНО МОНТЕРСКИ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pPr>
              <w:rPr>
                <w:b/>
                <w:bCs/>
                <w:i/>
                <w:iCs/>
              </w:rPr>
            </w:pPr>
            <w:r w:rsidRPr="00547831">
              <w:rPr>
                <w:b/>
                <w:bCs/>
                <w:i/>
                <w:iCs/>
              </w:rPr>
              <w:t> </w:t>
            </w:r>
          </w:p>
        </w:tc>
        <w:tc>
          <w:tcPr>
            <w:tcW w:w="4110" w:type="dxa"/>
            <w:hideMark/>
          </w:tcPr>
          <w:p w:rsidR="00EC3095" w:rsidRPr="00547831" w:rsidRDefault="00EC3095" w:rsidP="00EC3095">
            <w:pPr>
              <w:rPr>
                <w:b/>
                <w:bCs/>
                <w:i/>
                <w:iCs/>
              </w:rPr>
            </w:pPr>
          </w:p>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rPr>
            </w:pPr>
            <w:r>
              <w:rPr>
                <w:b/>
                <w:bCs/>
              </w:rPr>
              <w:t>VI</w:t>
            </w:r>
          </w:p>
        </w:tc>
        <w:tc>
          <w:tcPr>
            <w:tcW w:w="4110" w:type="dxa"/>
            <w:hideMark/>
          </w:tcPr>
          <w:p w:rsidR="00EC3095" w:rsidRDefault="00EC3095" w:rsidP="00EC3095">
            <w:pPr>
              <w:rPr>
                <w:b/>
                <w:bCs/>
              </w:rPr>
            </w:pPr>
            <w:r w:rsidRPr="00547831">
              <w:rPr>
                <w:b/>
                <w:bCs/>
              </w:rPr>
              <w:t>ОСТАЛИ РАДОВИ</w:t>
            </w: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Pr="00547831" w:rsidRDefault="00EC3095" w:rsidP="00EC3095">
            <w:pPr>
              <w:rPr>
                <w:b/>
                <w:bCs/>
              </w:rPr>
            </w:pP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1.</w:t>
            </w:r>
          </w:p>
        </w:tc>
        <w:tc>
          <w:tcPr>
            <w:tcW w:w="4110" w:type="dxa"/>
            <w:hideMark/>
          </w:tcPr>
          <w:p w:rsidR="00EC3095" w:rsidRPr="001A0D88" w:rsidRDefault="00EC3095" w:rsidP="00EC3095">
            <w:pPr>
              <w:rPr>
                <w:b/>
              </w:rPr>
            </w:pPr>
            <w:r w:rsidRPr="001A0D88">
              <w:rPr>
                <w:b/>
              </w:rPr>
              <w:t>ИСПИРАЊЕ КАНАЛИЗАЦИЈЕ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244"/>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Испирање канализационе мреже  пре хидрауличког испитивања уз ручно одстрањивање свих врста материјала који су доспели у цевовод  приликом испирањем цевовода монтаже помоћу  цистерне високог притиска (воме)  и муљних пумпи за избацивање воде из цевоовда. Обрачун је по м' изведне трасе цевовода.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326,20</w:t>
            </w:r>
          </w:p>
        </w:tc>
      </w:tr>
      <w:tr w:rsidR="00EC3095" w:rsidRPr="00547831" w:rsidTr="00EC3095">
        <w:trPr>
          <w:trHeight w:val="285"/>
        </w:trPr>
        <w:tc>
          <w:tcPr>
            <w:tcW w:w="852" w:type="dxa"/>
            <w:hideMark/>
          </w:tcPr>
          <w:p w:rsidR="00EC3095" w:rsidRPr="00547831" w:rsidRDefault="00EC3095" w:rsidP="00EC3095">
            <w:r w:rsidRPr="00547831">
              <w:t>2.</w:t>
            </w:r>
          </w:p>
        </w:tc>
        <w:tc>
          <w:tcPr>
            <w:tcW w:w="4110" w:type="dxa"/>
            <w:hideMark/>
          </w:tcPr>
          <w:p w:rsidR="00EC3095" w:rsidRPr="00905AF0" w:rsidRDefault="00EC3095" w:rsidP="00EC3095">
            <w:pPr>
              <w:rPr>
                <w:b/>
              </w:rPr>
            </w:pPr>
            <w:r w:rsidRPr="00905AF0">
              <w:rPr>
                <w:b/>
              </w:rPr>
              <w:t>ХИДРАУЛИЧКО ИСПИТИВАЊЕ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067"/>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По завршеној монтажи појединих деоница цевоовда највише 100м', извршити њихово испитивање као и ревизионих силаза  на водонепропусност, уз обавезно присуство Надзорног органа, а у свему према условима комуналног предузећа и важећим прописима за ту врсту радова (водени стуб хидростатички притисак). Све евентуалне недостатке отклонити пре затрпавања рова  Обрачун је по м' изведене  трасе цевовода.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326,20</w:t>
            </w:r>
          </w:p>
        </w:tc>
      </w:tr>
      <w:tr w:rsidR="00EC3095" w:rsidRPr="00547831" w:rsidTr="00EC3095">
        <w:trPr>
          <w:trHeight w:val="510"/>
        </w:trPr>
        <w:tc>
          <w:tcPr>
            <w:tcW w:w="852" w:type="dxa"/>
            <w:hideMark/>
          </w:tcPr>
          <w:p w:rsidR="00EC3095" w:rsidRPr="00547831" w:rsidRDefault="00EC3095" w:rsidP="00EC3095">
            <w:r w:rsidRPr="00547831">
              <w:t>3.</w:t>
            </w:r>
          </w:p>
        </w:tc>
        <w:tc>
          <w:tcPr>
            <w:tcW w:w="4110" w:type="dxa"/>
            <w:hideMark/>
          </w:tcPr>
          <w:p w:rsidR="00EC3095" w:rsidRPr="00905AF0" w:rsidRDefault="00EC3095" w:rsidP="00EC3095">
            <w:pPr>
              <w:rPr>
                <w:b/>
              </w:rPr>
            </w:pPr>
            <w:r w:rsidRPr="00905AF0">
              <w:rPr>
                <w:b/>
              </w:rPr>
              <w:t>ОБЕЗБЕЂЕЊЕ ПОДЗЕМНИХ И НАДЗЕМНИХ  ИНСТАЛАЦИЈА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06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Обезбеђење подземних инсталација. Након њихових проналажења урадити физичку  заштиту дрвеним или металним корубама  откривених подземних инсталација за време извођења радова надземне инсталације обезбедити да приликом рада ровокопача не дође до оштећења као нпр. (подизањем каблова, привремено скидање и косничење бандера).Обрачун по м' изведене трасе цевовода.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326,20</w:t>
            </w:r>
          </w:p>
        </w:tc>
      </w:tr>
      <w:tr w:rsidR="00EC3095" w:rsidRPr="00547831" w:rsidTr="00EC3095">
        <w:trPr>
          <w:trHeight w:val="285"/>
        </w:trPr>
        <w:tc>
          <w:tcPr>
            <w:tcW w:w="852" w:type="dxa"/>
            <w:hideMark/>
          </w:tcPr>
          <w:p w:rsidR="00EC3095" w:rsidRPr="00547831" w:rsidRDefault="00EC3095" w:rsidP="00EC3095">
            <w:r w:rsidRPr="00547831">
              <w:t>4.</w:t>
            </w:r>
          </w:p>
        </w:tc>
        <w:tc>
          <w:tcPr>
            <w:tcW w:w="4110" w:type="dxa"/>
            <w:hideMark/>
          </w:tcPr>
          <w:p w:rsidR="00EC3095" w:rsidRPr="00905AF0" w:rsidRDefault="00EC3095" w:rsidP="00EC3095">
            <w:pPr>
              <w:rPr>
                <w:b/>
              </w:rPr>
            </w:pPr>
            <w:r w:rsidRPr="00905AF0">
              <w:rPr>
                <w:b/>
              </w:rPr>
              <w:t>ОБЕЗБЕЂЕЊЕ ГРАДИЛИШТА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0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Обезбеђење градилишта.Постављање дрвене, металних или ПВЦ  ограда по целој дужиниса обе стране рова као и чеони и стражњи део рова  висине ограде 1,5м' а све  према техничким прописима ограда мора бити чврста да је ветар не може порушити, траке упозорења и знакова упозорења. Обрачун по м' изведене трасе цевоовда.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326,20</w:t>
            </w:r>
          </w:p>
        </w:tc>
      </w:tr>
      <w:tr w:rsidR="00EC3095" w:rsidRPr="00547831" w:rsidTr="00EC3095">
        <w:trPr>
          <w:trHeight w:val="510"/>
        </w:trPr>
        <w:tc>
          <w:tcPr>
            <w:tcW w:w="852" w:type="dxa"/>
            <w:hideMark/>
          </w:tcPr>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r w:rsidRPr="00547831">
              <w:t>5.</w:t>
            </w:r>
          </w:p>
        </w:tc>
        <w:tc>
          <w:tcPr>
            <w:tcW w:w="4110" w:type="dxa"/>
            <w:hideMark/>
          </w:tcPr>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Pr="00A26695" w:rsidRDefault="00EC3095" w:rsidP="00EC3095">
            <w:pPr>
              <w:rPr>
                <w:b/>
              </w:rPr>
            </w:pPr>
            <w:r w:rsidRPr="00A26695">
              <w:rPr>
                <w:b/>
              </w:rPr>
              <w:t>СНИМАЊЕ ИЗВЕДЕНОГ СТАЊА ЗА КАТАСТАР</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29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У самом току и по завршеној монтажи цевоовда Извођач је обавезан да врши геодетско снимање изведеног стања и да све измене и допуне пројектованог стања пренесе на ситуацију и одговарајуће подужне профиле и детаље. Обрачун по м' изведених радова.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326,20</w:t>
            </w:r>
          </w:p>
        </w:tc>
      </w:tr>
      <w:tr w:rsidR="00EC3095" w:rsidRPr="00547831" w:rsidTr="00EC3095">
        <w:trPr>
          <w:trHeight w:val="510"/>
        </w:trPr>
        <w:tc>
          <w:tcPr>
            <w:tcW w:w="852" w:type="dxa"/>
            <w:hideMark/>
          </w:tcPr>
          <w:p w:rsidR="00EC3095" w:rsidRPr="00547831" w:rsidRDefault="00EC3095" w:rsidP="00EC3095">
            <w:r w:rsidRPr="00547831">
              <w:t>6.</w:t>
            </w:r>
          </w:p>
        </w:tc>
        <w:tc>
          <w:tcPr>
            <w:tcW w:w="4110" w:type="dxa"/>
            <w:hideMark/>
          </w:tcPr>
          <w:p w:rsidR="00EC3095" w:rsidRPr="00A26695" w:rsidRDefault="00EC3095" w:rsidP="00EC3095">
            <w:pPr>
              <w:rPr>
                <w:b/>
              </w:rPr>
            </w:pPr>
            <w:r w:rsidRPr="00A26695">
              <w:rPr>
                <w:b/>
              </w:rPr>
              <w:t>ИЗРАДА ПРОЈЕКТА ИЗВЕДЕНОГ СТАЊА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0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По добијању података о изведеном цевоводу  (геодетски снимак изведеног станаја) снимљено стање уцртати у ситуацију и подужне профиле  са осталим потребним подацима као што су детаљи. Елаборат сачинити у 6 примерака, који ће бити потписани од стране извођача и надзора, и предати га Инвеститору. Обрачун по м изведене трасе цевовода.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326,20</w:t>
            </w:r>
          </w:p>
        </w:tc>
      </w:tr>
      <w:tr w:rsidR="00EC3095" w:rsidRPr="00547831" w:rsidTr="00EC3095">
        <w:trPr>
          <w:trHeight w:val="765"/>
        </w:trPr>
        <w:tc>
          <w:tcPr>
            <w:tcW w:w="852" w:type="dxa"/>
            <w:hideMark/>
          </w:tcPr>
          <w:p w:rsidR="00EC3095" w:rsidRPr="00547831" w:rsidRDefault="00EC3095" w:rsidP="00EC3095">
            <w:r w:rsidRPr="00547831">
              <w:t>7.</w:t>
            </w:r>
          </w:p>
        </w:tc>
        <w:tc>
          <w:tcPr>
            <w:tcW w:w="4110" w:type="dxa"/>
            <w:hideMark/>
          </w:tcPr>
          <w:p w:rsidR="00EC3095" w:rsidRPr="00A26695" w:rsidRDefault="00EC3095" w:rsidP="00EC3095">
            <w:pPr>
              <w:rPr>
                <w:b/>
              </w:rPr>
            </w:pPr>
            <w:r w:rsidRPr="00A26695">
              <w:rPr>
                <w:b/>
              </w:rPr>
              <w:t>ПОВЕЗИВАЊЕ НОВОПРОЈЕКТОВАНЕ КАНАЛИЗАЦИЈЕ СА ПОСТОЈЕЋОМ</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060"/>
        </w:trPr>
        <w:tc>
          <w:tcPr>
            <w:tcW w:w="852" w:type="dxa"/>
            <w:hideMark/>
          </w:tcPr>
          <w:p w:rsidR="00EC3095" w:rsidRPr="00547831" w:rsidRDefault="00EC3095" w:rsidP="00EC3095">
            <w:r w:rsidRPr="00547831">
              <w:t> </w:t>
            </w:r>
          </w:p>
        </w:tc>
        <w:tc>
          <w:tcPr>
            <w:tcW w:w="4110" w:type="dxa"/>
            <w:hideMark/>
          </w:tcPr>
          <w:p w:rsidR="00EC3095" w:rsidRDefault="00EC3095" w:rsidP="00EC3095">
            <w:r w:rsidRPr="00547831">
              <w:t>Извршити повезивање новопројектованог канализационог цевовода  на постојећи. Јединичном ценом је обухваћено ручно разбијање отвора на постојећи РО, чишћење шута, прављење отвора на постојећем РС, монтажа цеви, затварање отвора око цеви водонепропустивом смесом и гуменим дихтунгом, анкер блоком и  и поправка постојећих кинета у РС. Обрачун по комаду.</w:t>
            </w:r>
          </w:p>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1,00</w:t>
            </w:r>
          </w:p>
        </w:tc>
      </w:tr>
      <w:tr w:rsidR="00EC3095" w:rsidRPr="00547831" w:rsidTr="00EC3095">
        <w:trPr>
          <w:trHeight w:val="510"/>
        </w:trPr>
        <w:tc>
          <w:tcPr>
            <w:tcW w:w="852" w:type="dxa"/>
            <w:hideMark/>
          </w:tcPr>
          <w:p w:rsidR="00EC3095" w:rsidRPr="00547831" w:rsidRDefault="00EC3095" w:rsidP="00EC3095">
            <w:r w:rsidRPr="00547831">
              <w:t>9.</w:t>
            </w:r>
          </w:p>
        </w:tc>
        <w:tc>
          <w:tcPr>
            <w:tcW w:w="4110" w:type="dxa"/>
            <w:hideMark/>
          </w:tcPr>
          <w:p w:rsidR="00EC3095" w:rsidRPr="00A26695" w:rsidRDefault="00EC3095" w:rsidP="00EC3095">
            <w:pPr>
              <w:rPr>
                <w:b/>
              </w:rPr>
            </w:pPr>
            <w:r w:rsidRPr="00A26695">
              <w:rPr>
                <w:b/>
              </w:rPr>
              <w:t>ЗАВРШНИ РАДОВИ НА ГРАДИЛИШТУ</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0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Ова позиција обухвата чишћење, досипање материјала, довођење градилишта  у уређено  стање , склањање са градилишта оперативне базе, надстрешница, магацина материјала, опреме, вишка материјала са депонија,  механизације,  отклањање ситних примедби и спремности градилишта за технички пријем. Обрачун по м' изведене трасе.</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326,20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rPr>
            </w:pPr>
            <w:r w:rsidRPr="00547831">
              <w:rPr>
                <w:b/>
                <w:bCs/>
              </w:rPr>
              <w:t> </w:t>
            </w:r>
          </w:p>
        </w:tc>
        <w:tc>
          <w:tcPr>
            <w:tcW w:w="4110" w:type="dxa"/>
            <w:hideMark/>
          </w:tcPr>
          <w:p w:rsidR="00EC3095" w:rsidRPr="005B060F" w:rsidRDefault="005B060F" w:rsidP="00EC3095">
            <w:pPr>
              <w:rPr>
                <w:b/>
              </w:rPr>
            </w:pPr>
            <w:r w:rsidRPr="005B060F">
              <w:rPr>
                <w:b/>
              </w:rPr>
              <w:t xml:space="preserve">ПРЕДМЕР И ПРЕДРАЧУН РАДОВА ЗА ФЕКАЛНУ КАНАЛИЗАЦИЈУ </w:t>
            </w:r>
            <w:r w:rsidR="00EC3095" w:rsidRPr="005B060F">
              <w:rPr>
                <w:b/>
              </w:rPr>
              <w:t>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765"/>
        </w:trPr>
        <w:tc>
          <w:tcPr>
            <w:tcW w:w="852" w:type="dxa"/>
            <w:hideMark/>
          </w:tcPr>
          <w:p w:rsidR="00EC3095" w:rsidRPr="00547831" w:rsidRDefault="00EC3095" w:rsidP="00EC3095">
            <w:pPr>
              <w:rPr>
                <w:b/>
                <w:bCs/>
              </w:rPr>
            </w:pPr>
            <w:r w:rsidRPr="00547831">
              <w:rPr>
                <w:b/>
                <w:bCs/>
              </w:rPr>
              <w:t>Поз бр</w:t>
            </w:r>
          </w:p>
        </w:tc>
        <w:tc>
          <w:tcPr>
            <w:tcW w:w="4110" w:type="dxa"/>
            <w:hideMark/>
          </w:tcPr>
          <w:p w:rsidR="00EC3095" w:rsidRPr="00547831" w:rsidRDefault="00EC3095" w:rsidP="00EC3095">
            <w:pPr>
              <w:rPr>
                <w:b/>
                <w:bCs/>
              </w:rPr>
            </w:pPr>
            <w:r w:rsidRPr="00547831">
              <w:rPr>
                <w:b/>
                <w:bCs/>
              </w:rPr>
              <w:t>Опис позиције</w:t>
            </w:r>
          </w:p>
        </w:tc>
        <w:tc>
          <w:tcPr>
            <w:tcW w:w="919" w:type="dxa"/>
            <w:hideMark/>
          </w:tcPr>
          <w:p w:rsidR="00EC3095" w:rsidRPr="00547831" w:rsidRDefault="00EC3095" w:rsidP="00EC3095">
            <w:pPr>
              <w:rPr>
                <w:b/>
                <w:bCs/>
              </w:rPr>
            </w:pPr>
            <w:r w:rsidRPr="00547831">
              <w:rPr>
                <w:b/>
                <w:bCs/>
              </w:rPr>
              <w:t>Јед мере</w:t>
            </w:r>
          </w:p>
        </w:tc>
        <w:tc>
          <w:tcPr>
            <w:tcW w:w="1224" w:type="dxa"/>
            <w:hideMark/>
          </w:tcPr>
          <w:p w:rsidR="00EC3095" w:rsidRPr="00547831" w:rsidRDefault="00EC3095" w:rsidP="00EC3095">
            <w:pPr>
              <w:rPr>
                <w:b/>
                <w:bCs/>
              </w:rPr>
            </w:pPr>
            <w:r w:rsidRPr="00547831">
              <w:rPr>
                <w:b/>
                <w:bCs/>
              </w:rPr>
              <w:t xml:space="preserve">Количина </w:t>
            </w:r>
          </w:p>
        </w:tc>
      </w:tr>
      <w:tr w:rsidR="00EC3095" w:rsidRPr="00547831" w:rsidTr="00EC3095">
        <w:trPr>
          <w:trHeight w:val="285"/>
        </w:trPr>
        <w:tc>
          <w:tcPr>
            <w:tcW w:w="852" w:type="dxa"/>
            <w:hideMark/>
          </w:tcPr>
          <w:p w:rsidR="00EC3095" w:rsidRPr="00547831" w:rsidRDefault="00EC3095" w:rsidP="00EC3095">
            <w:pPr>
              <w:rPr>
                <w:b/>
                <w:bCs/>
              </w:rPr>
            </w:pPr>
            <w:r w:rsidRPr="00547831">
              <w:rPr>
                <w:b/>
                <w:bCs/>
              </w:rPr>
              <w:t> </w:t>
            </w:r>
          </w:p>
        </w:tc>
        <w:tc>
          <w:tcPr>
            <w:tcW w:w="4110" w:type="dxa"/>
            <w:hideMark/>
          </w:tcPr>
          <w:p w:rsidR="00EC3095" w:rsidRPr="00547831" w:rsidRDefault="00EC3095" w:rsidP="00EC3095">
            <w:pPr>
              <w:rPr>
                <w:b/>
                <w:bCs/>
              </w:rPr>
            </w:pPr>
            <w:r w:rsidRPr="00547831">
              <w:rPr>
                <w:b/>
                <w:bCs/>
              </w:rPr>
              <w:t> </w:t>
            </w:r>
          </w:p>
        </w:tc>
        <w:tc>
          <w:tcPr>
            <w:tcW w:w="919" w:type="dxa"/>
            <w:hideMark/>
          </w:tcPr>
          <w:p w:rsidR="00EC3095" w:rsidRPr="00547831" w:rsidRDefault="00EC3095" w:rsidP="00EC3095">
            <w:pPr>
              <w:rPr>
                <w:b/>
                <w:bCs/>
              </w:rPr>
            </w:pPr>
            <w:r w:rsidRPr="00547831">
              <w:rPr>
                <w:b/>
                <w:bCs/>
              </w:rPr>
              <w:t> </w:t>
            </w:r>
          </w:p>
        </w:tc>
        <w:tc>
          <w:tcPr>
            <w:tcW w:w="1224" w:type="dxa"/>
            <w:hideMark/>
          </w:tcPr>
          <w:p w:rsidR="00EC3095" w:rsidRPr="00547831" w:rsidRDefault="00EC3095" w:rsidP="00EC3095">
            <w:pPr>
              <w:rPr>
                <w:b/>
                <w:bCs/>
              </w:rPr>
            </w:pPr>
            <w:r w:rsidRPr="00547831">
              <w:rPr>
                <w:b/>
                <w:bCs/>
              </w:rPr>
              <w:t> </w:t>
            </w:r>
          </w:p>
        </w:tc>
      </w:tr>
      <w:tr w:rsidR="00EC3095" w:rsidRPr="00547831" w:rsidTr="00EC3095">
        <w:trPr>
          <w:trHeight w:val="510"/>
        </w:trPr>
        <w:tc>
          <w:tcPr>
            <w:tcW w:w="852" w:type="dxa"/>
            <w:hideMark/>
          </w:tcPr>
          <w:p w:rsidR="00EC3095" w:rsidRPr="00547831" w:rsidRDefault="00EC3095" w:rsidP="00EC3095">
            <w:pPr>
              <w:rPr>
                <w:b/>
                <w:bCs/>
              </w:rPr>
            </w:pPr>
            <w:r>
              <w:rPr>
                <w:b/>
                <w:bCs/>
              </w:rPr>
              <w:t>I</w:t>
            </w:r>
          </w:p>
        </w:tc>
        <w:tc>
          <w:tcPr>
            <w:tcW w:w="4110" w:type="dxa"/>
            <w:hideMark/>
          </w:tcPr>
          <w:p w:rsidR="00EC3095" w:rsidRPr="00547831" w:rsidRDefault="00EC3095" w:rsidP="00EC3095">
            <w:pPr>
              <w:rPr>
                <w:b/>
                <w:bCs/>
              </w:rPr>
            </w:pPr>
            <w:r w:rsidRPr="00547831">
              <w:rPr>
                <w:b/>
                <w:bCs/>
              </w:rPr>
              <w:t>ПРЕТХОДНИ И ГЕОДЕТСКИ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1.</w:t>
            </w:r>
          </w:p>
        </w:tc>
        <w:tc>
          <w:tcPr>
            <w:tcW w:w="4110" w:type="dxa"/>
            <w:hideMark/>
          </w:tcPr>
          <w:p w:rsidR="00EC3095" w:rsidRPr="00547831" w:rsidRDefault="00EC3095" w:rsidP="00EC3095">
            <w:r w:rsidRPr="00547831">
              <w:t xml:space="preserve">ОБЕЛЕЖАВАЊЕ ТРАСЕ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663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xml:space="preserve">Пре почетка радова на ископу потребно је обележити трасу цевовода са свим потребним пројектованим елементима  </w:t>
            </w:r>
            <w:r>
              <w:t>из пројекта за извођење X, Y и Z</w:t>
            </w:r>
            <w:r w:rsidRPr="00547831">
              <w:t xml:space="preserve"> координатама, податке о геодетским тачкама на тој локацији узети из општинског катастра. Постављање чврстих тачака дрвеним кочићима или металним болцнама  на осовини ревизионих отвора,  а највише на дужини до  30м' уколико су ревизиони отвори на већем растојању од 30м' те  постављањем осигуравајућих чврстих тачака на 3м лево или десно од осовине Р.О. или чврсте  тачке, побијање дрвених  кочића на сваких 2м  ради праволинијског ископа,  израда профила од дрвене грађе и праћење дубина ископа преко њих, снимање  цеви преко профила као и контрола постављења цеви  нивелиром на 3 места (почетак, средина и крај цеви).  Обрачун је по м' пројектоване или изведене  трасе цевовода.</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фекални колектор</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355,50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203,85</w:t>
            </w:r>
          </w:p>
        </w:tc>
      </w:tr>
      <w:tr w:rsidR="00EC3095" w:rsidRPr="00547831" w:rsidTr="00EC3095">
        <w:trPr>
          <w:trHeight w:val="28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i/>
                <w:iCs/>
              </w:rPr>
            </w:pPr>
            <w:r w:rsidRPr="00547831">
              <w:rPr>
                <w:b/>
                <w:bCs/>
                <w:i/>
                <w:iCs/>
              </w:rPr>
              <w:t>УКУПНО ПРЕТХОДНИ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i/>
                <w:iCs/>
              </w:rPr>
            </w:pPr>
          </w:p>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rPr>
            </w:pPr>
            <w:r>
              <w:rPr>
                <w:b/>
                <w:bCs/>
              </w:rPr>
              <w:t>II</w:t>
            </w:r>
          </w:p>
        </w:tc>
        <w:tc>
          <w:tcPr>
            <w:tcW w:w="4110" w:type="dxa"/>
            <w:hideMark/>
          </w:tcPr>
          <w:p w:rsidR="00EC3095" w:rsidRPr="00547831" w:rsidRDefault="00EC3095" w:rsidP="00EC3095">
            <w:pPr>
              <w:rPr>
                <w:b/>
                <w:bCs/>
              </w:rPr>
            </w:pPr>
            <w:r w:rsidRPr="00547831">
              <w:rPr>
                <w:b/>
                <w:bCs/>
              </w:rPr>
              <w:t>ЗЕМЉАНИ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1.</w:t>
            </w:r>
          </w:p>
        </w:tc>
        <w:tc>
          <w:tcPr>
            <w:tcW w:w="4110" w:type="dxa"/>
            <w:hideMark/>
          </w:tcPr>
          <w:p w:rsidR="00EC3095" w:rsidRPr="00905AF0" w:rsidRDefault="00EC3095" w:rsidP="00EC3095">
            <w:pPr>
              <w:rPr>
                <w:b/>
              </w:rPr>
            </w:pPr>
            <w:r w:rsidRPr="00905AF0">
              <w:rPr>
                <w:b/>
              </w:rPr>
              <w:t>МАШИНСКИ И РУЧНИ ИСКОП</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53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Машински и</w:t>
            </w:r>
            <w:r>
              <w:t xml:space="preserve"> ручни ископ рова у земљишту III</w:t>
            </w:r>
            <w:r w:rsidRPr="00547831">
              <w:t xml:space="preserve"> категорије за полагање  цеви, у свему према  пројектованој ситуацији и подужном профилу. Пројектована ширина  рова  је 0,8м, зависно од профила цевовода и дубине укопавања. Ископани материјал се одлаже на 1,0 м од ивице рова или се утовара у камион. Приликом ископа одмах извршити и целокупно разупирање рова тако да се обезбеди потпуна сигурност рада у рову и безбедност трупа саобраћајнице. У јединичну цену позиције су урачунати ископ и утовар. Од укупне количине за ископ 90 % ће се вршити машински, а 10 % ручно. У зони укрштања са постојећим инсталацијама предвиђен је ручни ископ. Обрачун по м</w:t>
            </w:r>
            <w:r w:rsidRPr="00547831">
              <w:rPr>
                <w:vertAlign w:val="superscript"/>
              </w:rPr>
              <w:t>3</w:t>
            </w:r>
            <w:r w:rsidRPr="00547831">
              <w:t xml:space="preserve"> ископане земље.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rPr>
            </w:pPr>
            <w:r w:rsidRPr="00547831">
              <w:rPr>
                <w:b/>
                <w:bCs/>
              </w:rPr>
              <w:t>ископ од 0 - 3.00 м</w:t>
            </w:r>
          </w:p>
        </w:tc>
        <w:tc>
          <w:tcPr>
            <w:tcW w:w="919" w:type="dxa"/>
            <w:hideMark/>
          </w:tcPr>
          <w:p w:rsidR="00EC3095" w:rsidRPr="00547831" w:rsidRDefault="00EC3095" w:rsidP="00EC3095">
            <w:r w:rsidRPr="00547831">
              <w:t xml:space="preserve">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машински ископ 90 %</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511,00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ручни ископ 10 %</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56,78</w:t>
            </w:r>
          </w:p>
        </w:tc>
      </w:tr>
      <w:tr w:rsidR="00EC3095" w:rsidRPr="00547831" w:rsidTr="00EC3095">
        <w:trPr>
          <w:trHeight w:val="510"/>
        </w:trPr>
        <w:tc>
          <w:tcPr>
            <w:tcW w:w="852" w:type="dxa"/>
            <w:hideMark/>
          </w:tcPr>
          <w:p w:rsidR="00EC3095" w:rsidRPr="00547831" w:rsidRDefault="00EC3095" w:rsidP="00EC3095">
            <w:r w:rsidRPr="00547831">
              <w:t>2.</w:t>
            </w:r>
          </w:p>
        </w:tc>
        <w:tc>
          <w:tcPr>
            <w:tcW w:w="4110" w:type="dxa"/>
            <w:hideMark/>
          </w:tcPr>
          <w:p w:rsidR="00EC3095" w:rsidRPr="00905AF0" w:rsidRDefault="00EC3095" w:rsidP="00EC3095">
            <w:pPr>
              <w:rPr>
                <w:b/>
              </w:rPr>
            </w:pPr>
            <w:r w:rsidRPr="00905AF0">
              <w:rPr>
                <w:b/>
              </w:rPr>
              <w:t>РУЧНИ ИСКОП ЗЕМЉЕ ЗА РЕВИЗИОНЕ СИЛАЗЕ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81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Проширење рова за по 20 цм шире са сваке  стране у односу на ревизиони силаз (укупна ширина ископа 1.30 + 2 x 0.20 = 1.70 x 1.70)  и  продубљење ископа за бетонску подлогу дебљине 20 цм. Обрачун је по м</w:t>
            </w:r>
            <w:r w:rsidRPr="00547831">
              <w:rPr>
                <w:vertAlign w:val="superscript"/>
              </w:rPr>
              <w:t>3</w:t>
            </w:r>
            <w:r w:rsidRPr="00547831">
              <w:t xml:space="preserve"> ископаног материјала.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xml:space="preserve">ископ од 0 - 3.00 м </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64,63</w:t>
            </w:r>
          </w:p>
        </w:tc>
      </w:tr>
      <w:tr w:rsidR="00EC3095" w:rsidRPr="00547831" w:rsidTr="00EC3095">
        <w:trPr>
          <w:trHeight w:val="510"/>
        </w:trPr>
        <w:tc>
          <w:tcPr>
            <w:tcW w:w="852" w:type="dxa"/>
            <w:hideMark/>
          </w:tcPr>
          <w:p w:rsidR="00EC3095" w:rsidRPr="00547831" w:rsidRDefault="00EC3095" w:rsidP="00EC3095">
            <w:r w:rsidRPr="00547831">
              <w:t>3.</w:t>
            </w:r>
          </w:p>
        </w:tc>
        <w:tc>
          <w:tcPr>
            <w:tcW w:w="4110" w:type="dxa"/>
            <w:hideMark/>
          </w:tcPr>
          <w:p w:rsidR="00EC3095" w:rsidRPr="00905AF0" w:rsidRDefault="00EC3095" w:rsidP="00EC3095">
            <w:pPr>
              <w:rPr>
                <w:b/>
              </w:rPr>
            </w:pPr>
            <w:r w:rsidRPr="00905AF0">
              <w:rPr>
                <w:b/>
              </w:rPr>
              <w:t>РУЧНИ ИСКОП ЗЕМЉЕ ЗА ПРИКЉУЧКЕ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81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Ручни ископ земље за прикључке кућне фекалне канализације. Позиција обухвата  ручни ископ  рова ширине 60цм, просечна дубина ископа од коте постојећег терена је 1.6м. Обрачун је по м</w:t>
            </w:r>
            <w:r w:rsidRPr="00547831">
              <w:rPr>
                <w:vertAlign w:val="superscript"/>
              </w:rPr>
              <w:t>3</w:t>
            </w:r>
            <w:r w:rsidRPr="00547831">
              <w:t xml:space="preserve"> ископаног  материјала.</w:t>
            </w:r>
          </w:p>
        </w:tc>
        <w:tc>
          <w:tcPr>
            <w:tcW w:w="919" w:type="dxa"/>
            <w:hideMark/>
          </w:tcPr>
          <w:p w:rsidR="00EC3095" w:rsidRPr="00547831" w:rsidRDefault="00EC3095" w:rsidP="00EC3095">
            <w:r w:rsidRPr="00547831">
              <w:t>м</w:t>
            </w:r>
            <w:r w:rsidRPr="00547831">
              <w:rPr>
                <w:vertAlign w:val="superscript"/>
              </w:rPr>
              <w:t>3</w:t>
            </w:r>
          </w:p>
        </w:tc>
        <w:tc>
          <w:tcPr>
            <w:tcW w:w="1224" w:type="dxa"/>
            <w:noWrap/>
            <w:hideMark/>
          </w:tcPr>
          <w:p w:rsidR="00EC3095" w:rsidRPr="00547831" w:rsidRDefault="00EC3095" w:rsidP="00EC3095">
            <w:r w:rsidRPr="00547831">
              <w:t>195,70</w:t>
            </w:r>
          </w:p>
        </w:tc>
      </w:tr>
      <w:tr w:rsidR="00EC3095" w:rsidRPr="00547831" w:rsidTr="00EC3095">
        <w:trPr>
          <w:trHeight w:val="285"/>
        </w:trPr>
        <w:tc>
          <w:tcPr>
            <w:tcW w:w="852" w:type="dxa"/>
            <w:hideMark/>
          </w:tcPr>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r w:rsidRPr="00547831">
              <w:t>4.</w:t>
            </w:r>
          </w:p>
        </w:tc>
        <w:tc>
          <w:tcPr>
            <w:tcW w:w="4110" w:type="dxa"/>
            <w:hideMark/>
          </w:tcPr>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Pr="00905AF0" w:rsidRDefault="00EC3095" w:rsidP="00EC3095">
            <w:pPr>
              <w:rPr>
                <w:b/>
              </w:rPr>
            </w:pPr>
            <w:r w:rsidRPr="00905AF0">
              <w:rPr>
                <w:b/>
              </w:rPr>
              <w:t>ПЛАНИРАЊЕ ДНА РОВА</w:t>
            </w:r>
          </w:p>
        </w:tc>
        <w:tc>
          <w:tcPr>
            <w:tcW w:w="919" w:type="dxa"/>
            <w:hideMark/>
          </w:tcPr>
          <w:p w:rsidR="00EC3095" w:rsidRPr="00547831" w:rsidRDefault="00EC3095" w:rsidP="00EC3095">
            <w:r w:rsidRPr="00547831">
              <w:lastRenderedPageBreak/>
              <w:t> </w:t>
            </w:r>
          </w:p>
        </w:tc>
        <w:tc>
          <w:tcPr>
            <w:tcW w:w="1224" w:type="dxa"/>
            <w:hideMark/>
          </w:tcPr>
          <w:p w:rsidR="00EC3095" w:rsidRPr="00547831" w:rsidRDefault="00EC3095" w:rsidP="00EC3095">
            <w:r w:rsidRPr="00547831">
              <w:t> </w:t>
            </w:r>
          </w:p>
        </w:tc>
      </w:tr>
      <w:tr w:rsidR="00EC3095" w:rsidRPr="00547831" w:rsidTr="00EC3095">
        <w:trPr>
          <w:trHeight w:val="283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После извршеног ископа,  а пре насипања песка за тампон извршити фино планирање дна рова према датим котама и падовима +- 5цм. Пре финог планирања извести потребне корекције (ископ или затрпавање) да би се добио потребан пад,  подлогу набити вибро плочом до птребне збијености 60МН/м</w:t>
            </w:r>
            <w:r w:rsidRPr="00547831">
              <w:rPr>
                <w:vertAlign w:val="superscript"/>
              </w:rPr>
              <w:t>2</w:t>
            </w:r>
            <w:r w:rsidRPr="00547831">
              <w:t>. Обрачун је по м</w:t>
            </w:r>
            <w:r w:rsidRPr="00547831">
              <w:rPr>
                <w:vertAlign w:val="superscript"/>
              </w:rPr>
              <w:t>2</w:t>
            </w:r>
            <w:r w:rsidRPr="00547831">
              <w:t xml:space="preserve"> испланиране површине рова.</w:t>
            </w:r>
          </w:p>
        </w:tc>
        <w:tc>
          <w:tcPr>
            <w:tcW w:w="919" w:type="dxa"/>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фекални колектор</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t>284,40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122,31</w:t>
            </w:r>
          </w:p>
        </w:tc>
      </w:tr>
      <w:tr w:rsidR="00EC3095" w:rsidRPr="00547831" w:rsidTr="00EC3095">
        <w:trPr>
          <w:trHeight w:val="510"/>
        </w:trPr>
        <w:tc>
          <w:tcPr>
            <w:tcW w:w="852" w:type="dxa"/>
            <w:hideMark/>
          </w:tcPr>
          <w:p w:rsidR="00EC3095" w:rsidRPr="00547831" w:rsidRDefault="00EC3095" w:rsidP="00EC3095">
            <w:r w:rsidRPr="00547831">
              <w:t>5.</w:t>
            </w:r>
          </w:p>
        </w:tc>
        <w:tc>
          <w:tcPr>
            <w:tcW w:w="4110" w:type="dxa"/>
            <w:hideMark/>
          </w:tcPr>
          <w:p w:rsidR="00EC3095" w:rsidRPr="00905AF0" w:rsidRDefault="00EC3095" w:rsidP="00EC3095">
            <w:pPr>
              <w:rPr>
                <w:b/>
              </w:rPr>
            </w:pPr>
            <w:r w:rsidRPr="00905AF0">
              <w:rPr>
                <w:b/>
              </w:rPr>
              <w:t>РУЧНА ИЗРАДА ТАМПОНА ОД ПЕСКА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3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и ручна уградња песка испод цеви (тампон). Насипање вршити  са набијањем вибро плочом до потребне збијености од 90% по стандардном Прокторовом опиту. Највећа величина зрна песка не сме прећи гранулацију од 1 мм, пад урадити равњочом према задатом паду.  Обрачун је по м</w:t>
            </w:r>
            <w:r w:rsidRPr="00547831">
              <w:rPr>
                <w:vertAlign w:val="superscript"/>
              </w:rPr>
              <w:t>3</w:t>
            </w:r>
            <w:r w:rsidRPr="00547831">
              <w:t xml:space="preserve"> уграденог чистог песка.</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фекални колектор</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28,44</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12,23</w:t>
            </w:r>
          </w:p>
        </w:tc>
      </w:tr>
      <w:tr w:rsidR="00EC3095" w:rsidRPr="00547831" w:rsidTr="00EC3095">
        <w:trPr>
          <w:trHeight w:val="510"/>
        </w:trPr>
        <w:tc>
          <w:tcPr>
            <w:tcW w:w="852" w:type="dxa"/>
            <w:hideMark/>
          </w:tcPr>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r w:rsidRPr="00547831">
              <w:t>6.</w:t>
            </w:r>
          </w:p>
        </w:tc>
        <w:tc>
          <w:tcPr>
            <w:tcW w:w="4110" w:type="dxa"/>
            <w:hideMark/>
          </w:tcPr>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Pr="00905AF0" w:rsidRDefault="00EC3095" w:rsidP="00EC3095">
            <w:pPr>
              <w:rPr>
                <w:b/>
              </w:rPr>
            </w:pPr>
            <w:r w:rsidRPr="00905AF0">
              <w:rPr>
                <w:b/>
              </w:rPr>
              <w:t>МАШИНСКО И РУЧНО НАСИПАЊЕ ПЕСКА ОКО И ИЗНАД ЦЕВОВОДА</w:t>
            </w:r>
          </w:p>
        </w:tc>
        <w:tc>
          <w:tcPr>
            <w:tcW w:w="919" w:type="dxa"/>
            <w:hideMark/>
          </w:tcPr>
          <w:p w:rsidR="00EC3095" w:rsidRPr="00547831" w:rsidRDefault="00EC3095" w:rsidP="00EC3095">
            <w:r w:rsidRPr="00547831">
              <w:lastRenderedPageBreak/>
              <w:t> </w:t>
            </w:r>
          </w:p>
        </w:tc>
        <w:tc>
          <w:tcPr>
            <w:tcW w:w="1224" w:type="dxa"/>
            <w:hideMark/>
          </w:tcPr>
          <w:p w:rsidR="00EC3095" w:rsidRPr="00547831" w:rsidRDefault="00EC3095" w:rsidP="00EC3095">
            <w:r w:rsidRPr="00547831">
              <w:t> </w:t>
            </w:r>
          </w:p>
        </w:tc>
      </w:tr>
      <w:tr w:rsidR="00EC3095" w:rsidRPr="00547831" w:rsidTr="00EC3095">
        <w:trPr>
          <w:trHeight w:val="4319"/>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Набавка, транспорт и уградња чистог  ситнозрног песка у ров. После завршене монтаже цеви, песак пажљиво насипати  уз бокове,набијати вибро скакавцем или ручним набијачем са истовременим подизањем оплате  тако да се оствари контакт песка и бочног терена после тога. Насипање вршити у слојевима од 10-20 цм са набијањем од 90% збијености  по Проктору до врха  цеви. После тога песак пажљиво  (ручно) насипати и набити до висине од  30цм изнад темена цеви. Највећа величина зрна песка не сме прећи гранулацију од 3мм. Радове извести у свему према условима за уградњу ПВЦ цеви. Обрачун по м</w:t>
            </w:r>
            <w:r w:rsidRPr="00547831">
              <w:rPr>
                <w:vertAlign w:val="superscript"/>
              </w:rPr>
              <w:t>3</w:t>
            </w:r>
            <w:r w:rsidRPr="00547831">
              <w:t>.</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фекални колектор</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132,56</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52,67</w:t>
            </w:r>
          </w:p>
        </w:tc>
      </w:tr>
      <w:tr w:rsidR="00EC3095" w:rsidRPr="00547831" w:rsidTr="00EC3095">
        <w:trPr>
          <w:trHeight w:val="765"/>
        </w:trPr>
        <w:tc>
          <w:tcPr>
            <w:tcW w:w="852" w:type="dxa"/>
            <w:hideMark/>
          </w:tcPr>
          <w:p w:rsidR="00EC3095" w:rsidRPr="00547831" w:rsidRDefault="00EC3095" w:rsidP="00EC3095">
            <w:r w:rsidRPr="00547831">
              <w:t>7.</w:t>
            </w:r>
          </w:p>
        </w:tc>
        <w:tc>
          <w:tcPr>
            <w:tcW w:w="4110" w:type="dxa"/>
            <w:hideMark/>
          </w:tcPr>
          <w:p w:rsidR="00EC3095" w:rsidRPr="00905AF0" w:rsidRDefault="00EC3095" w:rsidP="00EC3095">
            <w:pPr>
              <w:rPr>
                <w:b/>
              </w:rPr>
            </w:pPr>
            <w:r w:rsidRPr="00905AF0">
              <w:rPr>
                <w:b/>
              </w:rPr>
              <w:t>МАШИНСКО И РУЧНО ЗАТРПАВАЊЕ ШЉУНКОМ У ДЕЛУ ПУТНОГ ПОЈАСА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622"/>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  деловима трасе цевовода, испод саобраћајница те  у делу путног појаса, асфалтних и бетонских  тротоара, а изнад песка, ров затрпати шљунком д=2-40мм са набијањем у слојевима од по  30цм са претходним рефулирањем ( насипањем воде)  до потребне збијености од 90% по стандардном Прокторовом опиту. Обрачун је по м</w:t>
            </w:r>
            <w:r w:rsidRPr="00547831">
              <w:rPr>
                <w:vertAlign w:val="superscript"/>
              </w:rPr>
              <w:t>3</w:t>
            </w:r>
            <w:r w:rsidRPr="00547831">
              <w:t xml:space="preserve"> уграђеног шљунка.</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фекални колектор</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394,58</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78,28</w:t>
            </w:r>
          </w:p>
        </w:tc>
      </w:tr>
      <w:tr w:rsidR="00EC3095" w:rsidRPr="00547831" w:rsidTr="00EC3095">
        <w:trPr>
          <w:trHeight w:val="765"/>
        </w:trPr>
        <w:tc>
          <w:tcPr>
            <w:tcW w:w="852" w:type="dxa"/>
            <w:hideMark/>
          </w:tcPr>
          <w:p w:rsidR="00EC3095" w:rsidRPr="00547831" w:rsidRDefault="00EC3095" w:rsidP="00EC3095">
            <w:r w:rsidRPr="00547831">
              <w:t>8.</w:t>
            </w:r>
          </w:p>
        </w:tc>
        <w:tc>
          <w:tcPr>
            <w:tcW w:w="4110" w:type="dxa"/>
            <w:hideMark/>
          </w:tcPr>
          <w:p w:rsidR="00EC3095" w:rsidRPr="00905AF0" w:rsidRDefault="00EC3095" w:rsidP="00EC3095">
            <w:pPr>
              <w:rPr>
                <w:b/>
              </w:rPr>
            </w:pPr>
            <w:r w:rsidRPr="00905AF0">
              <w:rPr>
                <w:b/>
              </w:rPr>
              <w:t>РУЧНО ЗАТРПАВАЊЕ ШЉУНКОМ ОКО РЕВИЗИОНИХ ОКАНА У ДЕЛУ ПУТНОГ ПОЈАСА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32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Набавка, транспорт и ручна уградња шљунка на месту око РО и за израду тампонског слоја дебљине 10 цм испод РО, са набијањем вибро скакавцем око РО са претходним рефулирањем  помоћу воде збијености мора бити најмање  90% по стандардном Прокторовом опиту . Обрачун по м</w:t>
            </w:r>
            <w:r w:rsidRPr="00547831">
              <w:rPr>
                <w:vertAlign w:val="superscript"/>
              </w:rPr>
              <w:t>3</w:t>
            </w:r>
            <w:r w:rsidRPr="00547831">
              <w:t xml:space="preserve"> уграђеног шљунка.</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24,12</w:t>
            </w:r>
          </w:p>
        </w:tc>
      </w:tr>
      <w:tr w:rsidR="00EC3095" w:rsidRPr="00547831" w:rsidTr="00EC3095">
        <w:trPr>
          <w:trHeight w:val="1020"/>
        </w:trPr>
        <w:tc>
          <w:tcPr>
            <w:tcW w:w="852" w:type="dxa"/>
            <w:hideMark/>
          </w:tcPr>
          <w:p w:rsidR="00EC3095" w:rsidRPr="00905AF0" w:rsidRDefault="00EC3095" w:rsidP="00EC3095">
            <w:pPr>
              <w:rPr>
                <w:b/>
              </w:rPr>
            </w:pPr>
            <w:r w:rsidRPr="00905AF0">
              <w:rPr>
                <w:b/>
              </w:rPr>
              <w:t>9.</w:t>
            </w:r>
          </w:p>
        </w:tc>
        <w:tc>
          <w:tcPr>
            <w:tcW w:w="4110" w:type="dxa"/>
            <w:hideMark/>
          </w:tcPr>
          <w:p w:rsidR="00EC3095" w:rsidRPr="00905AF0" w:rsidRDefault="00EC3095" w:rsidP="00EC3095">
            <w:pPr>
              <w:rPr>
                <w:b/>
              </w:rPr>
            </w:pPr>
            <w:r w:rsidRPr="00905AF0">
              <w:rPr>
                <w:b/>
              </w:rPr>
              <w:t>КОНРОЛА ЗБИЈЕНОСТИ ПЕСКА И ШЉУНКА У РОВУ  ПРЕМА СТАНДАРДНОМ ПРОКТОРОВОМ ОПИТУ</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53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Контролу извршити на сваких 50м', ситем стандардни Прокторов опит збијеност  песка испод, око и изнад цеви, те збијеност шљунка, урадити елаборат о испитивању. Обрачун по броју опита.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9,00</w:t>
            </w:r>
          </w:p>
        </w:tc>
      </w:tr>
      <w:tr w:rsidR="00EC3095" w:rsidRPr="00547831" w:rsidTr="00EC3095">
        <w:trPr>
          <w:trHeight w:val="510"/>
        </w:trPr>
        <w:tc>
          <w:tcPr>
            <w:tcW w:w="852" w:type="dxa"/>
            <w:hideMark/>
          </w:tcPr>
          <w:p w:rsidR="00EC3095" w:rsidRPr="00905AF0" w:rsidRDefault="00EC3095" w:rsidP="00EC3095">
            <w:pPr>
              <w:rPr>
                <w:b/>
              </w:rPr>
            </w:pPr>
            <w:r w:rsidRPr="00905AF0">
              <w:rPr>
                <w:b/>
              </w:rPr>
              <w:t>10.</w:t>
            </w:r>
          </w:p>
        </w:tc>
        <w:tc>
          <w:tcPr>
            <w:tcW w:w="4110" w:type="dxa"/>
            <w:hideMark/>
          </w:tcPr>
          <w:p w:rsidR="00EC3095" w:rsidRPr="00905AF0" w:rsidRDefault="00EC3095" w:rsidP="00EC3095">
            <w:pPr>
              <w:rPr>
                <w:b/>
              </w:rPr>
            </w:pPr>
            <w:r w:rsidRPr="00905AF0">
              <w:rPr>
                <w:b/>
              </w:rPr>
              <w:t>ОДВОЗ ВИШКА МАТЕРИЈАЛА ИЗ РОВА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56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Транспорт вишка материјала из ископа рова  на депонију  на удаљеност до 8 км. У обрачун улази транспорт, истовар и грубо планирање материјала на депонији. Обрачун је по м</w:t>
            </w:r>
            <w:r w:rsidRPr="00547831">
              <w:rPr>
                <w:vertAlign w:val="superscript"/>
              </w:rPr>
              <w:t>3</w:t>
            </w:r>
            <w:r w:rsidRPr="00547831">
              <w:t xml:space="preserve"> одвезене земље.</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567,78</w:t>
            </w:r>
          </w:p>
        </w:tc>
      </w:tr>
      <w:tr w:rsidR="00EC3095" w:rsidRPr="00547831" w:rsidTr="00EC3095">
        <w:trPr>
          <w:trHeight w:val="765"/>
        </w:trPr>
        <w:tc>
          <w:tcPr>
            <w:tcW w:w="852" w:type="dxa"/>
            <w:hideMark/>
          </w:tcPr>
          <w:p w:rsidR="00EC3095" w:rsidRPr="00905AF0" w:rsidRDefault="00EC3095" w:rsidP="00EC3095">
            <w:pPr>
              <w:rPr>
                <w:b/>
              </w:rPr>
            </w:pPr>
            <w:r w:rsidRPr="00905AF0">
              <w:rPr>
                <w:b/>
              </w:rPr>
              <w:t>11.</w:t>
            </w:r>
          </w:p>
        </w:tc>
        <w:tc>
          <w:tcPr>
            <w:tcW w:w="4110" w:type="dxa"/>
            <w:hideMark/>
          </w:tcPr>
          <w:p w:rsidR="00EC3095" w:rsidRPr="00905AF0" w:rsidRDefault="00EC3095" w:rsidP="00EC3095">
            <w:pPr>
              <w:rPr>
                <w:b/>
              </w:rPr>
            </w:pPr>
            <w:r w:rsidRPr="00905AF0">
              <w:rPr>
                <w:b/>
              </w:rPr>
              <w:t>ТРАНСПОРТ ВИШКА МАТЕРИЈАЛА ИЗ ИСКОПА ЗА РЕВИЗИОНА ОКНА И ПРИКЉУЧКЕ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32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Транспорт вишка материјала из ископа за ревизионе шахте, сливнике и сливничке везе на депонију, удаљену до 8 км. У јединичну цену позиције улази транспорт, истовар и грубо планирање истовареног материјала на депонији. Обрачун по м</w:t>
            </w:r>
            <w:r w:rsidRPr="00547831">
              <w:rPr>
                <w:vertAlign w:val="superscript"/>
              </w:rPr>
              <w:t>3</w:t>
            </w:r>
            <w:r w:rsidRPr="00547831">
              <w:t xml:space="preserve"> одвезене земље.</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260,33</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i/>
                <w:iCs/>
              </w:rPr>
            </w:pPr>
            <w:r w:rsidRPr="00547831">
              <w:rPr>
                <w:b/>
                <w:bCs/>
                <w:i/>
                <w:iCs/>
              </w:rPr>
              <w:t> </w:t>
            </w:r>
          </w:p>
        </w:tc>
        <w:tc>
          <w:tcPr>
            <w:tcW w:w="4110" w:type="dxa"/>
            <w:hideMark/>
          </w:tcPr>
          <w:p w:rsidR="00EC3095" w:rsidRPr="00547831" w:rsidRDefault="00EC3095" w:rsidP="00EC3095">
            <w:pPr>
              <w:rPr>
                <w:b/>
                <w:bCs/>
                <w:i/>
                <w:iCs/>
              </w:rPr>
            </w:pPr>
            <w:r w:rsidRPr="00547831">
              <w:rPr>
                <w:b/>
                <w:bCs/>
                <w:i/>
                <w:iCs/>
              </w:rPr>
              <w:t>УКУПНО ЗЕМЉАНИ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rPr>
            </w:pPr>
            <w:r>
              <w:rPr>
                <w:b/>
                <w:bCs/>
              </w:rPr>
              <w:t>III</w:t>
            </w:r>
          </w:p>
        </w:tc>
        <w:tc>
          <w:tcPr>
            <w:tcW w:w="4110" w:type="dxa"/>
            <w:hideMark/>
          </w:tcPr>
          <w:p w:rsidR="00EC3095" w:rsidRPr="00547831" w:rsidRDefault="00EC3095" w:rsidP="00EC3095">
            <w:pPr>
              <w:rPr>
                <w:b/>
                <w:bCs/>
              </w:rPr>
            </w:pPr>
            <w:r w:rsidRPr="00547831">
              <w:rPr>
                <w:b/>
                <w:bCs/>
              </w:rPr>
              <w:t>ТЕСАРСКИ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510"/>
        </w:trPr>
        <w:tc>
          <w:tcPr>
            <w:tcW w:w="852" w:type="dxa"/>
            <w:hideMark/>
          </w:tcPr>
          <w:p w:rsidR="00EC3095" w:rsidRPr="007E09EA" w:rsidRDefault="00EC3095" w:rsidP="00EC3095">
            <w:pPr>
              <w:rPr>
                <w:b/>
              </w:rPr>
            </w:pPr>
            <w:r w:rsidRPr="007E09EA">
              <w:rPr>
                <w:b/>
              </w:rPr>
              <w:t>1.</w:t>
            </w:r>
          </w:p>
        </w:tc>
        <w:tc>
          <w:tcPr>
            <w:tcW w:w="4110" w:type="dxa"/>
            <w:hideMark/>
          </w:tcPr>
          <w:p w:rsidR="00EC3095" w:rsidRPr="007E09EA" w:rsidRDefault="00EC3095" w:rsidP="00EC3095">
            <w:pPr>
              <w:rPr>
                <w:b/>
              </w:rPr>
            </w:pPr>
            <w:r w:rsidRPr="007E09EA">
              <w:rPr>
                <w:b/>
              </w:rPr>
              <w:t>ПОДГРАЂИВАЊЕ РОВА  ДРВЕНОМ ГРАЂОМ</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32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Подграђивање рова здравом дрвеном грађом, за дубине рова до 3м. Подграду урадити двострано ради безбедног рада у рову. Ценом је обухваћен израда оплате, постављање и демонтажа за време затрпавања рова. Подграђивање је целом површином рова са две стране. Обрачун је по м</w:t>
            </w:r>
            <w:r w:rsidRPr="00547831">
              <w:rPr>
                <w:vertAlign w:val="superscript"/>
              </w:rPr>
              <w:t>2</w:t>
            </w:r>
            <w:r w:rsidRPr="00547831">
              <w:t>.</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t>1419,46</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i/>
                <w:iCs/>
              </w:rPr>
            </w:pPr>
            <w:r w:rsidRPr="00547831">
              <w:rPr>
                <w:b/>
                <w:bCs/>
                <w:i/>
                <w:iCs/>
              </w:rPr>
              <w:t>УКУПНО ТЕСАРСКИ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rPr>
            </w:pPr>
            <w:r>
              <w:rPr>
                <w:b/>
                <w:bCs/>
              </w:rPr>
              <w:t>IV</w:t>
            </w:r>
          </w:p>
        </w:tc>
        <w:tc>
          <w:tcPr>
            <w:tcW w:w="4110" w:type="dxa"/>
            <w:hideMark/>
          </w:tcPr>
          <w:p w:rsidR="00EC3095" w:rsidRPr="00547831" w:rsidRDefault="00EC3095" w:rsidP="00EC3095">
            <w:pPr>
              <w:rPr>
                <w:b/>
                <w:bCs/>
              </w:rPr>
            </w:pPr>
            <w:r w:rsidRPr="00547831">
              <w:rPr>
                <w:b/>
                <w:bCs/>
              </w:rPr>
              <w:t>БЕТОНСКИ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905AF0" w:rsidRDefault="00EC3095" w:rsidP="00EC3095">
            <w:pPr>
              <w:rPr>
                <w:b/>
              </w:rPr>
            </w:pPr>
            <w:r w:rsidRPr="00905AF0">
              <w:rPr>
                <w:b/>
              </w:rPr>
              <w:t>1.</w:t>
            </w:r>
          </w:p>
        </w:tc>
        <w:tc>
          <w:tcPr>
            <w:tcW w:w="4110" w:type="dxa"/>
            <w:hideMark/>
          </w:tcPr>
          <w:p w:rsidR="00EC3095" w:rsidRPr="00905AF0" w:rsidRDefault="00EC3095" w:rsidP="00EC3095">
            <w:pPr>
              <w:rPr>
                <w:b/>
              </w:rPr>
            </w:pPr>
            <w:r w:rsidRPr="00905AF0">
              <w:rPr>
                <w:b/>
              </w:rPr>
              <w:t>ИЗРАДА РЕВИЗИОНИХ СИЛАЗА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09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истовар и монтажа  кружних монтажних ревизионих силаза од префабрикованих армирано бетонских прстенова и конусних елемената, у свему према приложеним цртежима и прописима за ову врсту радова. Спој између елемената спојити специјалним водонепропусним  гитом и обрадити га са унутрашње и спољне стране. У јединичну цену улази  сав  потребан рад и материјал. Обрачун је по м' уграђеног ревизионог силаза.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35,82</w:t>
            </w:r>
          </w:p>
        </w:tc>
      </w:tr>
      <w:tr w:rsidR="00EC3095" w:rsidRPr="00547831" w:rsidTr="00EC3095">
        <w:trPr>
          <w:trHeight w:val="285"/>
        </w:trPr>
        <w:tc>
          <w:tcPr>
            <w:tcW w:w="852" w:type="dxa"/>
            <w:hideMark/>
          </w:tcPr>
          <w:p w:rsidR="00EC3095" w:rsidRPr="007E09EA" w:rsidRDefault="00EC3095" w:rsidP="00EC3095">
            <w:pPr>
              <w:rPr>
                <w:b/>
              </w:rPr>
            </w:pPr>
            <w:r w:rsidRPr="007E09EA">
              <w:rPr>
                <w:b/>
              </w:rPr>
              <w:t>2.</w:t>
            </w:r>
          </w:p>
        </w:tc>
        <w:tc>
          <w:tcPr>
            <w:tcW w:w="4110" w:type="dxa"/>
            <w:hideMark/>
          </w:tcPr>
          <w:p w:rsidR="00EC3095" w:rsidRPr="007E09EA" w:rsidRDefault="00EC3095" w:rsidP="00EC3095">
            <w:pPr>
              <w:rPr>
                <w:b/>
              </w:rPr>
            </w:pPr>
            <w:r w:rsidRPr="007E09EA">
              <w:rPr>
                <w:b/>
              </w:rPr>
              <w:t>РУЧНО БЕТОНИРАЊЕ ПОДЛОГЕ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04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Бетонирање подлоге испод ревизионих силаза бетоном  МБ20 у дебљини од 20 цм на припремљену  подлогу од набијеног шљунка д = 10цм. Обрачун је по ком  уграђене бетонске подлоге, са радом, оплатом и материјалом, димензија плоче 1.70 x 1.70 x 0.10.</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16</w:t>
            </w:r>
          </w:p>
        </w:tc>
      </w:tr>
      <w:tr w:rsidR="00EC3095" w:rsidRPr="00547831" w:rsidTr="00EC3095">
        <w:trPr>
          <w:trHeight w:val="285"/>
        </w:trPr>
        <w:tc>
          <w:tcPr>
            <w:tcW w:w="852" w:type="dxa"/>
            <w:hideMark/>
          </w:tcPr>
          <w:p w:rsidR="00EC3095" w:rsidRPr="007E09EA" w:rsidRDefault="00EC3095" w:rsidP="00EC3095">
            <w:pPr>
              <w:rPr>
                <w:b/>
              </w:rPr>
            </w:pPr>
            <w:r w:rsidRPr="007E09EA">
              <w:rPr>
                <w:b/>
              </w:rPr>
              <w:t>3.</w:t>
            </w:r>
          </w:p>
        </w:tc>
        <w:tc>
          <w:tcPr>
            <w:tcW w:w="4110" w:type="dxa"/>
            <w:hideMark/>
          </w:tcPr>
          <w:p w:rsidR="00EC3095" w:rsidRPr="007E09EA" w:rsidRDefault="00EC3095" w:rsidP="00EC3095">
            <w:pPr>
              <w:rPr>
                <w:b/>
              </w:rPr>
            </w:pPr>
            <w:r w:rsidRPr="007E09EA">
              <w:rPr>
                <w:b/>
              </w:rPr>
              <w:t xml:space="preserve"> РУЧНА ИЗРАДА ПОДНИХ ПЛОЧА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7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Израда армирано бетонских подних плоча за  ревизионе  силазе   МБ25 д=20 цм са двоструким армирањем  Q325.У обрачун улази  потребан рад, оплата и  материјал. Обрачун је по комаду подне плоче, димензија плоче  1.60 x 1.60 x 0.2.</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16</w:t>
            </w:r>
          </w:p>
        </w:tc>
      </w:tr>
      <w:tr w:rsidR="00EC3095" w:rsidRPr="00547831" w:rsidTr="00EC3095">
        <w:trPr>
          <w:trHeight w:val="285"/>
        </w:trPr>
        <w:tc>
          <w:tcPr>
            <w:tcW w:w="852" w:type="dxa"/>
            <w:hideMark/>
          </w:tcPr>
          <w:p w:rsidR="00EC3095" w:rsidRPr="007E09EA" w:rsidRDefault="00EC3095" w:rsidP="00EC3095">
            <w:pPr>
              <w:rPr>
                <w:b/>
              </w:rPr>
            </w:pPr>
            <w:r w:rsidRPr="007E09EA">
              <w:rPr>
                <w:b/>
              </w:rPr>
              <w:t>4.</w:t>
            </w:r>
          </w:p>
        </w:tc>
        <w:tc>
          <w:tcPr>
            <w:tcW w:w="4110" w:type="dxa"/>
            <w:hideMark/>
          </w:tcPr>
          <w:p w:rsidR="00EC3095" w:rsidRPr="007E09EA" w:rsidRDefault="00EC3095" w:rsidP="00EC3095">
            <w:pPr>
              <w:rPr>
                <w:b/>
              </w:rPr>
            </w:pPr>
            <w:r w:rsidRPr="007E09EA">
              <w:rPr>
                <w:b/>
              </w:rPr>
              <w:t>ИЗРАДА КИНЕТА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78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Израда кинета на ревизионим силазима. У обрачун улази сав потребан рад и материјал, кинета је полукружног пресека профила цеви и извршити и обраду кинете цементним малтером до црног сјаја. Обрачун је по комаду кинете.</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16</w:t>
            </w:r>
          </w:p>
        </w:tc>
      </w:tr>
      <w:tr w:rsidR="00EC3095" w:rsidRPr="00547831" w:rsidTr="00EC3095">
        <w:trPr>
          <w:trHeight w:val="510"/>
        </w:trPr>
        <w:tc>
          <w:tcPr>
            <w:tcW w:w="852" w:type="dxa"/>
            <w:hideMark/>
          </w:tcPr>
          <w:p w:rsidR="00EC3095" w:rsidRPr="007E09EA" w:rsidRDefault="00EC3095" w:rsidP="00EC3095">
            <w:pPr>
              <w:rPr>
                <w:b/>
              </w:rPr>
            </w:pPr>
            <w:r w:rsidRPr="007E09EA">
              <w:rPr>
                <w:b/>
              </w:rPr>
              <w:t>5.</w:t>
            </w:r>
          </w:p>
        </w:tc>
        <w:tc>
          <w:tcPr>
            <w:tcW w:w="4110" w:type="dxa"/>
            <w:hideMark/>
          </w:tcPr>
          <w:p w:rsidR="00EC3095" w:rsidRPr="007E09EA" w:rsidRDefault="00EC3095" w:rsidP="00EC3095">
            <w:pPr>
              <w:rPr>
                <w:b/>
              </w:rPr>
            </w:pPr>
            <w:r w:rsidRPr="007E09EA">
              <w:rPr>
                <w:b/>
              </w:rPr>
              <w:t>ОБРАДА ПРОЛАЗА КРОЗ ШАХТОВЕ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55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При изради ревизионих силаза посебну пажњу обратити на проласке цеви кроз шахтове. На споју измедју цеви и ревизионог силаза поставити гумени прстен  и заптити водонепропусном смесом  ( Аqуа стоп или слично ).  1 шахт =  2 продора, шахт са каскадом = 3 продора итд.  Обрачун је по комаду продора.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77,00</w:t>
            </w:r>
          </w:p>
        </w:tc>
      </w:tr>
      <w:tr w:rsidR="00EC3095" w:rsidRPr="00547831" w:rsidTr="00EC3095">
        <w:trPr>
          <w:trHeight w:val="765"/>
        </w:trPr>
        <w:tc>
          <w:tcPr>
            <w:tcW w:w="852" w:type="dxa"/>
            <w:hideMark/>
          </w:tcPr>
          <w:p w:rsidR="00EC3095" w:rsidRPr="007E09EA" w:rsidRDefault="00EC3095" w:rsidP="00EC3095">
            <w:pPr>
              <w:rPr>
                <w:b/>
              </w:rPr>
            </w:pPr>
            <w:r w:rsidRPr="007E09EA">
              <w:rPr>
                <w:b/>
              </w:rPr>
              <w:t>6.</w:t>
            </w:r>
          </w:p>
        </w:tc>
        <w:tc>
          <w:tcPr>
            <w:tcW w:w="4110" w:type="dxa"/>
            <w:hideMark/>
          </w:tcPr>
          <w:p w:rsidR="00EC3095" w:rsidRPr="007E09EA" w:rsidRDefault="00EC3095" w:rsidP="00EC3095">
            <w:pPr>
              <w:rPr>
                <w:b/>
              </w:rPr>
            </w:pPr>
            <w:r w:rsidRPr="007E09EA">
              <w:rPr>
                <w:b/>
              </w:rPr>
              <w:t>УГРАДЊА БЕТОНСКОГ ПРСТЕНА ЗА ЛИВЕНО ГВОЗДЕНЕ ШАХТ ПОКЛОПЦЕ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27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 транспорт и уградња армираног бетонског прстена за укрућење ливено гвоздених шахт поклопаца за теретни саобраћај. Обрачун по комаду прстена.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16</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i/>
                <w:iCs/>
              </w:rPr>
            </w:pPr>
            <w:r w:rsidRPr="00547831">
              <w:rPr>
                <w:b/>
                <w:bCs/>
                <w:i/>
                <w:iCs/>
              </w:rPr>
              <w:t>УКУПНО БЕТОНСКИ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i/>
                <w:iCs/>
              </w:rPr>
            </w:pPr>
          </w:p>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rPr>
            </w:pPr>
            <w:r>
              <w:rPr>
                <w:b/>
                <w:bCs/>
              </w:rPr>
              <w:t>V</w:t>
            </w:r>
          </w:p>
        </w:tc>
        <w:tc>
          <w:tcPr>
            <w:tcW w:w="4110" w:type="dxa"/>
            <w:hideMark/>
          </w:tcPr>
          <w:p w:rsidR="00EC3095" w:rsidRPr="00547831" w:rsidRDefault="00EC3095" w:rsidP="00EC3095">
            <w:pPr>
              <w:rPr>
                <w:b/>
                <w:bCs/>
              </w:rPr>
            </w:pPr>
            <w:r w:rsidRPr="00547831">
              <w:rPr>
                <w:b/>
                <w:bCs/>
              </w:rPr>
              <w:t xml:space="preserve"> МОНТЕРСКИ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1.</w:t>
            </w:r>
          </w:p>
        </w:tc>
        <w:tc>
          <w:tcPr>
            <w:tcW w:w="4110" w:type="dxa"/>
            <w:hideMark/>
          </w:tcPr>
          <w:p w:rsidR="00EC3095" w:rsidRPr="00547831" w:rsidRDefault="00EC3095" w:rsidP="00EC3095">
            <w:r w:rsidRPr="00547831">
              <w:t>МОНТАЖА ЦЕВИ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xml:space="preserve"> </w:t>
            </w:r>
          </w:p>
        </w:tc>
      </w:tr>
      <w:tr w:rsidR="00EC3095" w:rsidRPr="00547831" w:rsidTr="00EC3095">
        <w:trPr>
          <w:trHeight w:val="331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утовар, транспорт и истовар  ПВЦ  цеви на привремену градилишну депонију - локални транспорт до трасе, развлачење дуж рова и монтажа према упутству произвођача  цеви. Пре полагања прегледати изглед,  исправност цеви и полагати према пројектованој нивелети. У јединичну цену позиције улази сав потребан ситни и везни материјал и  рад  укључујући  и потребна сечења. Обрачун је по м монтираног цевовода.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ПВЦ С-20 (СДР41) СН 4 Ø 200 мм</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355,5</w:t>
            </w:r>
          </w:p>
        </w:tc>
      </w:tr>
      <w:tr w:rsidR="00EC3095" w:rsidRPr="00547831" w:rsidTr="00EC3095">
        <w:trPr>
          <w:trHeight w:val="285"/>
        </w:trPr>
        <w:tc>
          <w:tcPr>
            <w:tcW w:w="852" w:type="dxa"/>
            <w:hideMark/>
          </w:tcPr>
          <w:p w:rsidR="00EC3095" w:rsidRPr="007E09EA" w:rsidRDefault="00EC3095" w:rsidP="00EC3095">
            <w:pPr>
              <w:rPr>
                <w:b/>
              </w:rPr>
            </w:pPr>
            <w:r w:rsidRPr="007E09EA">
              <w:rPr>
                <w:b/>
              </w:rPr>
              <w:t>2.</w:t>
            </w:r>
          </w:p>
        </w:tc>
        <w:tc>
          <w:tcPr>
            <w:tcW w:w="4110" w:type="dxa"/>
            <w:hideMark/>
          </w:tcPr>
          <w:p w:rsidR="00EC3095" w:rsidRPr="007E09EA" w:rsidRDefault="00EC3095" w:rsidP="00EC3095">
            <w:pPr>
              <w:rPr>
                <w:b/>
              </w:rPr>
            </w:pPr>
            <w:r w:rsidRPr="007E09EA">
              <w:rPr>
                <w:b/>
              </w:rPr>
              <w:t>ЛГ ШАХТ ПОКЛОПЦИ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0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Набавка, транспорт и монтажа тешких, равних ливеногвоздених шахт поклопаца, Ø 625 мм, са рупама, према СРПС ЕН 124, са рамом, за саобраћајно оптерећење од 400 КН. ЛГ поклпац уградити на задану коту поклопца. Поклопац укрутити цементним  малтером, подметачима и бетоном око 0.30 м3 бетона МБ20. Обрачун је по комаду уграђених поклопаца.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16</w:t>
            </w:r>
          </w:p>
        </w:tc>
      </w:tr>
      <w:tr w:rsidR="00EC3095" w:rsidRPr="00547831" w:rsidTr="00EC3095">
        <w:trPr>
          <w:trHeight w:val="285"/>
        </w:trPr>
        <w:tc>
          <w:tcPr>
            <w:tcW w:w="852" w:type="dxa"/>
            <w:hideMark/>
          </w:tcPr>
          <w:p w:rsidR="00EC3095" w:rsidRPr="007E09EA" w:rsidRDefault="00EC3095" w:rsidP="00EC3095">
            <w:pPr>
              <w:rPr>
                <w:b/>
              </w:rPr>
            </w:pPr>
            <w:r w:rsidRPr="007E09EA">
              <w:rPr>
                <w:b/>
              </w:rPr>
              <w:t>3.</w:t>
            </w:r>
          </w:p>
        </w:tc>
        <w:tc>
          <w:tcPr>
            <w:tcW w:w="4110" w:type="dxa"/>
            <w:hideMark/>
          </w:tcPr>
          <w:p w:rsidR="00EC3095" w:rsidRPr="007E09EA" w:rsidRDefault="00EC3095" w:rsidP="00EC3095">
            <w:pPr>
              <w:rPr>
                <w:b/>
              </w:rPr>
            </w:pPr>
            <w:r w:rsidRPr="007E09EA">
              <w:rPr>
                <w:b/>
              </w:rPr>
              <w:t>ПЕЊАЛИЦЕ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29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Набавка,транспорт и уградња ливено гвоздених  пењалица према СРПС ЕН 13101 у шахтове, на сваких 30 цм висине, наизменично у два реда на међусобном растојању од 20 цм са ручним штемовањем рупа и обрадом цементним малтером. Обрачун је по комаду уграђене пењалице.</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185</w:t>
            </w:r>
          </w:p>
        </w:tc>
      </w:tr>
      <w:tr w:rsidR="00EC3095" w:rsidRPr="00547831" w:rsidTr="00EC3095">
        <w:trPr>
          <w:trHeight w:val="285"/>
        </w:trPr>
        <w:tc>
          <w:tcPr>
            <w:tcW w:w="852" w:type="dxa"/>
            <w:hideMark/>
          </w:tcPr>
          <w:p w:rsidR="00EC3095" w:rsidRPr="007E09EA" w:rsidRDefault="00EC3095" w:rsidP="00EC3095">
            <w:pPr>
              <w:rPr>
                <w:b/>
              </w:rPr>
            </w:pPr>
            <w:r w:rsidRPr="007E09EA">
              <w:rPr>
                <w:b/>
              </w:rPr>
              <w:t>4.</w:t>
            </w:r>
          </w:p>
        </w:tc>
        <w:tc>
          <w:tcPr>
            <w:tcW w:w="4110" w:type="dxa"/>
            <w:hideMark/>
          </w:tcPr>
          <w:p w:rsidR="00EC3095" w:rsidRPr="007E09EA" w:rsidRDefault="00EC3095" w:rsidP="00EC3095">
            <w:pPr>
              <w:rPr>
                <w:b/>
              </w:rPr>
            </w:pPr>
            <w:r w:rsidRPr="007E09EA">
              <w:rPr>
                <w:b/>
              </w:rPr>
              <w:t>МОНТАЖА ЦЕВИ ЗА ПРИКЉУЧКЕ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04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и монтажа ПВЦ канализационих цеви С 20 и фазонских комада. Јединичном ценом позиције је обухваћен је сав потребан спојни и везни материјал, као и сви потребни претходни и припремни радови и радна снага. Обрачун је по м.</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ПВЦ С-20 (СДР41) СН 4 Ø 160 мм</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203,85</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i/>
                <w:iCs/>
              </w:rPr>
            </w:pPr>
            <w:r w:rsidRPr="00547831">
              <w:rPr>
                <w:b/>
                <w:bCs/>
                <w:i/>
                <w:iCs/>
              </w:rPr>
              <w:t> </w:t>
            </w:r>
          </w:p>
        </w:tc>
        <w:tc>
          <w:tcPr>
            <w:tcW w:w="4110" w:type="dxa"/>
            <w:hideMark/>
          </w:tcPr>
          <w:p w:rsidR="00EC3095" w:rsidRPr="00547831" w:rsidRDefault="00EC3095" w:rsidP="00EC3095">
            <w:pPr>
              <w:rPr>
                <w:b/>
                <w:bCs/>
                <w:i/>
                <w:iCs/>
              </w:rPr>
            </w:pPr>
            <w:r w:rsidRPr="00547831">
              <w:rPr>
                <w:b/>
                <w:bCs/>
                <w:i/>
                <w:iCs/>
              </w:rPr>
              <w:t>УКУПНО МОНТЕРСКИ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pPr>
              <w:rPr>
                <w:b/>
                <w:bCs/>
                <w:i/>
                <w:iCs/>
              </w:rPr>
            </w:pPr>
            <w:r w:rsidRPr="00547831">
              <w:rPr>
                <w:b/>
                <w:bCs/>
                <w:i/>
                <w:iCs/>
              </w:rPr>
              <w:t> </w:t>
            </w:r>
          </w:p>
        </w:tc>
        <w:tc>
          <w:tcPr>
            <w:tcW w:w="4110" w:type="dxa"/>
            <w:hideMark/>
          </w:tcPr>
          <w:p w:rsidR="00EC3095" w:rsidRPr="00547831" w:rsidRDefault="00EC3095" w:rsidP="00EC3095">
            <w:pPr>
              <w:rPr>
                <w:b/>
                <w:bCs/>
                <w:i/>
                <w:iCs/>
              </w:rPr>
            </w:pPr>
          </w:p>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rPr>
            </w:pPr>
            <w:r>
              <w:rPr>
                <w:b/>
                <w:bCs/>
              </w:rPr>
              <w:t>VI</w:t>
            </w:r>
          </w:p>
        </w:tc>
        <w:tc>
          <w:tcPr>
            <w:tcW w:w="4110" w:type="dxa"/>
            <w:hideMark/>
          </w:tcPr>
          <w:p w:rsidR="00EC3095" w:rsidRPr="00547831" w:rsidRDefault="00EC3095" w:rsidP="00EC3095">
            <w:pPr>
              <w:rPr>
                <w:b/>
                <w:bCs/>
              </w:rPr>
            </w:pPr>
            <w:r w:rsidRPr="00547831">
              <w:rPr>
                <w:b/>
                <w:bCs/>
              </w:rPr>
              <w:t xml:space="preserve"> ОСТАЛИ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7E09EA" w:rsidRDefault="00EC3095" w:rsidP="00EC3095">
            <w:pPr>
              <w:rPr>
                <w:b/>
              </w:rPr>
            </w:pPr>
            <w:r w:rsidRPr="007E09EA">
              <w:rPr>
                <w:b/>
              </w:rPr>
              <w:t>1.</w:t>
            </w:r>
          </w:p>
        </w:tc>
        <w:tc>
          <w:tcPr>
            <w:tcW w:w="4110" w:type="dxa"/>
            <w:hideMark/>
          </w:tcPr>
          <w:p w:rsidR="00EC3095" w:rsidRPr="007E09EA" w:rsidRDefault="00EC3095" w:rsidP="00EC3095">
            <w:pPr>
              <w:rPr>
                <w:b/>
              </w:rPr>
            </w:pPr>
            <w:r w:rsidRPr="007E09EA">
              <w:rPr>
                <w:b/>
              </w:rPr>
              <w:t>ИСПИРАЊЕ КАНАЛИЗАЦИЈЕ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55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Испирање канализационе мреже  пре хидрауличког испитивања уз ручно одстрањивање свих врста материјала који су доспели у цевовод  приликом испирањем цевовода монтаже помоћу  цистерне високог притиска (воме)  и муљних пумпи за избацивање воде из цевоовда. Обрачун је по м' изведне трасе цевовода.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559,35</w:t>
            </w:r>
          </w:p>
        </w:tc>
      </w:tr>
      <w:tr w:rsidR="00EC3095" w:rsidRPr="00547831" w:rsidTr="00EC3095">
        <w:trPr>
          <w:trHeight w:val="285"/>
        </w:trPr>
        <w:tc>
          <w:tcPr>
            <w:tcW w:w="852" w:type="dxa"/>
            <w:hideMark/>
          </w:tcPr>
          <w:p w:rsidR="00EC3095" w:rsidRPr="007E09EA" w:rsidRDefault="00EC3095" w:rsidP="00EC3095">
            <w:pPr>
              <w:rPr>
                <w:b/>
              </w:rPr>
            </w:pPr>
            <w:r w:rsidRPr="007E09EA">
              <w:rPr>
                <w:b/>
              </w:rPr>
              <w:t>2.</w:t>
            </w:r>
          </w:p>
        </w:tc>
        <w:tc>
          <w:tcPr>
            <w:tcW w:w="4110" w:type="dxa"/>
            <w:hideMark/>
          </w:tcPr>
          <w:p w:rsidR="00EC3095" w:rsidRPr="007E09EA" w:rsidRDefault="00EC3095" w:rsidP="00EC3095">
            <w:pPr>
              <w:rPr>
                <w:b/>
              </w:rPr>
            </w:pPr>
            <w:r w:rsidRPr="007E09EA">
              <w:rPr>
                <w:b/>
              </w:rPr>
              <w:t>ХИДРАУЛИЧКО ИСПИТИВАЊЕ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315"/>
        </w:trPr>
        <w:tc>
          <w:tcPr>
            <w:tcW w:w="852" w:type="dxa"/>
            <w:hideMark/>
          </w:tcPr>
          <w:p w:rsidR="00EC3095" w:rsidRPr="00547831" w:rsidRDefault="00EC3095" w:rsidP="00EC3095">
            <w:r w:rsidRPr="00547831">
              <w:lastRenderedPageBreak/>
              <w:t> </w:t>
            </w:r>
          </w:p>
        </w:tc>
        <w:tc>
          <w:tcPr>
            <w:tcW w:w="4110" w:type="dxa"/>
            <w:hideMark/>
          </w:tcPr>
          <w:p w:rsidR="00EC3095" w:rsidRDefault="00EC3095" w:rsidP="00EC3095">
            <w:r w:rsidRPr="00547831">
              <w:t>По завршеној монтажи појединих деоница цевоовда највише 100м', извршити њихово испитивање као и ревизионих силаза  на водонепропусност, уз обавезно присуство Надзорног органа, а у свему према условима комуналног предузећа и важећим прописима за ту врсту радова (водени стуб хидростатички притисак). Све евентуалне недостатке отклонити пре затрпавања рова  Обрачун је по м' изведене  трасе цевовода.</w:t>
            </w:r>
          </w:p>
          <w:p w:rsidR="00EC3095" w:rsidRPr="00547831" w:rsidRDefault="00EC3095" w:rsidP="00EC3095"/>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559,35</w:t>
            </w:r>
          </w:p>
        </w:tc>
      </w:tr>
      <w:tr w:rsidR="00EC3095" w:rsidRPr="00547831" w:rsidTr="00EC3095">
        <w:trPr>
          <w:trHeight w:val="510"/>
        </w:trPr>
        <w:tc>
          <w:tcPr>
            <w:tcW w:w="852" w:type="dxa"/>
            <w:hideMark/>
          </w:tcPr>
          <w:p w:rsidR="00EC3095" w:rsidRPr="007E09EA" w:rsidRDefault="00EC3095" w:rsidP="00EC3095">
            <w:pPr>
              <w:rPr>
                <w:b/>
              </w:rPr>
            </w:pPr>
            <w:r w:rsidRPr="007E09EA">
              <w:rPr>
                <w:b/>
              </w:rPr>
              <w:t>3.</w:t>
            </w:r>
          </w:p>
        </w:tc>
        <w:tc>
          <w:tcPr>
            <w:tcW w:w="4110" w:type="dxa"/>
            <w:hideMark/>
          </w:tcPr>
          <w:p w:rsidR="00EC3095" w:rsidRPr="007E09EA" w:rsidRDefault="00EC3095" w:rsidP="00EC3095">
            <w:pPr>
              <w:rPr>
                <w:b/>
              </w:rPr>
            </w:pPr>
            <w:r w:rsidRPr="007E09EA">
              <w:rPr>
                <w:b/>
              </w:rPr>
              <w:t>ПРЕПУМПАВАЊЕ САДРЖАЈА ФЕКАЛНЕ КАНАЛИЗАЦИЈЕ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7650"/>
        </w:trPr>
        <w:tc>
          <w:tcPr>
            <w:tcW w:w="852" w:type="dxa"/>
            <w:hideMark/>
          </w:tcPr>
          <w:p w:rsidR="00EC3095" w:rsidRPr="00547831" w:rsidRDefault="00EC3095" w:rsidP="00EC3095">
            <w:r w:rsidRPr="00547831">
              <w:t> </w:t>
            </w:r>
          </w:p>
        </w:tc>
        <w:tc>
          <w:tcPr>
            <w:tcW w:w="4110" w:type="dxa"/>
            <w:hideMark/>
          </w:tcPr>
          <w:p w:rsidR="00EC3095" w:rsidRDefault="00EC3095" w:rsidP="00EC3095">
            <w:r w:rsidRPr="00547831">
              <w:t>Пре повезивања постојеће узводне деонице на новоизведену канализацију потребно је системом  муљних пумпи из неког од унапред одређених шахтова ( на постојећој канализацији) непосредно "узводно" од новог шахта који је потребно изградити контролисано препумпавати сав надолазећи садржај из система фекалног канализационог система. Сав садржај који се препумпава неопходно је цревима одвести до неког од "низводних" шахтова новоизграђене фекалне канализације чиме би се створили услови за несметану изградњу последњег новог шахта.</w:t>
            </w:r>
            <w:r w:rsidRPr="00547831">
              <w:br/>
              <w:t>Позицијом је обухваћено постављање муљних пумпи и њихово пуштање у рад, контрола рада у току препумпавања као и искључивање и уклањање након завршене реконструкције предметне деонице.</w:t>
            </w:r>
            <w:r w:rsidRPr="00547831">
              <w:br/>
              <w:t xml:space="preserve">У сваком тренутку на градилишту, у непосредној близини пумпе која је у функцији неопходно је имати бар једну исправну пумпу у резерви. </w:t>
            </w:r>
            <w:r w:rsidRPr="00547831">
              <w:br/>
              <w:t>Обрачун је паушалан.</w:t>
            </w:r>
          </w:p>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tc>
        <w:tc>
          <w:tcPr>
            <w:tcW w:w="919" w:type="dxa"/>
            <w:hideMark/>
          </w:tcPr>
          <w:p w:rsidR="00EC3095" w:rsidRPr="00547831" w:rsidRDefault="00EC3095" w:rsidP="00EC3095">
            <w:r w:rsidRPr="00547831">
              <w:lastRenderedPageBreak/>
              <w:t>пауш.</w:t>
            </w:r>
          </w:p>
        </w:tc>
        <w:tc>
          <w:tcPr>
            <w:tcW w:w="1224" w:type="dxa"/>
            <w:hideMark/>
          </w:tcPr>
          <w:p w:rsidR="00EC3095" w:rsidRPr="00547831" w:rsidRDefault="00EC3095" w:rsidP="00EC3095">
            <w:r w:rsidRPr="00547831">
              <w:t> </w:t>
            </w:r>
          </w:p>
        </w:tc>
      </w:tr>
      <w:tr w:rsidR="00EC3095" w:rsidRPr="00547831" w:rsidTr="00EC3095">
        <w:trPr>
          <w:trHeight w:val="510"/>
        </w:trPr>
        <w:tc>
          <w:tcPr>
            <w:tcW w:w="852" w:type="dxa"/>
            <w:hideMark/>
          </w:tcPr>
          <w:p w:rsidR="00EC3095" w:rsidRPr="007E09EA" w:rsidRDefault="00EC3095" w:rsidP="00EC3095">
            <w:pPr>
              <w:rPr>
                <w:b/>
              </w:rPr>
            </w:pPr>
            <w:r w:rsidRPr="007E09EA">
              <w:rPr>
                <w:b/>
              </w:rPr>
              <w:lastRenderedPageBreak/>
              <w:t>4.</w:t>
            </w:r>
          </w:p>
        </w:tc>
        <w:tc>
          <w:tcPr>
            <w:tcW w:w="4110" w:type="dxa"/>
            <w:hideMark/>
          </w:tcPr>
          <w:p w:rsidR="00EC3095" w:rsidRPr="007E09EA" w:rsidRDefault="00EC3095" w:rsidP="00EC3095">
            <w:pPr>
              <w:rPr>
                <w:b/>
              </w:rPr>
            </w:pPr>
            <w:r w:rsidRPr="007E09EA">
              <w:rPr>
                <w:b/>
              </w:rPr>
              <w:t>ОБЕЗБЕЂЕЊЕ ПОДЗЕМНИХ И НАДЗЕМНИХ  ИНСТАЛАЦИЈА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06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Обезбеђење подземних инсталација. Након њихових проналажења урадити физичку  заштиту дрвеним или металним корубама  откривених подземних инсталација за време извођења радова надземне инсталације обезбедити да приликом рада ровокопача не дође до оштећења као нпр. (подизањем каблова, привремено скидање и косничење бандера).Обрачун по м' изведене трасе цевовода.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559,35</w:t>
            </w:r>
          </w:p>
        </w:tc>
      </w:tr>
      <w:tr w:rsidR="00EC3095" w:rsidRPr="00547831" w:rsidTr="00EC3095">
        <w:trPr>
          <w:trHeight w:val="285"/>
        </w:trPr>
        <w:tc>
          <w:tcPr>
            <w:tcW w:w="852" w:type="dxa"/>
            <w:hideMark/>
          </w:tcPr>
          <w:p w:rsidR="00EC3095" w:rsidRPr="007E09EA" w:rsidRDefault="00EC3095" w:rsidP="00EC3095">
            <w:pPr>
              <w:rPr>
                <w:b/>
              </w:rPr>
            </w:pPr>
            <w:r w:rsidRPr="007E09EA">
              <w:rPr>
                <w:b/>
              </w:rPr>
              <w:t>5.</w:t>
            </w:r>
          </w:p>
        </w:tc>
        <w:tc>
          <w:tcPr>
            <w:tcW w:w="4110" w:type="dxa"/>
            <w:hideMark/>
          </w:tcPr>
          <w:p w:rsidR="00EC3095" w:rsidRPr="007E09EA" w:rsidRDefault="00EC3095" w:rsidP="00EC3095">
            <w:pPr>
              <w:rPr>
                <w:b/>
              </w:rPr>
            </w:pPr>
            <w:r w:rsidRPr="007E09EA">
              <w:rPr>
                <w:b/>
              </w:rPr>
              <w:t>ОБЕЗБЕЂЕЊЕ ГРАДИЛИШТА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0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Обезбеђење градилишта.Постављање дрвене, металних или ПВЦ  ограда по целој дужиниса обе стране рова као и чеони и стражњи део рова  висине ограде 1,5м' а све  према техничким прописима ограда мора бити чврста да је ветар не може порушити, траке упозорења и знакова упозорења. Обрачун по м' изведене трасе цевоовда.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559,35</w:t>
            </w:r>
          </w:p>
        </w:tc>
      </w:tr>
      <w:tr w:rsidR="00EC3095" w:rsidRPr="00547831" w:rsidTr="00EC3095">
        <w:trPr>
          <w:trHeight w:val="510"/>
        </w:trPr>
        <w:tc>
          <w:tcPr>
            <w:tcW w:w="852" w:type="dxa"/>
            <w:hideMark/>
          </w:tcPr>
          <w:p w:rsidR="00EC3095" w:rsidRPr="007E09EA" w:rsidRDefault="00EC3095" w:rsidP="00EC3095">
            <w:pPr>
              <w:rPr>
                <w:b/>
              </w:rPr>
            </w:pPr>
            <w:r w:rsidRPr="007E09EA">
              <w:rPr>
                <w:b/>
              </w:rPr>
              <w:t>6.</w:t>
            </w:r>
          </w:p>
        </w:tc>
        <w:tc>
          <w:tcPr>
            <w:tcW w:w="4110" w:type="dxa"/>
            <w:hideMark/>
          </w:tcPr>
          <w:p w:rsidR="00EC3095" w:rsidRPr="007E09EA" w:rsidRDefault="00EC3095" w:rsidP="00EC3095">
            <w:pPr>
              <w:rPr>
                <w:b/>
              </w:rPr>
            </w:pPr>
            <w:r w:rsidRPr="007E09EA">
              <w:rPr>
                <w:b/>
              </w:rPr>
              <w:t>СНИМАЊЕ ИЗВЕДЕНОГ СТАЊА ЗА КАТАСТАР</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295"/>
        </w:trPr>
        <w:tc>
          <w:tcPr>
            <w:tcW w:w="852" w:type="dxa"/>
            <w:hideMark/>
          </w:tcPr>
          <w:p w:rsidR="00EC3095" w:rsidRPr="00547831" w:rsidRDefault="00EC3095" w:rsidP="00EC3095">
            <w:r w:rsidRPr="00547831">
              <w:t> </w:t>
            </w:r>
          </w:p>
        </w:tc>
        <w:tc>
          <w:tcPr>
            <w:tcW w:w="4110" w:type="dxa"/>
            <w:hideMark/>
          </w:tcPr>
          <w:p w:rsidR="00EC3095" w:rsidRDefault="00EC3095" w:rsidP="00EC3095">
            <w:r w:rsidRPr="00547831">
              <w:t>У самом току и по завршеној монтажи цевоовда Извођач је обавезан да врши геодетско снимање изведеног стања и да све измене и допуне пројектованог стања пренесе на ситуацију и одговарајуће подужне профиле и детаље. Обрачун по м' изведених радова.</w:t>
            </w:r>
          </w:p>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559,35</w:t>
            </w:r>
          </w:p>
        </w:tc>
      </w:tr>
      <w:tr w:rsidR="00EC3095" w:rsidRPr="00547831" w:rsidTr="00EC3095">
        <w:trPr>
          <w:trHeight w:val="510"/>
        </w:trPr>
        <w:tc>
          <w:tcPr>
            <w:tcW w:w="852" w:type="dxa"/>
            <w:hideMark/>
          </w:tcPr>
          <w:p w:rsidR="00EC3095" w:rsidRPr="007E09EA" w:rsidRDefault="00EC3095" w:rsidP="00EC3095">
            <w:pPr>
              <w:rPr>
                <w:b/>
              </w:rPr>
            </w:pPr>
            <w:r w:rsidRPr="007E09EA">
              <w:rPr>
                <w:b/>
              </w:rPr>
              <w:t>7.</w:t>
            </w:r>
          </w:p>
        </w:tc>
        <w:tc>
          <w:tcPr>
            <w:tcW w:w="4110" w:type="dxa"/>
            <w:hideMark/>
          </w:tcPr>
          <w:p w:rsidR="00EC3095" w:rsidRPr="007E09EA" w:rsidRDefault="00EC3095" w:rsidP="00EC3095">
            <w:pPr>
              <w:rPr>
                <w:b/>
              </w:rPr>
            </w:pPr>
            <w:r w:rsidRPr="007E09EA">
              <w:rPr>
                <w:b/>
              </w:rPr>
              <w:t>ИЗРАДА ПРОЈЕКТА ИЗВЕДЕНОГ СТАЊА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0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По добијању података о изведеном цевоводу  (геодетски снимак изведеног стања) снимљено стање уцртати у ситуацију и подужне профиле  са осталим потребним подацима као што су детаљи. Елаборат сачинити у 6 примерака, који ће бити потписани од стране извођача и надзора, и предати га Инвеститору. Обрачун по м изведене трасе цевовода.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559,35</w:t>
            </w:r>
          </w:p>
        </w:tc>
      </w:tr>
      <w:tr w:rsidR="00EC3095" w:rsidRPr="00547831" w:rsidTr="00EC3095">
        <w:trPr>
          <w:trHeight w:val="765"/>
        </w:trPr>
        <w:tc>
          <w:tcPr>
            <w:tcW w:w="852" w:type="dxa"/>
            <w:hideMark/>
          </w:tcPr>
          <w:p w:rsidR="00EC3095" w:rsidRPr="007E09EA" w:rsidRDefault="00EC3095" w:rsidP="00EC3095">
            <w:pPr>
              <w:rPr>
                <w:b/>
              </w:rPr>
            </w:pPr>
            <w:r w:rsidRPr="007E09EA">
              <w:rPr>
                <w:b/>
              </w:rPr>
              <w:t>8.</w:t>
            </w:r>
          </w:p>
        </w:tc>
        <w:tc>
          <w:tcPr>
            <w:tcW w:w="4110" w:type="dxa"/>
            <w:hideMark/>
          </w:tcPr>
          <w:p w:rsidR="00EC3095" w:rsidRPr="007E09EA" w:rsidRDefault="00EC3095" w:rsidP="00EC3095">
            <w:pPr>
              <w:rPr>
                <w:b/>
              </w:rPr>
            </w:pPr>
            <w:r w:rsidRPr="007E09EA">
              <w:rPr>
                <w:b/>
              </w:rPr>
              <w:t>ПОВЕЗИВАЊЕ НОВОПРОЈЕКТОВАНЕ КАНАЛИЗАЦИЈЕ СА ПОСТОЈЕЋОМ</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060"/>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Извршити повезивање новопројектованог канализационог цевовода  на постојећи. Јединичном ценом је обухваћено ручно разбијање отвора на постојећи РО, чишћење шута, прављење отвора на постојећем РС, монтажа цеви, затварање отвора око цеви водонепропустивом смесом и гуменим дихтунгом, анкер блоком и  и поправка постојећих кинета у РС. Обрачун по комаду.</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2,00</w:t>
            </w:r>
          </w:p>
        </w:tc>
      </w:tr>
      <w:tr w:rsidR="00EC3095" w:rsidRPr="00547831" w:rsidTr="00EC3095">
        <w:trPr>
          <w:trHeight w:val="510"/>
        </w:trPr>
        <w:tc>
          <w:tcPr>
            <w:tcW w:w="852" w:type="dxa"/>
            <w:hideMark/>
          </w:tcPr>
          <w:p w:rsidR="00EC3095" w:rsidRPr="007E09EA" w:rsidRDefault="00EC3095" w:rsidP="00EC3095">
            <w:pPr>
              <w:rPr>
                <w:b/>
              </w:rPr>
            </w:pPr>
            <w:r w:rsidRPr="007E09EA">
              <w:rPr>
                <w:b/>
              </w:rPr>
              <w:t>10.</w:t>
            </w:r>
          </w:p>
        </w:tc>
        <w:tc>
          <w:tcPr>
            <w:tcW w:w="4110" w:type="dxa"/>
            <w:hideMark/>
          </w:tcPr>
          <w:p w:rsidR="00EC3095" w:rsidRPr="007E09EA" w:rsidRDefault="00EC3095" w:rsidP="00EC3095">
            <w:pPr>
              <w:rPr>
                <w:b/>
              </w:rPr>
            </w:pPr>
            <w:r w:rsidRPr="007E09EA">
              <w:rPr>
                <w:b/>
              </w:rPr>
              <w:t>ЗАВРШНИ РАДОВИ НА ГРАДИЛИШТУ</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0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Ова пзиција обухвата чишћење, досипање материјала, довођење градилишта  у уређено  стање , склањање са градилишта оперативне базе, надстрешница, магацина материјала, опреме, вишка материјала са депонија,  механизације,  отклањање ситних примедби и спремности градилишта за технички пријем. Обрачун по м' изведене трасе.</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559,35</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B060F" w:rsidRDefault="00EC3095" w:rsidP="00EC3095">
            <w:pPr>
              <w:rPr>
                <w:b/>
              </w:rPr>
            </w:pPr>
            <w:r w:rsidRPr="00547831">
              <w:t> </w:t>
            </w:r>
            <w:r w:rsidR="005B060F" w:rsidRPr="005B060F">
              <w:rPr>
                <w:b/>
              </w:rPr>
              <w:t>ПРЕДМЕР РАДОВ АЗА ВОДОВОДНУ МРЕЖУ</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510"/>
        </w:trPr>
        <w:tc>
          <w:tcPr>
            <w:tcW w:w="852" w:type="dxa"/>
            <w:hideMark/>
          </w:tcPr>
          <w:p w:rsidR="00EC3095" w:rsidRPr="00547831" w:rsidRDefault="00EC3095" w:rsidP="00EC3095">
            <w:pPr>
              <w:rPr>
                <w:b/>
                <w:bCs/>
              </w:rPr>
            </w:pPr>
            <w:r w:rsidRPr="00547831">
              <w:rPr>
                <w:b/>
                <w:bCs/>
              </w:rPr>
              <w:t>Поз бр</w:t>
            </w:r>
          </w:p>
        </w:tc>
        <w:tc>
          <w:tcPr>
            <w:tcW w:w="4110" w:type="dxa"/>
            <w:hideMark/>
          </w:tcPr>
          <w:p w:rsidR="00EC3095" w:rsidRPr="00547831" w:rsidRDefault="00EC3095" w:rsidP="00EC3095">
            <w:pPr>
              <w:rPr>
                <w:b/>
                <w:bCs/>
              </w:rPr>
            </w:pPr>
            <w:r w:rsidRPr="00547831">
              <w:rPr>
                <w:b/>
                <w:bCs/>
              </w:rPr>
              <w:t>Опис позиције</w:t>
            </w:r>
          </w:p>
        </w:tc>
        <w:tc>
          <w:tcPr>
            <w:tcW w:w="919" w:type="dxa"/>
            <w:hideMark/>
          </w:tcPr>
          <w:p w:rsidR="00EC3095" w:rsidRPr="00547831" w:rsidRDefault="00EC3095" w:rsidP="00EC3095">
            <w:pPr>
              <w:rPr>
                <w:b/>
                <w:bCs/>
              </w:rPr>
            </w:pPr>
            <w:r w:rsidRPr="00547831">
              <w:rPr>
                <w:b/>
                <w:bCs/>
              </w:rPr>
              <w:t>Јед мере</w:t>
            </w:r>
          </w:p>
        </w:tc>
        <w:tc>
          <w:tcPr>
            <w:tcW w:w="1224" w:type="dxa"/>
            <w:hideMark/>
          </w:tcPr>
          <w:p w:rsidR="00EC3095" w:rsidRPr="00547831" w:rsidRDefault="00EC3095" w:rsidP="00EC3095">
            <w:pPr>
              <w:rPr>
                <w:b/>
                <w:bCs/>
              </w:rPr>
            </w:pPr>
            <w:r w:rsidRPr="00547831">
              <w:rPr>
                <w:b/>
                <w:bCs/>
              </w:rPr>
              <w:t xml:space="preserve">Количина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510"/>
        </w:trPr>
        <w:tc>
          <w:tcPr>
            <w:tcW w:w="852" w:type="dxa"/>
            <w:hideMark/>
          </w:tcPr>
          <w:p w:rsidR="00EC3095" w:rsidRPr="00547831" w:rsidRDefault="00EC3095" w:rsidP="00EC3095">
            <w:pPr>
              <w:rPr>
                <w:b/>
                <w:bCs/>
              </w:rPr>
            </w:pPr>
            <w:r>
              <w:rPr>
                <w:b/>
                <w:bCs/>
              </w:rPr>
              <w:t>I</w:t>
            </w:r>
          </w:p>
        </w:tc>
        <w:tc>
          <w:tcPr>
            <w:tcW w:w="4110" w:type="dxa"/>
            <w:hideMark/>
          </w:tcPr>
          <w:p w:rsidR="00EC3095" w:rsidRPr="00547831" w:rsidRDefault="00EC3095" w:rsidP="00EC3095">
            <w:pPr>
              <w:rPr>
                <w:b/>
                <w:bCs/>
              </w:rPr>
            </w:pPr>
            <w:r w:rsidRPr="00547831">
              <w:rPr>
                <w:b/>
                <w:bCs/>
              </w:rPr>
              <w:t>ПРЕТХОДНИ И ГЕОДЕТСКИ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1.</w:t>
            </w:r>
          </w:p>
        </w:tc>
        <w:tc>
          <w:tcPr>
            <w:tcW w:w="4110" w:type="dxa"/>
            <w:hideMark/>
          </w:tcPr>
          <w:p w:rsidR="00EC3095" w:rsidRPr="00547831" w:rsidRDefault="00EC3095" w:rsidP="00EC3095">
            <w:r w:rsidRPr="00547831">
              <w:t>ОБЕЛЕЖАВАЊЕ ТРАСЕ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02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Пре почетка радова на ископу потребно је обележити трасу са свим потребним елементима. Обрачун је по м обележене трасе.</w:t>
            </w:r>
          </w:p>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732,00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pPr>
              <w:rPr>
                <w:b/>
                <w:bCs/>
              </w:rPr>
            </w:pPr>
            <w:r w:rsidRPr="00547831">
              <w:rPr>
                <w:b/>
                <w:bCs/>
              </w:rPr>
              <w:t> </w:t>
            </w:r>
          </w:p>
        </w:tc>
        <w:tc>
          <w:tcPr>
            <w:tcW w:w="4110" w:type="dxa"/>
            <w:hideMark/>
          </w:tcPr>
          <w:p w:rsidR="00EC3095" w:rsidRPr="00547831" w:rsidRDefault="00EC3095" w:rsidP="00EC3095">
            <w:pPr>
              <w:rPr>
                <w:b/>
                <w:bCs/>
                <w:i/>
                <w:iCs/>
              </w:rPr>
            </w:pPr>
            <w:r w:rsidRPr="00547831">
              <w:rPr>
                <w:b/>
                <w:bCs/>
                <w:i/>
                <w:iCs/>
              </w:rPr>
              <w:t>УКУПНО ПРЕТХОДНИ РАДОВИ</w:t>
            </w:r>
          </w:p>
        </w:tc>
        <w:tc>
          <w:tcPr>
            <w:tcW w:w="919" w:type="dxa"/>
            <w:hideMark/>
          </w:tcPr>
          <w:p w:rsidR="00EC3095" w:rsidRPr="00547831" w:rsidRDefault="00EC3095" w:rsidP="00EC3095">
            <w:pPr>
              <w:rPr>
                <w:b/>
                <w:bCs/>
              </w:rPr>
            </w:pPr>
            <w:r w:rsidRPr="00547831">
              <w:rPr>
                <w:b/>
                <w:bCs/>
              </w:rPr>
              <w:t> </w:t>
            </w:r>
          </w:p>
        </w:tc>
        <w:tc>
          <w:tcPr>
            <w:tcW w:w="1224" w:type="dxa"/>
            <w:hideMark/>
          </w:tcPr>
          <w:p w:rsidR="00EC3095" w:rsidRPr="00547831" w:rsidRDefault="00EC3095" w:rsidP="00EC3095">
            <w:pPr>
              <w:rPr>
                <w:b/>
                <w:bCs/>
              </w:rPr>
            </w:pPr>
            <w:r w:rsidRPr="00547831">
              <w:rPr>
                <w:b/>
                <w:bCs/>
              </w:rPr>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i/>
                <w:iCs/>
              </w:rPr>
            </w:pPr>
            <w:r w:rsidRPr="00547831">
              <w:rPr>
                <w:b/>
                <w:bCs/>
                <w:i/>
                <w:iCs/>
              </w:rPr>
              <w:t>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pPr>
              <w:rPr>
                <w:b/>
                <w:bCs/>
              </w:rPr>
            </w:pPr>
            <w:r>
              <w:rPr>
                <w:b/>
                <w:bCs/>
              </w:rPr>
              <w:t>II</w:t>
            </w:r>
          </w:p>
        </w:tc>
        <w:tc>
          <w:tcPr>
            <w:tcW w:w="4110" w:type="dxa"/>
            <w:hideMark/>
          </w:tcPr>
          <w:p w:rsidR="00EC3095" w:rsidRPr="00547831" w:rsidRDefault="00EC3095" w:rsidP="00EC3095">
            <w:pPr>
              <w:rPr>
                <w:b/>
                <w:bCs/>
              </w:rPr>
            </w:pPr>
            <w:r w:rsidRPr="00547831">
              <w:rPr>
                <w:b/>
                <w:bCs/>
              </w:rPr>
              <w:t>ЗЕМЉАНИ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7E09EA" w:rsidRDefault="00EC3095" w:rsidP="00EC3095">
            <w:pPr>
              <w:rPr>
                <w:b/>
              </w:rPr>
            </w:pPr>
            <w:r w:rsidRPr="007E09EA">
              <w:rPr>
                <w:b/>
              </w:rPr>
              <w:t>1.</w:t>
            </w:r>
          </w:p>
        </w:tc>
        <w:tc>
          <w:tcPr>
            <w:tcW w:w="4110" w:type="dxa"/>
            <w:hideMark/>
          </w:tcPr>
          <w:p w:rsidR="00EC3095" w:rsidRPr="007E09EA" w:rsidRDefault="00EC3095" w:rsidP="00EC3095">
            <w:pPr>
              <w:rPr>
                <w:b/>
              </w:rPr>
            </w:pPr>
            <w:r w:rsidRPr="007E09EA">
              <w:rPr>
                <w:b/>
              </w:rPr>
              <w:t>МАШИНСКИ И РУЧНИ ИСКОП</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538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Машински и ручни ископ рова у земљишту ИИИ категорије за полагање  водоводних цеви, у свему према  пројектованој ситуацији и подужном профилу. Пројектована ширина  рова  је 0,6м, зависно од профила цевовода и дубине укопавања. Ископани материјал се одлаже на 1,0 м од ивице рова или се утовара у камион. Приликом ископа одмах извршити и целокупно разупирање рова тако да се обезбеди потпуна сигурност рада у рову и безбедност трупа саобраћајнице. У јединичну цену позиције су урачунати ископ и утовар. Од укупне количине за ископ 90 % ће се вршити машински, а 10 % ручно. У зони укрштања са постојећим инсталацијама предвиђен је ручни ископ. Обрачун по м</w:t>
            </w:r>
            <w:r w:rsidRPr="00547831">
              <w:rPr>
                <w:vertAlign w:val="superscript"/>
              </w:rPr>
              <w:t>3</w:t>
            </w:r>
            <w:r w:rsidRPr="00547831">
              <w:t xml:space="preserve"> ископане земље.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машински ископ 90%</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308,87</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ручни ископ 10%</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34,32</w:t>
            </w:r>
          </w:p>
        </w:tc>
      </w:tr>
      <w:tr w:rsidR="00EC3095" w:rsidRPr="00547831" w:rsidTr="00EC3095">
        <w:trPr>
          <w:trHeight w:val="510"/>
        </w:trPr>
        <w:tc>
          <w:tcPr>
            <w:tcW w:w="852" w:type="dxa"/>
            <w:hideMark/>
          </w:tcPr>
          <w:p w:rsidR="00EC3095" w:rsidRPr="007E09EA" w:rsidRDefault="00EC3095" w:rsidP="00EC3095">
            <w:pPr>
              <w:rPr>
                <w:b/>
              </w:rPr>
            </w:pPr>
            <w:r w:rsidRPr="007E09EA">
              <w:rPr>
                <w:b/>
              </w:rPr>
              <w:t>2.</w:t>
            </w:r>
          </w:p>
        </w:tc>
        <w:tc>
          <w:tcPr>
            <w:tcW w:w="4110" w:type="dxa"/>
            <w:hideMark/>
          </w:tcPr>
          <w:p w:rsidR="00EC3095" w:rsidRPr="007E09EA" w:rsidRDefault="00EC3095" w:rsidP="00EC3095">
            <w:pPr>
              <w:rPr>
                <w:b/>
              </w:rPr>
            </w:pPr>
            <w:r w:rsidRPr="007E09EA">
              <w:rPr>
                <w:b/>
              </w:rPr>
              <w:t>МАШИНСКИ И РУЧНИ ИСКОП ЗЕМЉЕ ЗА ПРИКЉУЧКЕ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81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Позиција обухвата машински и ручни ископ за проширење рова за израду водоводних прикључака као и приликом повезивања водоводне арматуре у чворним местима. Обрачун је по м</w:t>
            </w:r>
            <w:r w:rsidRPr="00547831">
              <w:rPr>
                <w:vertAlign w:val="superscript"/>
              </w:rPr>
              <w:t>3</w:t>
            </w:r>
            <w:r w:rsidRPr="00547831">
              <w:t xml:space="preserve"> ископаног материјала.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машински ископ 60%</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146,03</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ручни ископ 40%</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97,36</w:t>
            </w:r>
          </w:p>
        </w:tc>
      </w:tr>
      <w:tr w:rsidR="00EC3095" w:rsidRPr="00547831" w:rsidTr="00EC3095">
        <w:trPr>
          <w:trHeight w:val="285"/>
        </w:trPr>
        <w:tc>
          <w:tcPr>
            <w:tcW w:w="852" w:type="dxa"/>
            <w:hideMark/>
          </w:tcPr>
          <w:p w:rsidR="00EC3095" w:rsidRPr="007E09EA" w:rsidRDefault="00EC3095" w:rsidP="00EC3095">
            <w:pPr>
              <w:rPr>
                <w:b/>
              </w:rPr>
            </w:pPr>
            <w:r w:rsidRPr="007E09EA">
              <w:rPr>
                <w:b/>
              </w:rPr>
              <w:t>3.</w:t>
            </w:r>
          </w:p>
        </w:tc>
        <w:tc>
          <w:tcPr>
            <w:tcW w:w="4110" w:type="dxa"/>
            <w:hideMark/>
          </w:tcPr>
          <w:p w:rsidR="00EC3095" w:rsidRPr="007E09EA" w:rsidRDefault="00EC3095" w:rsidP="00EC3095">
            <w:pPr>
              <w:rPr>
                <w:b/>
              </w:rPr>
            </w:pPr>
            <w:r w:rsidRPr="007E09EA">
              <w:rPr>
                <w:b/>
              </w:rPr>
              <w:t>ПЛАНИРАЊЕ ДНА РОВА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07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После извршеног ископа, а пре насипања песка извршити фино планирање дна рова према датим котама и падовима. Пре финог планирања извести потребне корекције (ископ или затрпавање) да би се добио потребан пад. Обрачун је по м</w:t>
            </w:r>
            <w:r w:rsidRPr="00547831">
              <w:rPr>
                <w:vertAlign w:val="superscript"/>
              </w:rPr>
              <w:t>2</w:t>
            </w:r>
            <w:r w:rsidRPr="00547831">
              <w:t xml:space="preserve"> испланиране површине.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примарни вод водовода</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t>293,20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256,20</w:t>
            </w:r>
          </w:p>
        </w:tc>
      </w:tr>
      <w:tr w:rsidR="00EC3095" w:rsidRPr="00547831" w:rsidTr="00EC3095">
        <w:trPr>
          <w:trHeight w:val="285"/>
        </w:trPr>
        <w:tc>
          <w:tcPr>
            <w:tcW w:w="852" w:type="dxa"/>
            <w:hideMark/>
          </w:tcPr>
          <w:p w:rsidR="00EC3095" w:rsidRPr="007E09EA" w:rsidRDefault="00EC3095" w:rsidP="00EC3095">
            <w:pPr>
              <w:rPr>
                <w:b/>
              </w:rPr>
            </w:pPr>
            <w:r w:rsidRPr="007E09EA">
              <w:rPr>
                <w:b/>
              </w:rPr>
              <w:t>4.</w:t>
            </w:r>
          </w:p>
        </w:tc>
        <w:tc>
          <w:tcPr>
            <w:tcW w:w="4110" w:type="dxa"/>
            <w:hideMark/>
          </w:tcPr>
          <w:p w:rsidR="00EC3095" w:rsidRPr="007E09EA" w:rsidRDefault="00EC3095" w:rsidP="00EC3095">
            <w:pPr>
              <w:rPr>
                <w:b/>
              </w:rPr>
            </w:pPr>
            <w:r w:rsidRPr="007E09EA">
              <w:rPr>
                <w:b/>
              </w:rPr>
              <w:t>УГРАДЊА ПЕСКА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600"/>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Набавка, транспорт и уградња средњезрног песка испод, изнад и око цеви. После постављања цеви на постељицу од песка д=10цм и завршеног хидрауличког испитивања извршити затрпавање цеви песком 10 цм изнад темена цеви. Насипање вршити ручно са истовременим подбијањем испод цеви, а набијање завршног слоја вршити ручним набијачем. Највећа величина зрна песка не сме прећи гранулацију од 3мм. Обрачун је по м</w:t>
            </w:r>
            <w:r w:rsidRPr="00547831">
              <w:rPr>
                <w:vertAlign w:val="superscript"/>
              </w:rPr>
              <w:t>3</w:t>
            </w:r>
            <w:r w:rsidRPr="00547831">
              <w:t xml:space="preserve"> уграђеног песка.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примарни вод водовода</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76,86</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57,88</w:t>
            </w:r>
          </w:p>
        </w:tc>
      </w:tr>
      <w:tr w:rsidR="00EC3095" w:rsidRPr="00547831" w:rsidTr="00EC3095">
        <w:trPr>
          <w:trHeight w:val="285"/>
        </w:trPr>
        <w:tc>
          <w:tcPr>
            <w:tcW w:w="852" w:type="dxa"/>
            <w:hideMark/>
          </w:tcPr>
          <w:p w:rsidR="00EC3095" w:rsidRPr="007E09EA" w:rsidRDefault="00EC3095" w:rsidP="00EC3095">
            <w:pPr>
              <w:rPr>
                <w:b/>
              </w:rPr>
            </w:pPr>
            <w:r w:rsidRPr="007E09EA">
              <w:rPr>
                <w:b/>
              </w:rPr>
              <w:t>5.</w:t>
            </w:r>
          </w:p>
        </w:tc>
        <w:tc>
          <w:tcPr>
            <w:tcW w:w="4110" w:type="dxa"/>
            <w:hideMark/>
          </w:tcPr>
          <w:p w:rsidR="00EC3095" w:rsidRPr="007E09EA" w:rsidRDefault="00EC3095" w:rsidP="00EC3095">
            <w:pPr>
              <w:rPr>
                <w:b/>
              </w:rPr>
            </w:pPr>
            <w:r w:rsidRPr="007E09EA">
              <w:rPr>
                <w:b/>
              </w:rPr>
              <w:t>ЗАМЕНА МАТЕРИЈАЛА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3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и уградња шљунка у преостали део рова до коте терена. Затрпавање вршити у слојевима од по 30 цм, са претходним квашењем водом, уз потпуно набијање и истовремено вађење подграде рова. Набијање вршити до збијености од  90% лабараторијске збијености по Проктору. Обрачун је по м</w:t>
            </w:r>
            <w:r w:rsidRPr="00547831">
              <w:rPr>
                <w:vertAlign w:val="superscript"/>
              </w:rPr>
              <w:t>3</w:t>
            </w:r>
            <w:r w:rsidRPr="00547831">
              <w:t xml:space="preserve"> уграђеног шљунка.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примарни вод водовода</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263,30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10,05</w:t>
            </w:r>
          </w:p>
        </w:tc>
      </w:tr>
      <w:tr w:rsidR="00EC3095" w:rsidRPr="00547831" w:rsidTr="00EC3095">
        <w:trPr>
          <w:trHeight w:val="510"/>
        </w:trPr>
        <w:tc>
          <w:tcPr>
            <w:tcW w:w="852" w:type="dxa"/>
            <w:hideMark/>
          </w:tcPr>
          <w:p w:rsidR="00EC3095" w:rsidRPr="007E09EA" w:rsidRDefault="00EC3095" w:rsidP="00EC3095">
            <w:pPr>
              <w:rPr>
                <w:b/>
              </w:rPr>
            </w:pPr>
            <w:r w:rsidRPr="007E09EA">
              <w:rPr>
                <w:b/>
              </w:rPr>
              <w:t>6.</w:t>
            </w:r>
          </w:p>
        </w:tc>
        <w:tc>
          <w:tcPr>
            <w:tcW w:w="4110" w:type="dxa"/>
            <w:hideMark/>
          </w:tcPr>
          <w:p w:rsidR="00EC3095" w:rsidRPr="007E09EA" w:rsidRDefault="00EC3095" w:rsidP="00EC3095">
            <w:pPr>
              <w:rPr>
                <w:b/>
              </w:rPr>
            </w:pPr>
            <w:r w:rsidRPr="007E09EA">
              <w:rPr>
                <w:b/>
              </w:rPr>
              <w:t>ЗАТРПАВАЊЕ РОВА ЗЕМЉОМ ИЗ ИСКОПА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56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Затрпавање рова материјалом из ископа извршити по завршеном убацивању песка у слојевима од по 30 цм. Набијање вршити до 90 % збијености по Проктор-у. Обрачун је по м</w:t>
            </w:r>
            <w:r w:rsidRPr="00547831">
              <w:rPr>
                <w:vertAlign w:val="superscript"/>
              </w:rPr>
              <w:t>3</w:t>
            </w:r>
            <w:r w:rsidRPr="00547831">
              <w:t xml:space="preserve"> уграђеног материјала.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прикључци</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233,35</w:t>
            </w:r>
          </w:p>
        </w:tc>
      </w:tr>
      <w:tr w:rsidR="00EC3095" w:rsidRPr="00547831" w:rsidTr="00EC3095">
        <w:trPr>
          <w:trHeight w:val="1020"/>
        </w:trPr>
        <w:tc>
          <w:tcPr>
            <w:tcW w:w="852" w:type="dxa"/>
            <w:hideMark/>
          </w:tcPr>
          <w:p w:rsidR="00EC3095" w:rsidRPr="007E09EA" w:rsidRDefault="00EC3095" w:rsidP="00EC3095">
            <w:pPr>
              <w:rPr>
                <w:b/>
              </w:rPr>
            </w:pPr>
            <w:r w:rsidRPr="007E09EA">
              <w:rPr>
                <w:b/>
              </w:rPr>
              <w:t>7.</w:t>
            </w:r>
          </w:p>
        </w:tc>
        <w:tc>
          <w:tcPr>
            <w:tcW w:w="4110" w:type="dxa"/>
            <w:hideMark/>
          </w:tcPr>
          <w:p w:rsidR="00EC3095" w:rsidRPr="007E09EA" w:rsidRDefault="00EC3095" w:rsidP="00EC3095">
            <w:pPr>
              <w:rPr>
                <w:b/>
              </w:rPr>
            </w:pPr>
            <w:r w:rsidRPr="007E09EA">
              <w:rPr>
                <w:b/>
              </w:rPr>
              <w:t>КОНРОЛА ЗБИЈЕНОСТИ ПЕСКА И ШЉУНКА У РОВУ  ПРЕМА СТАНДАРДНОМ ПРОКТОРОВОМ ОПИТУ</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53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Контролу извршити на сваких 50м', ситем стандардни Прокторов опит збијеност  песка испод, око и изнад цеви, те збијеност шљунка, урадити елаборат о испитивању. Обрачун по броју опита.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1</w:t>
            </w:r>
            <w:r>
              <w:t>5</w:t>
            </w:r>
            <w:r w:rsidRPr="00547831">
              <w:t>,00</w:t>
            </w:r>
          </w:p>
        </w:tc>
      </w:tr>
      <w:tr w:rsidR="00EC3095" w:rsidRPr="00547831" w:rsidTr="00EC3095">
        <w:trPr>
          <w:trHeight w:val="285"/>
        </w:trPr>
        <w:tc>
          <w:tcPr>
            <w:tcW w:w="852" w:type="dxa"/>
            <w:hideMark/>
          </w:tcPr>
          <w:p w:rsidR="00EC3095" w:rsidRPr="007E09EA" w:rsidRDefault="00EC3095" w:rsidP="00EC3095">
            <w:pPr>
              <w:rPr>
                <w:b/>
              </w:rPr>
            </w:pPr>
            <w:r>
              <w:rPr>
                <w:b/>
              </w:rPr>
              <w:lastRenderedPageBreak/>
              <w:t>A</w:t>
            </w:r>
          </w:p>
        </w:tc>
        <w:tc>
          <w:tcPr>
            <w:tcW w:w="4110" w:type="dxa"/>
            <w:hideMark/>
          </w:tcPr>
          <w:p w:rsidR="00EC3095" w:rsidRPr="007E09EA" w:rsidRDefault="00EC3095" w:rsidP="00EC3095">
            <w:pPr>
              <w:rPr>
                <w:b/>
              </w:rPr>
            </w:pPr>
            <w:r w:rsidRPr="007E09EA">
              <w:rPr>
                <w:b/>
              </w:rPr>
              <w:t>ОДВОЗ ВИШКА МАТЕРИЈАЛА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05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Утовар, транспорт, истовар и разастирање преосталог материјала из ископа на депонији удаљеној до 10 км. Обрачун је по м</w:t>
            </w:r>
            <w:r w:rsidRPr="00547831">
              <w:rPr>
                <w:vertAlign w:val="superscript"/>
              </w:rPr>
              <w:t>3</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t>353,23</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pPr>
              <w:rPr>
                <w:b/>
                <w:bCs/>
                <w:i/>
                <w:iCs/>
              </w:rPr>
            </w:pPr>
            <w:r w:rsidRPr="00547831">
              <w:rPr>
                <w:b/>
                <w:bCs/>
                <w:i/>
                <w:iCs/>
              </w:rPr>
              <w:t> </w:t>
            </w:r>
          </w:p>
        </w:tc>
        <w:tc>
          <w:tcPr>
            <w:tcW w:w="4110" w:type="dxa"/>
            <w:hideMark/>
          </w:tcPr>
          <w:p w:rsidR="00EC3095" w:rsidRPr="00547831" w:rsidRDefault="00EC3095" w:rsidP="00EC3095">
            <w:pPr>
              <w:rPr>
                <w:b/>
                <w:bCs/>
                <w:i/>
                <w:iCs/>
              </w:rPr>
            </w:pPr>
            <w:r w:rsidRPr="00547831">
              <w:rPr>
                <w:b/>
                <w:bCs/>
                <w:i/>
                <w:iCs/>
              </w:rPr>
              <w:t>УКУПНО ЗЕМЉАНИ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pPr>
              <w:rPr>
                <w:b/>
                <w:bCs/>
                <w:i/>
                <w:iCs/>
              </w:rPr>
            </w:pPr>
            <w:r w:rsidRPr="00547831">
              <w:rPr>
                <w:b/>
                <w:bCs/>
                <w:i/>
                <w:iCs/>
              </w:rPr>
              <w:t> </w:t>
            </w:r>
          </w:p>
        </w:tc>
        <w:tc>
          <w:tcPr>
            <w:tcW w:w="4110" w:type="dxa"/>
            <w:hideMark/>
          </w:tcPr>
          <w:p w:rsidR="00EC3095" w:rsidRPr="00547831" w:rsidRDefault="00EC3095" w:rsidP="00EC3095">
            <w:pPr>
              <w:rPr>
                <w:b/>
                <w:bCs/>
                <w:i/>
                <w:iCs/>
              </w:rPr>
            </w:pPr>
            <w:r w:rsidRPr="00547831">
              <w:rPr>
                <w:b/>
                <w:bCs/>
                <w:i/>
                <w:iCs/>
              </w:rPr>
              <w:t>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pPr>
              <w:rPr>
                <w:b/>
                <w:bCs/>
              </w:rPr>
            </w:pPr>
            <w:r>
              <w:rPr>
                <w:b/>
                <w:bCs/>
              </w:rPr>
              <w:t>III</w:t>
            </w:r>
          </w:p>
        </w:tc>
        <w:tc>
          <w:tcPr>
            <w:tcW w:w="4110" w:type="dxa"/>
            <w:hideMark/>
          </w:tcPr>
          <w:p w:rsidR="00EC3095" w:rsidRPr="00547831" w:rsidRDefault="00EC3095" w:rsidP="00EC3095">
            <w:pPr>
              <w:rPr>
                <w:b/>
                <w:bCs/>
              </w:rPr>
            </w:pPr>
            <w:r w:rsidRPr="00547831">
              <w:rPr>
                <w:b/>
                <w:bCs/>
              </w:rPr>
              <w:t>ТЕСАРСКИ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510"/>
        </w:trPr>
        <w:tc>
          <w:tcPr>
            <w:tcW w:w="852" w:type="dxa"/>
            <w:hideMark/>
          </w:tcPr>
          <w:p w:rsidR="00EC3095" w:rsidRPr="007E09EA" w:rsidRDefault="00EC3095" w:rsidP="00EC3095">
            <w:pPr>
              <w:rPr>
                <w:b/>
              </w:rPr>
            </w:pPr>
            <w:r w:rsidRPr="007E09EA">
              <w:rPr>
                <w:b/>
              </w:rPr>
              <w:t>1.</w:t>
            </w:r>
          </w:p>
        </w:tc>
        <w:tc>
          <w:tcPr>
            <w:tcW w:w="4110" w:type="dxa"/>
            <w:hideMark/>
          </w:tcPr>
          <w:p w:rsidR="00EC3095" w:rsidRPr="007E09EA" w:rsidRDefault="00EC3095" w:rsidP="00EC3095">
            <w:pPr>
              <w:rPr>
                <w:b/>
              </w:rPr>
            </w:pPr>
            <w:r w:rsidRPr="007E09EA">
              <w:rPr>
                <w:b/>
              </w:rPr>
              <w:t>ПОДГРАЂИВАЊЕ РОВА  ДРВЕНОМ ГРАЂОМ</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32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Подграђивање рова здравом дрвеном грађом, за дубине рова до 3м. Подграду урадити двострано ради безбедног рада у рову. Ценом је обухваћен израда оплате, постављање и демонтажа за време затрпавања рова. Подграђивање је целом површином рова са две стране. Обрачун је по м</w:t>
            </w:r>
            <w:r w:rsidRPr="00547831">
              <w:rPr>
                <w:vertAlign w:val="superscript"/>
              </w:rPr>
              <w:t>2</w:t>
            </w:r>
            <w:r w:rsidRPr="00547831">
              <w:t>.</w:t>
            </w:r>
          </w:p>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t>3.033,52</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i/>
                <w:iCs/>
              </w:rPr>
            </w:pPr>
            <w:r w:rsidRPr="00547831">
              <w:rPr>
                <w:b/>
                <w:bCs/>
                <w:i/>
                <w:iCs/>
              </w:rPr>
              <w:t>УКУПНО ТЕСАРСКИ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rPr>
            </w:pPr>
            <w:r>
              <w:rPr>
                <w:b/>
                <w:bCs/>
              </w:rPr>
              <w:t>IV</w:t>
            </w:r>
          </w:p>
        </w:tc>
        <w:tc>
          <w:tcPr>
            <w:tcW w:w="4110" w:type="dxa"/>
            <w:hideMark/>
          </w:tcPr>
          <w:p w:rsidR="00EC3095" w:rsidRPr="00547831" w:rsidRDefault="00EC3095" w:rsidP="00EC3095">
            <w:pPr>
              <w:rPr>
                <w:b/>
                <w:bCs/>
              </w:rPr>
            </w:pPr>
            <w:r w:rsidRPr="00547831">
              <w:rPr>
                <w:b/>
                <w:bCs/>
              </w:rPr>
              <w:t>БЕТОНСКИ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7E09EA" w:rsidRDefault="00EC3095" w:rsidP="00EC3095">
            <w:pPr>
              <w:rPr>
                <w:b/>
              </w:rPr>
            </w:pPr>
            <w:r w:rsidRPr="007E09EA">
              <w:rPr>
                <w:b/>
              </w:rPr>
              <w:t>1.</w:t>
            </w:r>
          </w:p>
        </w:tc>
        <w:tc>
          <w:tcPr>
            <w:tcW w:w="4110" w:type="dxa"/>
            <w:hideMark/>
          </w:tcPr>
          <w:p w:rsidR="00EC3095" w:rsidRPr="007E09EA" w:rsidRDefault="00EC3095" w:rsidP="00EC3095">
            <w:pPr>
              <w:rPr>
                <w:b/>
              </w:rPr>
            </w:pPr>
            <w:r w:rsidRPr="007E09EA">
              <w:rPr>
                <w:b/>
              </w:rPr>
              <w:t>ИЗРАДА АНКЕР БЛОКОВА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32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Ова позиција обухвата цену свих радова и материјала потребног за извођење анкерних блокова од набијеног бетона МБ 20, за анкеровање Н и Т комада код надземног противпожарног хидранта, према графичком прилогу из пројекта. Обрачун је по м</w:t>
            </w:r>
            <w:r w:rsidRPr="00547831">
              <w:rPr>
                <w:vertAlign w:val="superscript"/>
              </w:rPr>
              <w:t>3</w:t>
            </w:r>
            <w:r w:rsidRPr="00547831">
              <w:t xml:space="preserve"> уграђеног бетона.</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0,84</w:t>
            </w:r>
          </w:p>
        </w:tc>
      </w:tr>
      <w:tr w:rsidR="00EC3095" w:rsidRPr="00547831" w:rsidTr="00EC3095">
        <w:trPr>
          <w:trHeight w:val="285"/>
        </w:trPr>
        <w:tc>
          <w:tcPr>
            <w:tcW w:w="852" w:type="dxa"/>
            <w:hideMark/>
          </w:tcPr>
          <w:p w:rsidR="00EC3095" w:rsidRPr="00547831" w:rsidRDefault="00EC3095" w:rsidP="00EC3095"/>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rPr>
            </w:pPr>
            <w:r w:rsidRPr="00547831">
              <w:rPr>
                <w:b/>
                <w:bCs/>
              </w:rPr>
              <w:t> </w:t>
            </w:r>
          </w:p>
        </w:tc>
        <w:tc>
          <w:tcPr>
            <w:tcW w:w="4110" w:type="dxa"/>
            <w:hideMark/>
          </w:tcPr>
          <w:p w:rsidR="00EC3095" w:rsidRPr="00547831" w:rsidRDefault="00EC3095" w:rsidP="00EC3095">
            <w:pPr>
              <w:rPr>
                <w:b/>
                <w:bCs/>
                <w:i/>
                <w:iCs/>
              </w:rPr>
            </w:pPr>
            <w:r w:rsidRPr="00547831">
              <w:rPr>
                <w:b/>
                <w:bCs/>
                <w:i/>
                <w:iCs/>
              </w:rPr>
              <w:t>УКУПНО БЕТОНСКИ РАДОВИ</w:t>
            </w:r>
          </w:p>
        </w:tc>
        <w:tc>
          <w:tcPr>
            <w:tcW w:w="919" w:type="dxa"/>
            <w:hideMark/>
          </w:tcPr>
          <w:p w:rsidR="00EC3095" w:rsidRPr="00547831" w:rsidRDefault="00EC3095" w:rsidP="00EC3095">
            <w:pPr>
              <w:rPr>
                <w:b/>
                <w:bCs/>
              </w:rPr>
            </w:pPr>
            <w:r w:rsidRPr="00547831">
              <w:rPr>
                <w:b/>
                <w:bCs/>
              </w:rPr>
              <w:t> </w:t>
            </w:r>
          </w:p>
        </w:tc>
        <w:tc>
          <w:tcPr>
            <w:tcW w:w="1224" w:type="dxa"/>
            <w:hideMark/>
          </w:tcPr>
          <w:p w:rsidR="00EC3095" w:rsidRPr="00547831" w:rsidRDefault="00EC3095" w:rsidP="00EC3095">
            <w:pPr>
              <w:rPr>
                <w:b/>
                <w:bCs/>
              </w:rPr>
            </w:pPr>
            <w:r w:rsidRPr="00547831">
              <w:rPr>
                <w:b/>
                <w:bCs/>
              </w:rPr>
              <w:t> </w:t>
            </w:r>
          </w:p>
        </w:tc>
      </w:tr>
      <w:tr w:rsidR="00EC3095" w:rsidRPr="00547831" w:rsidTr="00EC3095">
        <w:trPr>
          <w:trHeight w:val="285"/>
        </w:trPr>
        <w:tc>
          <w:tcPr>
            <w:tcW w:w="852" w:type="dxa"/>
            <w:hideMark/>
          </w:tcPr>
          <w:p w:rsidR="00EC3095" w:rsidRPr="00547831" w:rsidRDefault="00EC3095" w:rsidP="00EC3095"/>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FB2528" w:rsidRDefault="00EC3095" w:rsidP="00EC3095">
            <w:pPr>
              <w:rPr>
                <w:b/>
                <w:bCs/>
              </w:rPr>
            </w:pPr>
            <w:r>
              <w:rPr>
                <w:b/>
                <w:bCs/>
              </w:rPr>
              <w:t>V</w:t>
            </w:r>
          </w:p>
        </w:tc>
        <w:tc>
          <w:tcPr>
            <w:tcW w:w="4110" w:type="dxa"/>
            <w:hideMark/>
          </w:tcPr>
          <w:p w:rsidR="00EC3095" w:rsidRPr="00547831" w:rsidRDefault="00EC3095" w:rsidP="00EC3095">
            <w:pPr>
              <w:rPr>
                <w:b/>
                <w:bCs/>
              </w:rPr>
            </w:pPr>
            <w:r w:rsidRPr="00547831">
              <w:rPr>
                <w:b/>
                <w:bCs/>
              </w:rPr>
              <w:t>МОНТЕРСКИ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1.</w:t>
            </w:r>
          </w:p>
        </w:tc>
        <w:tc>
          <w:tcPr>
            <w:tcW w:w="4110" w:type="dxa"/>
            <w:hideMark/>
          </w:tcPr>
          <w:p w:rsidR="00EC3095" w:rsidRPr="00547831" w:rsidRDefault="00EC3095" w:rsidP="00EC3095">
            <w:r w:rsidRPr="00547831">
              <w:t>МОНТАЖА ХДПЕ ЦЕВИ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xml:space="preserve"> </w:t>
            </w:r>
          </w:p>
        </w:tc>
      </w:tr>
      <w:tr w:rsidR="00EC3095" w:rsidRPr="00547831" w:rsidTr="00EC3095">
        <w:trPr>
          <w:trHeight w:val="127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смештај на привремену локацију, разношење и уградња ХДПЕ ПЕ-100 цеви за НП 10 бара. Обрачун је по м уграђене цеви , заједно са спојним материјалом.</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СДР17 НП10 Ø63x3,8 мм</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733,00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СДР17 НП10 Ø32x2,0 мм</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156,00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СДР17 НП10 Ø25x1,9 мм</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576,00</w:t>
            </w:r>
          </w:p>
        </w:tc>
      </w:tr>
      <w:tr w:rsidR="00EC3095" w:rsidRPr="00547831" w:rsidTr="00EC3095">
        <w:trPr>
          <w:trHeight w:val="510"/>
        </w:trPr>
        <w:tc>
          <w:tcPr>
            <w:tcW w:w="852" w:type="dxa"/>
            <w:hideMark/>
          </w:tcPr>
          <w:p w:rsidR="00EC3095" w:rsidRPr="00C627DC" w:rsidRDefault="00EC3095" w:rsidP="00EC3095">
            <w:pPr>
              <w:rPr>
                <w:b/>
              </w:rPr>
            </w:pPr>
            <w:r w:rsidRPr="00C627DC">
              <w:rPr>
                <w:b/>
              </w:rPr>
              <w:lastRenderedPageBreak/>
              <w:t>2.</w:t>
            </w:r>
          </w:p>
        </w:tc>
        <w:tc>
          <w:tcPr>
            <w:tcW w:w="4110" w:type="dxa"/>
            <w:hideMark/>
          </w:tcPr>
          <w:p w:rsidR="00EC3095" w:rsidRPr="00C627DC" w:rsidRDefault="00EC3095" w:rsidP="00EC3095">
            <w:pPr>
              <w:rPr>
                <w:b/>
              </w:rPr>
            </w:pPr>
            <w:r w:rsidRPr="00C627DC">
              <w:rPr>
                <w:b/>
              </w:rPr>
              <w:t>МОНТАЖА ФАЗОНСКИХ КОМАДА ОД ПОЛИЕТИЛЕНА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27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 xml:space="preserve">Набавка,транспорт и уградња фазонских комада од ПЕ према детаљима из пројекта, НП 10 бара. Обрачун је по комаду монтираног фазонског дела.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51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Туљак Ø 110мм са прирубницом ДН100 мм НП 10 бара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2,00</w:t>
            </w:r>
          </w:p>
        </w:tc>
      </w:tr>
      <w:tr w:rsidR="00EC3095" w:rsidRPr="00547831" w:rsidTr="00EC3095">
        <w:trPr>
          <w:trHeight w:val="51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Туљак Ø 63мм са прирубницом ДН50 мм НП 10 бара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8,00</w:t>
            </w:r>
          </w:p>
        </w:tc>
      </w:tr>
      <w:tr w:rsidR="00EC3095" w:rsidRPr="00547831" w:rsidTr="00EC3095">
        <w:trPr>
          <w:trHeight w:val="482"/>
        </w:trPr>
        <w:tc>
          <w:tcPr>
            <w:tcW w:w="852" w:type="dxa"/>
            <w:hideMark/>
          </w:tcPr>
          <w:p w:rsidR="00EC3095" w:rsidRPr="00C627DC" w:rsidRDefault="00EC3095" w:rsidP="00EC3095">
            <w:pPr>
              <w:rPr>
                <w:b/>
              </w:rPr>
            </w:pPr>
            <w:r w:rsidRPr="00C627DC">
              <w:rPr>
                <w:b/>
              </w:rPr>
              <w:t>3.</w:t>
            </w:r>
          </w:p>
        </w:tc>
        <w:tc>
          <w:tcPr>
            <w:tcW w:w="4110" w:type="dxa"/>
            <w:hideMark/>
          </w:tcPr>
          <w:p w:rsidR="00EC3095" w:rsidRPr="00C627DC" w:rsidRDefault="00EC3095" w:rsidP="00EC3095">
            <w:pPr>
              <w:rPr>
                <w:b/>
              </w:rPr>
            </w:pPr>
            <w:r w:rsidRPr="00C627DC">
              <w:rPr>
                <w:b/>
              </w:rPr>
              <w:t>МОНТАЖА ФАЗОНСКИХ КОМАДА ОД ЛИВЕНОГ ГВОЖЂА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55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Набавка,транспорт, разношење и монтажа ливеногвоздених фазонских комада од дуктилног материјала за НП10 и НП16 бара. Квалитет фазонских комада исти као и цеви. Ценом је обухваћена и набавка материјала за спајање: завртњи, навртке, подлошке, заптивке и заптивни прстенови са металним улошком. Обрачун по ком.</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Т комад ДН 100/50 мм НП 10 бара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Т комад ДН 50/50 мм НП 10 бара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2</w:t>
            </w:r>
            <w:r w:rsidRPr="00547831">
              <w:t>,00</w:t>
            </w:r>
          </w:p>
        </w:tc>
      </w:tr>
      <w:tr w:rsidR="00EC3095" w:rsidRPr="00547831" w:rsidTr="00EC3095">
        <w:trPr>
          <w:trHeight w:val="51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ФФ комад ДН 100/600 мм НП 10 бара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w:t>
            </w:r>
            <w:r w:rsidRPr="00547831">
              <w:t>,00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ФФ комад ДН 50/600 мм НП 10 бара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4</w:t>
            </w:r>
            <w:r w:rsidRPr="00547831">
              <w:t>,00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ФФР комад ДН 80/50 мм НП 10 бара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w:t>
            </w:r>
            <w:r w:rsidRPr="00547831">
              <w:t>,00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Q комад ДН 80 мм НП 10 бара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2</w:t>
            </w:r>
            <w:r w:rsidRPr="00547831">
              <w:t>,00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 комад ДН 80 мм НП 10 бара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w:t>
            </w:r>
            <w:r w:rsidRPr="00547831">
              <w:t>,00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МДК комад ДН 100 мм НП 10 бара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1,00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МДК комад ДН 80 мм НП 10 бара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1,00</w:t>
            </w:r>
          </w:p>
        </w:tc>
      </w:tr>
      <w:tr w:rsidR="00EC3095" w:rsidRPr="00547831" w:rsidTr="00EC3095">
        <w:trPr>
          <w:trHeight w:val="285"/>
        </w:trPr>
        <w:tc>
          <w:tcPr>
            <w:tcW w:w="852" w:type="dxa"/>
            <w:hideMark/>
          </w:tcPr>
          <w:p w:rsidR="00EC3095" w:rsidRPr="00C627DC" w:rsidRDefault="00EC3095" w:rsidP="00EC3095">
            <w:pPr>
              <w:rPr>
                <w:b/>
              </w:rPr>
            </w:pPr>
            <w:r w:rsidRPr="00C627DC">
              <w:rPr>
                <w:b/>
              </w:rPr>
              <w:t>4.</w:t>
            </w:r>
          </w:p>
        </w:tc>
        <w:tc>
          <w:tcPr>
            <w:tcW w:w="4110" w:type="dxa"/>
            <w:hideMark/>
          </w:tcPr>
          <w:p w:rsidR="00EC3095" w:rsidRPr="00C627DC" w:rsidRDefault="00EC3095" w:rsidP="00EC3095">
            <w:pPr>
              <w:rPr>
                <w:b/>
              </w:rPr>
            </w:pPr>
            <w:r w:rsidRPr="00C627DC">
              <w:rPr>
                <w:b/>
              </w:rPr>
              <w:t>МОНТАЖА ЗАТВАРАЧА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31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разношење и монтажа затварача са прирубницама на оба краја. Затварачи се уграђују у ревизиони силаз или земљу. Када се уграђују у земљу испоручују се са уградбеном гарнитуром, телескопском шипком и уличном капок са подлошком.  Ценом је обухваћена и набавка материјала за спајање: завртњи, навртке, подлошке, заптивке и изаптивни прстенови са металним улошком. Обрачун по комаду.</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ОЗ ДН 100 мм НП10</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w:t>
            </w:r>
            <w:r w:rsidRPr="00547831">
              <w:t>,00</w:t>
            </w:r>
          </w:p>
        </w:tc>
      </w:tr>
      <w:tr w:rsidR="00EC3095" w:rsidRPr="00547831" w:rsidTr="00EC3095">
        <w:trPr>
          <w:trHeight w:val="28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ОЗ ДН 50 мм НП10</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4</w:t>
            </w:r>
            <w:r w:rsidRPr="00547831">
              <w:t>,00</w:t>
            </w:r>
          </w:p>
        </w:tc>
      </w:tr>
      <w:tr w:rsidR="00EC3095" w:rsidRPr="00547831" w:rsidTr="00EC3095">
        <w:trPr>
          <w:trHeight w:val="51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ОЗ ДН 80 мм са уградбеном гарнитуром НП10</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t>1</w:t>
            </w:r>
            <w:r w:rsidRPr="00547831">
              <w:t>,00</w:t>
            </w:r>
          </w:p>
        </w:tc>
      </w:tr>
      <w:tr w:rsidR="00EC3095" w:rsidRPr="00547831" w:rsidTr="00EC3095">
        <w:trPr>
          <w:trHeight w:val="510"/>
        </w:trPr>
        <w:tc>
          <w:tcPr>
            <w:tcW w:w="852" w:type="dxa"/>
            <w:hideMark/>
          </w:tcPr>
          <w:p w:rsidR="00EC3095" w:rsidRPr="00C627DC" w:rsidRDefault="00EC3095" w:rsidP="00EC3095">
            <w:pPr>
              <w:rPr>
                <w:b/>
              </w:rPr>
            </w:pPr>
            <w:r w:rsidRPr="00C627DC">
              <w:rPr>
                <w:b/>
              </w:rPr>
              <w:t>5.</w:t>
            </w:r>
          </w:p>
        </w:tc>
        <w:tc>
          <w:tcPr>
            <w:tcW w:w="4110" w:type="dxa"/>
            <w:hideMark/>
          </w:tcPr>
          <w:p w:rsidR="00EC3095" w:rsidRPr="00C627DC" w:rsidRDefault="00EC3095" w:rsidP="00EC3095">
            <w:pPr>
              <w:rPr>
                <w:b/>
              </w:rPr>
            </w:pPr>
            <w:r w:rsidRPr="00C627DC">
              <w:rPr>
                <w:b/>
              </w:rPr>
              <w:t>НАДЗЕМНИ ПРОТИВПОЖАРНИ ХИДРАНТ</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06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транспорт, разношење и монтажа надземних противпожарних хидраната са прирубничком везом. Веза подземног и надземног дела хидранта је са ломљивом прирубницом. Хидрант је са 2xЦ и 1xБ и аутоматским пражњењем након затварања хидранта.  Ценом је обухваћена и набавка материјала за спајање: завртњи, навртке, подлошке, заптивке. Обрачун по комаду.</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1,00</w:t>
            </w:r>
          </w:p>
        </w:tc>
      </w:tr>
      <w:tr w:rsidR="00EC3095" w:rsidRPr="00547831" w:rsidTr="00EC3095">
        <w:trPr>
          <w:trHeight w:val="765"/>
        </w:trPr>
        <w:tc>
          <w:tcPr>
            <w:tcW w:w="852" w:type="dxa"/>
            <w:hideMark/>
          </w:tcPr>
          <w:p w:rsidR="00EC3095" w:rsidRPr="00C627DC" w:rsidRDefault="00EC3095" w:rsidP="00EC3095">
            <w:pPr>
              <w:rPr>
                <w:b/>
              </w:rPr>
            </w:pPr>
            <w:r w:rsidRPr="00C627DC">
              <w:rPr>
                <w:b/>
              </w:rPr>
              <w:t>6.</w:t>
            </w:r>
          </w:p>
        </w:tc>
        <w:tc>
          <w:tcPr>
            <w:tcW w:w="4110" w:type="dxa"/>
            <w:hideMark/>
          </w:tcPr>
          <w:p w:rsidR="00EC3095" w:rsidRPr="00C627DC" w:rsidRDefault="00EC3095" w:rsidP="00EC3095">
            <w:pPr>
              <w:rPr>
                <w:b/>
              </w:rPr>
            </w:pPr>
            <w:r w:rsidRPr="00C627DC">
              <w:rPr>
                <w:b/>
              </w:rPr>
              <w:t>ОРМАН СА ОПРЕМОМ ЗА СПОЉНИ НАДЗЕМНИ ПРОТИВПОЖАРНИ ХИДРАНТ</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06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Набавка и монтажа ормана са опремом за хидрант, са прикључком, пречника 2". Стојећи метални ормарић димензија 1080*564*252 мм причврстити бетонски ослонац. У ормарићу испоручити хидрантски вентил, 4 комада црева пречника 52 мм тревира дужине 15 м са спојницама, 2 млазнице 52 мм, 1 кључ за надземни хидрант, 1 кључ АБЦ и 1 кључ Ц. Обрачун по комаду.</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1,00</w:t>
            </w:r>
          </w:p>
        </w:tc>
      </w:tr>
      <w:tr w:rsidR="00EC3095" w:rsidRPr="00547831" w:rsidTr="00EC3095">
        <w:trPr>
          <w:trHeight w:val="285"/>
        </w:trPr>
        <w:tc>
          <w:tcPr>
            <w:tcW w:w="852" w:type="dxa"/>
            <w:hideMark/>
          </w:tcPr>
          <w:p w:rsidR="00EC3095" w:rsidRPr="00C627DC" w:rsidRDefault="00EC3095" w:rsidP="00EC3095">
            <w:pPr>
              <w:rPr>
                <w:b/>
              </w:rPr>
            </w:pPr>
            <w:r w:rsidRPr="00C627DC">
              <w:rPr>
                <w:b/>
              </w:rPr>
              <w:t>7.</w:t>
            </w:r>
          </w:p>
        </w:tc>
        <w:tc>
          <w:tcPr>
            <w:tcW w:w="4110" w:type="dxa"/>
            <w:hideMark/>
          </w:tcPr>
          <w:p w:rsidR="00EC3095" w:rsidRPr="00C627DC" w:rsidRDefault="00EC3095" w:rsidP="00EC3095">
            <w:pPr>
              <w:rPr>
                <w:b/>
              </w:rPr>
            </w:pPr>
            <w:r w:rsidRPr="00C627DC">
              <w:rPr>
                <w:b/>
              </w:rPr>
              <w:t>ПРИКЉУЧЦИ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tc>
      </w:tr>
      <w:tr w:rsidR="00EC3095" w:rsidRPr="00547831" w:rsidTr="00EC3095">
        <w:trPr>
          <w:trHeight w:val="102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Позиција обухвата превезивање постојећих прикључака на пројектовани водовод. Обрачун је по комаду уграђеног фазонског комада.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51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ЛГ огрлица са гуменом облогом Ø63x1"</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4,00</w:t>
            </w:r>
          </w:p>
        </w:tc>
      </w:tr>
      <w:tr w:rsidR="00EC3095" w:rsidRPr="00547831" w:rsidTr="00EC3095">
        <w:trPr>
          <w:trHeight w:val="51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ЛГ огрлица са гуменом облогом Ø63x3/4"</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30,00</w:t>
            </w:r>
          </w:p>
        </w:tc>
      </w:tr>
      <w:tr w:rsidR="00EC3095" w:rsidRPr="00547831" w:rsidTr="00EC3095">
        <w:trPr>
          <w:trHeight w:val="51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равни пропусни вентил Ø3/4"са вирблом</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53,00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ПП Т комад СН Ø25x3/4"х25 мм</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15,00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ПП Т спојница Ø25x25х25 мм</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4,00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ПП полуспојка СН Ø25х3/4"</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72,00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ПП Т спојница Ø25x25х25 мм</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5,00</w:t>
            </w:r>
          </w:p>
        </w:tc>
      </w:tr>
      <w:tr w:rsidR="00EC3095" w:rsidRPr="00547831" w:rsidTr="00EC3095">
        <w:trPr>
          <w:trHeight w:val="285"/>
        </w:trPr>
        <w:tc>
          <w:tcPr>
            <w:tcW w:w="852" w:type="dxa"/>
            <w:hideMark/>
          </w:tcPr>
          <w:p w:rsidR="00EC3095" w:rsidRPr="00547831" w:rsidRDefault="00EC3095" w:rsidP="00EC3095"/>
        </w:tc>
        <w:tc>
          <w:tcPr>
            <w:tcW w:w="4110" w:type="dxa"/>
            <w:hideMark/>
          </w:tcPr>
          <w:p w:rsidR="00EC3095" w:rsidRPr="00547831" w:rsidRDefault="00EC3095" w:rsidP="00EC3095"/>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i/>
                <w:iCs/>
              </w:rPr>
            </w:pPr>
            <w:r w:rsidRPr="00547831">
              <w:rPr>
                <w:b/>
                <w:bCs/>
                <w:i/>
                <w:iCs/>
              </w:rPr>
              <w:t xml:space="preserve">УКУПНО МОНТЕРСКИ РАДОВИ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tc>
        <w:tc>
          <w:tcPr>
            <w:tcW w:w="4110" w:type="dxa"/>
            <w:hideMark/>
          </w:tcPr>
          <w:p w:rsidR="00EC3095" w:rsidRPr="00547831" w:rsidRDefault="00EC3095" w:rsidP="00EC3095">
            <w:pPr>
              <w:rPr>
                <w:b/>
                <w:bCs/>
                <w:i/>
                <w:iCs/>
              </w:rPr>
            </w:pPr>
          </w:p>
        </w:tc>
        <w:tc>
          <w:tcPr>
            <w:tcW w:w="919" w:type="dxa"/>
            <w:hideMark/>
          </w:tcPr>
          <w:p w:rsidR="00EC3095" w:rsidRPr="00547831" w:rsidRDefault="00EC3095" w:rsidP="00EC3095"/>
        </w:tc>
        <w:tc>
          <w:tcPr>
            <w:tcW w:w="1224" w:type="dxa"/>
            <w:hideMark/>
          </w:tcPr>
          <w:p w:rsidR="00EC3095" w:rsidRPr="00547831" w:rsidRDefault="00EC3095" w:rsidP="00EC3095"/>
        </w:tc>
      </w:tr>
      <w:tr w:rsidR="00EC3095" w:rsidRPr="00547831" w:rsidTr="00EC3095">
        <w:trPr>
          <w:trHeight w:val="285"/>
        </w:trPr>
        <w:tc>
          <w:tcPr>
            <w:tcW w:w="852" w:type="dxa"/>
            <w:hideMark/>
          </w:tcPr>
          <w:p w:rsidR="00EC3095" w:rsidRPr="00547831" w:rsidRDefault="00EC3095" w:rsidP="00EC3095">
            <w:pPr>
              <w:rPr>
                <w:b/>
                <w:bCs/>
              </w:rPr>
            </w:pPr>
            <w:r>
              <w:rPr>
                <w:b/>
                <w:bCs/>
              </w:rPr>
              <w:t>VI</w:t>
            </w:r>
          </w:p>
        </w:tc>
        <w:tc>
          <w:tcPr>
            <w:tcW w:w="4110" w:type="dxa"/>
            <w:hideMark/>
          </w:tcPr>
          <w:p w:rsidR="00EC3095" w:rsidRPr="00547831" w:rsidRDefault="00EC3095" w:rsidP="00EC3095">
            <w:pPr>
              <w:rPr>
                <w:b/>
                <w:bCs/>
              </w:rPr>
            </w:pPr>
            <w:r w:rsidRPr="00547831">
              <w:rPr>
                <w:b/>
                <w:bCs/>
              </w:rPr>
              <w:t>ОСТАЛИ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510"/>
        </w:trPr>
        <w:tc>
          <w:tcPr>
            <w:tcW w:w="852" w:type="dxa"/>
            <w:hideMark/>
          </w:tcPr>
          <w:p w:rsidR="00EC3095" w:rsidRPr="00547831" w:rsidRDefault="00EC3095" w:rsidP="00EC3095">
            <w:r w:rsidRPr="00547831">
              <w:lastRenderedPageBreak/>
              <w:t>1.</w:t>
            </w:r>
          </w:p>
        </w:tc>
        <w:tc>
          <w:tcPr>
            <w:tcW w:w="4110" w:type="dxa"/>
            <w:hideMark/>
          </w:tcPr>
          <w:p w:rsidR="00EC3095" w:rsidRPr="00C627DC" w:rsidRDefault="00EC3095" w:rsidP="00EC3095">
            <w:pPr>
              <w:rPr>
                <w:b/>
              </w:rPr>
            </w:pPr>
            <w:r w:rsidRPr="00C627DC">
              <w:rPr>
                <w:b/>
              </w:rPr>
              <w:t>ХИДРАУЛИЧКО ИСПИТИВАЊЕ МРЕЖЕ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53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Хидрауличко испитивање положене мреже на пробни притисак према техничким условима из овог пројекта уз обавезно присуство надзорног органа. Обрачун је по м испитане мреже.</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1465,00</w:t>
            </w:r>
          </w:p>
        </w:tc>
      </w:tr>
      <w:tr w:rsidR="00EC3095" w:rsidRPr="00547831" w:rsidTr="00EC3095">
        <w:trPr>
          <w:trHeight w:val="510"/>
        </w:trPr>
        <w:tc>
          <w:tcPr>
            <w:tcW w:w="852" w:type="dxa"/>
            <w:hideMark/>
          </w:tcPr>
          <w:p w:rsidR="00EC3095" w:rsidRPr="00547831" w:rsidRDefault="00EC3095" w:rsidP="00EC3095">
            <w:r w:rsidRPr="00547831">
              <w:t>2.</w:t>
            </w:r>
          </w:p>
        </w:tc>
        <w:tc>
          <w:tcPr>
            <w:tcW w:w="4110" w:type="dxa"/>
            <w:hideMark/>
          </w:tcPr>
          <w:p w:rsidR="00EC3095" w:rsidRPr="00C627DC" w:rsidRDefault="00EC3095" w:rsidP="00EC3095">
            <w:pPr>
              <w:rPr>
                <w:b/>
              </w:rPr>
            </w:pPr>
            <w:r w:rsidRPr="00C627DC">
              <w:rPr>
                <w:b/>
              </w:rPr>
              <w:t>ДЕЗИНФЕКЦИЈА И ПРАЊЕ ЦЕВОВОДА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53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Дезинфекција и прање цевовода према упутству надлежног водоводног предузећа, санитарне инспекције и надзорног органа, а према упутству из пројекта. Обрачун је по м испране мреже.</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1465,00</w:t>
            </w:r>
          </w:p>
        </w:tc>
      </w:tr>
      <w:tr w:rsidR="00EC3095" w:rsidRPr="00547831" w:rsidTr="00EC3095">
        <w:trPr>
          <w:trHeight w:val="510"/>
        </w:trPr>
        <w:tc>
          <w:tcPr>
            <w:tcW w:w="852" w:type="dxa"/>
            <w:hideMark/>
          </w:tcPr>
          <w:p w:rsidR="00EC3095" w:rsidRPr="00547831" w:rsidRDefault="00EC3095" w:rsidP="00EC3095">
            <w:r w:rsidRPr="00547831">
              <w:t>3.</w:t>
            </w:r>
          </w:p>
        </w:tc>
        <w:tc>
          <w:tcPr>
            <w:tcW w:w="4110" w:type="dxa"/>
            <w:hideMark/>
          </w:tcPr>
          <w:p w:rsidR="00EC3095" w:rsidRPr="00C627DC" w:rsidRDefault="00EC3095" w:rsidP="00EC3095">
            <w:pPr>
              <w:rPr>
                <w:b/>
              </w:rPr>
            </w:pPr>
            <w:r w:rsidRPr="00C627DC">
              <w:rPr>
                <w:b/>
              </w:rPr>
              <w:t>ОБЕЗБЕЂЕЊЕ ПОДЗЕМНИХ И НАДЗЕМНИХ  ИНСТАЛАЦИЈА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3060"/>
        </w:trPr>
        <w:tc>
          <w:tcPr>
            <w:tcW w:w="852" w:type="dxa"/>
            <w:hideMark/>
          </w:tcPr>
          <w:p w:rsidR="00EC3095" w:rsidRPr="00547831" w:rsidRDefault="00EC3095" w:rsidP="00EC3095">
            <w:r w:rsidRPr="00547831">
              <w:t> </w:t>
            </w:r>
          </w:p>
        </w:tc>
        <w:tc>
          <w:tcPr>
            <w:tcW w:w="4110" w:type="dxa"/>
            <w:hideMark/>
          </w:tcPr>
          <w:p w:rsidR="00EC3095" w:rsidRDefault="00EC3095" w:rsidP="00EC3095">
            <w:r w:rsidRPr="00547831">
              <w:t>Обезбеђење подземних инсталација. Након њихових проналажења урадити физичку  заштиту дрвеним или металним корубама  откривених подземних инсталација за време извођења радова надземне инсталације обезбедити да приликом рада ровокопача не дође до оштећења као нпр. (подизањем каблова, привремено скидање и косничење бандера). Обрачун по м' изведене трасе цевовода.</w:t>
            </w:r>
          </w:p>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1465,00</w:t>
            </w:r>
          </w:p>
        </w:tc>
      </w:tr>
      <w:tr w:rsidR="00EC3095" w:rsidRPr="00547831" w:rsidTr="00EC3095">
        <w:trPr>
          <w:trHeight w:val="285"/>
        </w:trPr>
        <w:tc>
          <w:tcPr>
            <w:tcW w:w="852" w:type="dxa"/>
            <w:hideMark/>
          </w:tcPr>
          <w:p w:rsidR="00EC3095" w:rsidRDefault="00EC3095" w:rsidP="00EC3095">
            <w:pPr>
              <w:rPr>
                <w:b/>
              </w:rPr>
            </w:pPr>
          </w:p>
          <w:p w:rsidR="00EC3095" w:rsidRPr="00C627DC" w:rsidRDefault="00EC3095" w:rsidP="00EC3095">
            <w:pPr>
              <w:rPr>
                <w:b/>
              </w:rPr>
            </w:pPr>
            <w:r w:rsidRPr="00C627DC">
              <w:rPr>
                <w:b/>
              </w:rPr>
              <w:t>4.</w:t>
            </w:r>
          </w:p>
        </w:tc>
        <w:tc>
          <w:tcPr>
            <w:tcW w:w="4110" w:type="dxa"/>
            <w:hideMark/>
          </w:tcPr>
          <w:p w:rsidR="00EC3095" w:rsidRDefault="00EC3095" w:rsidP="00EC3095">
            <w:pPr>
              <w:rPr>
                <w:b/>
              </w:rPr>
            </w:pPr>
          </w:p>
          <w:p w:rsidR="00EC3095" w:rsidRPr="00C627DC" w:rsidRDefault="00EC3095" w:rsidP="00EC3095">
            <w:pPr>
              <w:rPr>
                <w:b/>
              </w:rPr>
            </w:pPr>
            <w:r w:rsidRPr="00C627DC">
              <w:rPr>
                <w:b/>
              </w:rPr>
              <w:t>ОБЕЗБЕЂЕЊЕ ГРАДИЛИШТА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0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Обезбеђење градилишта.Постављање дрвене, металних или ПВЦ  ограда по целој дужиниса обе стране рова као и чеони и стражњи део рова  висине ограде 1,5м' а све  према техничким прописима ограда мора бити чврста да је ветар не може порушити, траке упозорења и знакова упозорења. Обрачун по м' изведене трасе цевоовда.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1465,00</w:t>
            </w:r>
          </w:p>
        </w:tc>
      </w:tr>
      <w:tr w:rsidR="00EC3095" w:rsidRPr="00547831" w:rsidTr="00EC3095">
        <w:trPr>
          <w:trHeight w:val="510"/>
        </w:trPr>
        <w:tc>
          <w:tcPr>
            <w:tcW w:w="852" w:type="dxa"/>
            <w:hideMark/>
          </w:tcPr>
          <w:p w:rsidR="00EC3095" w:rsidRPr="00547831" w:rsidRDefault="00EC3095" w:rsidP="00EC3095">
            <w:r w:rsidRPr="00547831">
              <w:lastRenderedPageBreak/>
              <w:t>5.</w:t>
            </w:r>
          </w:p>
        </w:tc>
        <w:tc>
          <w:tcPr>
            <w:tcW w:w="4110" w:type="dxa"/>
            <w:hideMark/>
          </w:tcPr>
          <w:p w:rsidR="00EC3095" w:rsidRPr="00C627DC" w:rsidRDefault="00EC3095" w:rsidP="00EC3095">
            <w:pPr>
              <w:rPr>
                <w:b/>
              </w:rPr>
            </w:pPr>
            <w:r w:rsidRPr="00C627DC">
              <w:rPr>
                <w:b/>
              </w:rPr>
              <w:t>ПОВЕЗИВАЊЕ НА ПОСТОЈЕЋЕ ИНСТАЛАЦИЈЕ</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02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Повезивање нове водоводне мреже са постојећом према шеми чворова датој у пројекту. Плаћа се по комплетно изведеном прикључку.</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2,00</w:t>
            </w:r>
          </w:p>
        </w:tc>
      </w:tr>
      <w:tr w:rsidR="00EC3095" w:rsidRPr="00547831" w:rsidTr="00EC3095">
        <w:trPr>
          <w:trHeight w:val="510"/>
        </w:trPr>
        <w:tc>
          <w:tcPr>
            <w:tcW w:w="852" w:type="dxa"/>
            <w:hideMark/>
          </w:tcPr>
          <w:p w:rsidR="00EC3095" w:rsidRPr="00547831" w:rsidRDefault="00EC3095" w:rsidP="00EC3095">
            <w:r w:rsidRPr="00547831">
              <w:t>6.</w:t>
            </w:r>
          </w:p>
        </w:tc>
        <w:tc>
          <w:tcPr>
            <w:tcW w:w="4110" w:type="dxa"/>
            <w:hideMark/>
          </w:tcPr>
          <w:p w:rsidR="00EC3095" w:rsidRPr="00C627DC" w:rsidRDefault="00EC3095" w:rsidP="00EC3095">
            <w:pPr>
              <w:rPr>
                <w:b/>
              </w:rPr>
            </w:pPr>
            <w:r w:rsidRPr="00C627DC">
              <w:rPr>
                <w:b/>
              </w:rPr>
              <w:t xml:space="preserve">ОБЕЗБЕЂЕЊЕ  НЕСМЕТАНОГ ОДВИЈАЊА САОБРАЋАЈА </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76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Постављање одговарајуће сигнализације, знакова. Обезбеђење неопходних дозвола.</w:t>
            </w:r>
          </w:p>
        </w:tc>
        <w:tc>
          <w:tcPr>
            <w:tcW w:w="919" w:type="dxa"/>
            <w:hideMark/>
          </w:tcPr>
          <w:p w:rsidR="00EC3095" w:rsidRPr="00547831" w:rsidRDefault="00EC3095" w:rsidP="00EC3095">
            <w:r w:rsidRPr="00547831">
              <w:t>паушал</w:t>
            </w:r>
          </w:p>
        </w:tc>
        <w:tc>
          <w:tcPr>
            <w:tcW w:w="1224" w:type="dxa"/>
            <w:hideMark/>
          </w:tcPr>
          <w:p w:rsidR="00EC3095" w:rsidRPr="00547831" w:rsidRDefault="00EC3095" w:rsidP="00EC3095">
            <w:r w:rsidRPr="00547831">
              <w:t> </w:t>
            </w:r>
          </w:p>
        </w:tc>
      </w:tr>
      <w:tr w:rsidR="00EC3095" w:rsidRPr="00547831" w:rsidTr="00EC3095">
        <w:trPr>
          <w:trHeight w:val="510"/>
        </w:trPr>
        <w:tc>
          <w:tcPr>
            <w:tcW w:w="852" w:type="dxa"/>
            <w:hideMark/>
          </w:tcPr>
          <w:p w:rsidR="00EC3095" w:rsidRPr="00547831" w:rsidRDefault="00EC3095" w:rsidP="00EC3095">
            <w:r w:rsidRPr="00547831">
              <w:t>7.</w:t>
            </w:r>
          </w:p>
        </w:tc>
        <w:tc>
          <w:tcPr>
            <w:tcW w:w="4110" w:type="dxa"/>
            <w:hideMark/>
          </w:tcPr>
          <w:p w:rsidR="00EC3095" w:rsidRPr="00C627DC" w:rsidRDefault="00EC3095" w:rsidP="00EC3095">
            <w:pPr>
              <w:rPr>
                <w:b/>
              </w:rPr>
            </w:pPr>
            <w:r w:rsidRPr="00C627DC">
              <w:rPr>
                <w:b/>
              </w:rPr>
              <w:t>ИЗРАДА ПЕШАЧКИХ И КОЛСКИХ ПРЕЛАЗА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295"/>
        </w:trPr>
        <w:tc>
          <w:tcPr>
            <w:tcW w:w="852" w:type="dxa"/>
            <w:hideMark/>
          </w:tcPr>
          <w:p w:rsidR="00EC3095" w:rsidRPr="00547831" w:rsidRDefault="00EC3095" w:rsidP="00EC3095">
            <w:pPr>
              <w:rPr>
                <w:b/>
                <w:bCs/>
              </w:rPr>
            </w:pPr>
            <w:r w:rsidRPr="00547831">
              <w:rPr>
                <w:b/>
                <w:bCs/>
              </w:rPr>
              <w:t> </w:t>
            </w:r>
          </w:p>
        </w:tc>
        <w:tc>
          <w:tcPr>
            <w:tcW w:w="4110" w:type="dxa"/>
            <w:hideMark/>
          </w:tcPr>
          <w:p w:rsidR="00EC3095" w:rsidRPr="00547831" w:rsidRDefault="00EC3095" w:rsidP="00EC3095">
            <w:r w:rsidRPr="00547831">
              <w:t>Израда од одговарајуће металне конструкције пешачких прелаза преко рова са рукохватима а према детаљу из пројекта, како би се омогућио приступ пешака кућама у време одвијања радова. Извођач је у обавези да за свако двориште постави пешачки прелаз.   Обрачун по комаду прелаза.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5"/>
        </w:trPr>
        <w:tc>
          <w:tcPr>
            <w:tcW w:w="852" w:type="dxa"/>
            <w:hideMark/>
          </w:tcPr>
          <w:p w:rsidR="00EC3095" w:rsidRPr="00547831" w:rsidRDefault="00EC3095" w:rsidP="00EC3095">
            <w:pPr>
              <w:rPr>
                <w:b/>
                <w:bCs/>
              </w:rPr>
            </w:pPr>
            <w:r w:rsidRPr="00547831">
              <w:rPr>
                <w:b/>
                <w:bCs/>
              </w:rPr>
              <w:t> </w:t>
            </w:r>
          </w:p>
        </w:tc>
        <w:tc>
          <w:tcPr>
            <w:tcW w:w="4110" w:type="dxa"/>
            <w:hideMark/>
          </w:tcPr>
          <w:p w:rsidR="00EC3095" w:rsidRPr="00547831" w:rsidRDefault="00EC3095" w:rsidP="00EC3095">
            <w:r w:rsidRPr="00547831">
              <w:t>пешачки прелаз</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8,00</w:t>
            </w:r>
          </w:p>
        </w:tc>
      </w:tr>
      <w:tr w:rsidR="00EC3095" w:rsidRPr="00547831" w:rsidTr="00EC3095">
        <w:trPr>
          <w:trHeight w:val="285"/>
        </w:trPr>
        <w:tc>
          <w:tcPr>
            <w:tcW w:w="852" w:type="dxa"/>
            <w:hideMark/>
          </w:tcPr>
          <w:p w:rsidR="00EC3095" w:rsidRPr="00547831" w:rsidRDefault="00EC3095" w:rsidP="00EC3095">
            <w:pPr>
              <w:rPr>
                <w:b/>
                <w:bCs/>
              </w:rPr>
            </w:pPr>
            <w:r w:rsidRPr="00547831">
              <w:rPr>
                <w:b/>
                <w:bCs/>
              </w:rPr>
              <w:t> </w:t>
            </w:r>
          </w:p>
        </w:tc>
        <w:tc>
          <w:tcPr>
            <w:tcW w:w="4110" w:type="dxa"/>
            <w:hideMark/>
          </w:tcPr>
          <w:p w:rsidR="00EC3095" w:rsidRPr="00547831" w:rsidRDefault="00EC3095" w:rsidP="00EC3095">
            <w:r w:rsidRPr="00547831">
              <w:t>колски прелаз</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8,00</w:t>
            </w:r>
          </w:p>
        </w:tc>
      </w:tr>
      <w:tr w:rsidR="00EC3095" w:rsidRPr="00547831" w:rsidTr="00EC3095">
        <w:trPr>
          <w:trHeight w:val="510"/>
        </w:trPr>
        <w:tc>
          <w:tcPr>
            <w:tcW w:w="852" w:type="dxa"/>
            <w:hideMark/>
          </w:tcPr>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r w:rsidRPr="00547831">
              <w:t>6.</w:t>
            </w:r>
          </w:p>
        </w:tc>
        <w:tc>
          <w:tcPr>
            <w:tcW w:w="4110" w:type="dxa"/>
            <w:hideMark/>
          </w:tcPr>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Default="00EC3095" w:rsidP="00EC3095">
            <w:pPr>
              <w:rPr>
                <w:b/>
              </w:rPr>
            </w:pPr>
          </w:p>
          <w:p w:rsidR="00EC3095" w:rsidRPr="00C627DC" w:rsidRDefault="00EC3095" w:rsidP="00EC3095">
            <w:pPr>
              <w:rPr>
                <w:b/>
              </w:rPr>
            </w:pPr>
            <w:r w:rsidRPr="00C627DC">
              <w:rPr>
                <w:b/>
              </w:rPr>
              <w:t>СНИМАЊЕ ИЗВЕДЕНОГ СТАЊА ЗА КАТАСТАР</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29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r w:rsidRPr="00547831">
              <w:t>У самом току и по завршеној монтажи цевовда Извођач је обавезан да врши геодетско снимање изведеног стања и да све измене и допуне пројектованог стања пренесе на ситуацију и одговарајуће подужне профиле и детаље. Обрачун по м' изведених радова.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1465,00</w:t>
            </w:r>
          </w:p>
        </w:tc>
      </w:tr>
      <w:tr w:rsidR="00EC3095" w:rsidRPr="00547831" w:rsidTr="00EC3095">
        <w:trPr>
          <w:trHeight w:val="510"/>
        </w:trPr>
        <w:tc>
          <w:tcPr>
            <w:tcW w:w="852" w:type="dxa"/>
            <w:hideMark/>
          </w:tcPr>
          <w:p w:rsidR="00EC3095" w:rsidRPr="00547831" w:rsidRDefault="00EC3095" w:rsidP="00EC3095">
            <w:r w:rsidRPr="00547831">
              <w:t>7.</w:t>
            </w:r>
          </w:p>
        </w:tc>
        <w:tc>
          <w:tcPr>
            <w:tcW w:w="4110" w:type="dxa"/>
            <w:hideMark/>
          </w:tcPr>
          <w:p w:rsidR="00EC3095" w:rsidRPr="00C627DC" w:rsidRDefault="00EC3095" w:rsidP="00EC3095">
            <w:pPr>
              <w:rPr>
                <w:b/>
              </w:rPr>
            </w:pPr>
            <w:r w:rsidRPr="00C627DC">
              <w:rPr>
                <w:b/>
              </w:rPr>
              <w:t>ИЗРАДА ПРОЈЕКТА ИЗВЕДЕНОГ СТАЊА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2805"/>
        </w:trPr>
        <w:tc>
          <w:tcPr>
            <w:tcW w:w="852" w:type="dxa"/>
            <w:hideMark/>
          </w:tcPr>
          <w:p w:rsidR="00EC3095" w:rsidRPr="00547831" w:rsidRDefault="00EC3095" w:rsidP="00EC3095">
            <w:r w:rsidRPr="00547831">
              <w:lastRenderedPageBreak/>
              <w:t> </w:t>
            </w:r>
          </w:p>
        </w:tc>
        <w:tc>
          <w:tcPr>
            <w:tcW w:w="4110" w:type="dxa"/>
            <w:hideMark/>
          </w:tcPr>
          <w:p w:rsidR="00EC3095" w:rsidRPr="00547831" w:rsidRDefault="00EC3095" w:rsidP="00EC3095">
            <w:r w:rsidRPr="00547831">
              <w:t>По добијању података о изведеном цевоводу  (геодетски снимак изведеног стања) снимљено стање уцртати у ситуацију и подужне профиле  са осталим потребним подацима као што су детаљи. Елаборат сачинити у 6 примерака, који ће бити потписани од стране извођача и надзора, и предати га Инвеститору. Обрачун по м изведене трасе цевовода.</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t>1465,00</w:t>
            </w:r>
          </w:p>
        </w:tc>
      </w:tr>
      <w:tr w:rsidR="00EC3095" w:rsidRPr="00547831" w:rsidTr="00EC3095">
        <w:trPr>
          <w:trHeight w:val="285"/>
        </w:trPr>
        <w:tc>
          <w:tcPr>
            <w:tcW w:w="852" w:type="dxa"/>
            <w:hideMark/>
          </w:tcPr>
          <w:p w:rsidR="00EC3095" w:rsidRPr="00547831" w:rsidRDefault="00EC3095" w:rsidP="00EC3095"/>
        </w:tc>
        <w:tc>
          <w:tcPr>
            <w:tcW w:w="4110" w:type="dxa"/>
            <w:hideMark/>
          </w:tcPr>
          <w:p w:rsidR="00EC3095" w:rsidRPr="00C627DC" w:rsidRDefault="00EC3095" w:rsidP="00EC3095">
            <w:pPr>
              <w:rPr>
                <w:b/>
              </w:rPr>
            </w:pP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gridAfter w:val="2"/>
          <w:wAfter w:w="2143" w:type="dxa"/>
          <w:trHeight w:val="300"/>
        </w:trPr>
        <w:tc>
          <w:tcPr>
            <w:tcW w:w="852" w:type="dxa"/>
            <w:hideMark/>
          </w:tcPr>
          <w:p w:rsidR="00EC3095" w:rsidRPr="00547831" w:rsidRDefault="00EC3095" w:rsidP="00EC3095">
            <w:pPr>
              <w:rPr>
                <w:b/>
                <w:bCs/>
              </w:rPr>
            </w:pPr>
            <w:r w:rsidRPr="00547831">
              <w:rPr>
                <w:b/>
                <w:bCs/>
              </w:rPr>
              <w:t> </w:t>
            </w:r>
          </w:p>
        </w:tc>
        <w:tc>
          <w:tcPr>
            <w:tcW w:w="4110" w:type="dxa"/>
            <w:hideMark/>
          </w:tcPr>
          <w:p w:rsidR="00EC3095" w:rsidRPr="005B060F" w:rsidRDefault="005B060F" w:rsidP="00EC3095">
            <w:pPr>
              <w:rPr>
                <w:b/>
                <w:bCs/>
              </w:rPr>
            </w:pPr>
            <w:r>
              <w:rPr>
                <w:b/>
                <w:bCs/>
              </w:rPr>
              <w:t>ПРЕДМЕР ГРАЂЕВИНСКИХ РАДОВА</w:t>
            </w:r>
          </w:p>
        </w:tc>
      </w:tr>
      <w:tr w:rsidR="00EC3095" w:rsidRPr="00547831" w:rsidTr="00EC3095">
        <w:trPr>
          <w:trHeight w:val="780"/>
        </w:trPr>
        <w:tc>
          <w:tcPr>
            <w:tcW w:w="852" w:type="dxa"/>
            <w:hideMark/>
          </w:tcPr>
          <w:p w:rsidR="00EC3095" w:rsidRPr="00547831" w:rsidRDefault="00EC3095" w:rsidP="00EC3095">
            <w:pPr>
              <w:rPr>
                <w:b/>
                <w:bCs/>
              </w:rPr>
            </w:pPr>
            <w:r w:rsidRPr="00547831">
              <w:rPr>
                <w:b/>
                <w:bCs/>
              </w:rPr>
              <w:t>Ред. Бр.</w:t>
            </w:r>
          </w:p>
        </w:tc>
        <w:tc>
          <w:tcPr>
            <w:tcW w:w="4110" w:type="dxa"/>
            <w:hideMark/>
          </w:tcPr>
          <w:p w:rsidR="00EC3095" w:rsidRPr="00547831" w:rsidRDefault="00EC3095" w:rsidP="00EC3095">
            <w:pPr>
              <w:rPr>
                <w:b/>
                <w:bCs/>
              </w:rPr>
            </w:pPr>
            <w:r w:rsidRPr="00547831">
              <w:rPr>
                <w:b/>
                <w:bCs/>
              </w:rPr>
              <w:t>Опис позиције</w:t>
            </w:r>
          </w:p>
        </w:tc>
        <w:tc>
          <w:tcPr>
            <w:tcW w:w="919" w:type="dxa"/>
            <w:hideMark/>
          </w:tcPr>
          <w:p w:rsidR="00EC3095" w:rsidRPr="00547831" w:rsidRDefault="00EC3095" w:rsidP="00EC3095">
            <w:pPr>
              <w:rPr>
                <w:b/>
                <w:bCs/>
              </w:rPr>
            </w:pPr>
            <w:r w:rsidRPr="00547831">
              <w:rPr>
                <w:b/>
                <w:bCs/>
              </w:rPr>
              <w:t>Јед. Мере</w:t>
            </w:r>
          </w:p>
        </w:tc>
        <w:tc>
          <w:tcPr>
            <w:tcW w:w="1224" w:type="dxa"/>
            <w:hideMark/>
          </w:tcPr>
          <w:p w:rsidR="00EC3095" w:rsidRPr="00547831" w:rsidRDefault="00EC3095" w:rsidP="00EC3095">
            <w:pPr>
              <w:rPr>
                <w:b/>
                <w:bCs/>
              </w:rPr>
            </w:pPr>
            <w:r w:rsidRPr="00547831">
              <w:rPr>
                <w:b/>
                <w:bCs/>
              </w:rPr>
              <w:t>Количина</w:t>
            </w:r>
          </w:p>
        </w:tc>
      </w:tr>
      <w:tr w:rsidR="00EC3095" w:rsidRPr="00547831" w:rsidTr="00EC3095">
        <w:trPr>
          <w:trHeight w:val="300"/>
        </w:trPr>
        <w:tc>
          <w:tcPr>
            <w:tcW w:w="852" w:type="dxa"/>
            <w:hideMark/>
          </w:tcPr>
          <w:p w:rsidR="00EC3095" w:rsidRPr="00547831" w:rsidRDefault="00EC3095" w:rsidP="00EC3095">
            <w:r w:rsidRPr="00547831">
              <w:t> </w:t>
            </w:r>
            <w:r>
              <w:t>I</w:t>
            </w:r>
          </w:p>
        </w:tc>
        <w:tc>
          <w:tcPr>
            <w:tcW w:w="4110" w:type="dxa"/>
            <w:noWrap/>
            <w:hideMark/>
          </w:tcPr>
          <w:p w:rsidR="00EC3095" w:rsidRPr="00547831" w:rsidRDefault="00EC3095" w:rsidP="00EC3095">
            <w:r w:rsidRPr="00547831">
              <w:t xml:space="preserve"> </w:t>
            </w:r>
            <w:r w:rsidRPr="00547831">
              <w:rPr>
                <w:b/>
                <w:bCs/>
              </w:rPr>
              <w:t xml:space="preserve"> ПРИПРЕМНИ РАДОВИ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020"/>
        </w:trPr>
        <w:tc>
          <w:tcPr>
            <w:tcW w:w="852" w:type="dxa"/>
            <w:hideMark/>
          </w:tcPr>
          <w:p w:rsidR="00EC3095" w:rsidRPr="00547831" w:rsidRDefault="00EC3095" w:rsidP="00EC3095">
            <w:r w:rsidRPr="00547831">
              <w:t>1,1</w:t>
            </w:r>
          </w:p>
        </w:tc>
        <w:tc>
          <w:tcPr>
            <w:tcW w:w="4110" w:type="dxa"/>
            <w:hideMark/>
          </w:tcPr>
          <w:p w:rsidR="00EC3095" w:rsidRPr="00547831" w:rsidRDefault="00EC3095" w:rsidP="00EC3095">
            <w:r w:rsidRPr="00547831">
              <w:t>Обележавање трасе саобраћајнице, траса инсталација и пројектованих површина са јасно уочљивим постојаним белегама.</w:t>
            </w:r>
          </w:p>
        </w:tc>
        <w:tc>
          <w:tcPr>
            <w:tcW w:w="919" w:type="dxa"/>
            <w:hideMark/>
          </w:tcPr>
          <w:p w:rsidR="00EC3095" w:rsidRPr="00547831" w:rsidRDefault="00EC3095" w:rsidP="00EC3095">
            <w:r w:rsidRPr="00547831">
              <w:t>м</w:t>
            </w:r>
            <w:r w:rsidRPr="00547831">
              <w:rPr>
                <w:vertAlign w:val="superscript"/>
              </w:rPr>
              <w:t>1</w:t>
            </w:r>
          </w:p>
        </w:tc>
        <w:tc>
          <w:tcPr>
            <w:tcW w:w="1224" w:type="dxa"/>
            <w:hideMark/>
          </w:tcPr>
          <w:p w:rsidR="00EC3095" w:rsidRPr="00547831" w:rsidRDefault="00EC3095" w:rsidP="00EC3095">
            <w:r w:rsidRPr="00547831">
              <w:t>380,00</w:t>
            </w:r>
          </w:p>
        </w:tc>
      </w:tr>
      <w:tr w:rsidR="00EC3095" w:rsidRPr="00547831" w:rsidTr="00EC3095">
        <w:trPr>
          <w:trHeight w:val="1530"/>
        </w:trPr>
        <w:tc>
          <w:tcPr>
            <w:tcW w:w="852" w:type="dxa"/>
            <w:hideMark/>
          </w:tcPr>
          <w:p w:rsidR="00EC3095" w:rsidRPr="00547831" w:rsidRDefault="00EC3095" w:rsidP="00EC3095">
            <w:r w:rsidRPr="00547831">
              <w:t>1,2</w:t>
            </w:r>
          </w:p>
        </w:tc>
        <w:tc>
          <w:tcPr>
            <w:tcW w:w="4110" w:type="dxa"/>
            <w:hideMark/>
          </w:tcPr>
          <w:p w:rsidR="00EC3095" w:rsidRPr="00547831" w:rsidRDefault="00EC3095" w:rsidP="00EC3095">
            <w:r w:rsidRPr="00547831">
              <w:t xml:space="preserve">Разбијање, утовар и одвоз на депонију старог асфалтног коловоза просечне дебљине 6-10 цм. Транспорт разбијеног материјала на депонију инвеститора на даљину маx 5 км.  </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2032,00</w:t>
            </w:r>
          </w:p>
        </w:tc>
      </w:tr>
      <w:tr w:rsidR="00EC3095" w:rsidRPr="00547831" w:rsidTr="00EC3095">
        <w:trPr>
          <w:trHeight w:val="1530"/>
        </w:trPr>
        <w:tc>
          <w:tcPr>
            <w:tcW w:w="852" w:type="dxa"/>
            <w:hideMark/>
          </w:tcPr>
          <w:p w:rsidR="00EC3095" w:rsidRPr="00547831" w:rsidRDefault="00EC3095" w:rsidP="00EC3095">
            <w:r w:rsidRPr="00547831">
              <w:t>1,3</w:t>
            </w:r>
          </w:p>
        </w:tc>
        <w:tc>
          <w:tcPr>
            <w:tcW w:w="4110" w:type="dxa"/>
            <w:hideMark/>
          </w:tcPr>
          <w:p w:rsidR="00EC3095" w:rsidRPr="00547831" w:rsidRDefault="00EC3095" w:rsidP="00EC3095">
            <w:r w:rsidRPr="00547831">
              <w:t xml:space="preserve">Разбијање, утовар и одвоз на депонију бетонске пешачке стазе делимично од асфалта просечне дебљине 6-10 цм. Транспорт разбијеног материјала на депонију инвеститора на даљину маx 5 км.  </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1200,00</w:t>
            </w:r>
          </w:p>
        </w:tc>
      </w:tr>
      <w:tr w:rsidR="00EC3095" w:rsidRPr="00547831" w:rsidTr="00EC3095">
        <w:trPr>
          <w:trHeight w:val="1275"/>
        </w:trPr>
        <w:tc>
          <w:tcPr>
            <w:tcW w:w="852" w:type="dxa"/>
            <w:hideMark/>
          </w:tcPr>
          <w:p w:rsidR="00EC3095" w:rsidRPr="00547831" w:rsidRDefault="00EC3095" w:rsidP="00EC3095">
            <w:r w:rsidRPr="00547831">
              <w:t>1,4</w:t>
            </w:r>
          </w:p>
        </w:tc>
        <w:tc>
          <w:tcPr>
            <w:tcW w:w="4110" w:type="dxa"/>
            <w:hideMark/>
          </w:tcPr>
          <w:p w:rsidR="00EC3095" w:rsidRPr="00547831" w:rsidRDefault="00EC3095" w:rsidP="00EC3095">
            <w:r w:rsidRPr="00547831">
              <w:t xml:space="preserve">Разбијање, утовар и одвоз на депонију старог ивичњака 24/18 .Транспорт разбијеног материјала на депонију инвеститора на даљину маx 5 км.  </w:t>
            </w:r>
          </w:p>
        </w:tc>
        <w:tc>
          <w:tcPr>
            <w:tcW w:w="919" w:type="dxa"/>
            <w:hideMark/>
          </w:tcPr>
          <w:p w:rsidR="00EC3095" w:rsidRPr="00547831" w:rsidRDefault="00EC3095" w:rsidP="00EC3095">
            <w:r w:rsidRPr="00547831">
              <w:t>м</w:t>
            </w:r>
          </w:p>
        </w:tc>
        <w:tc>
          <w:tcPr>
            <w:tcW w:w="1224" w:type="dxa"/>
            <w:hideMark/>
          </w:tcPr>
          <w:p w:rsidR="00EC3095" w:rsidRPr="00547831" w:rsidRDefault="00EC3095" w:rsidP="00EC3095">
            <w:r w:rsidRPr="00547831">
              <w:t>860,00</w:t>
            </w:r>
          </w:p>
        </w:tc>
      </w:tr>
      <w:tr w:rsidR="00EC3095" w:rsidRPr="00547831" w:rsidTr="00EC3095">
        <w:trPr>
          <w:trHeight w:val="780"/>
        </w:trPr>
        <w:tc>
          <w:tcPr>
            <w:tcW w:w="852" w:type="dxa"/>
            <w:hideMark/>
          </w:tcPr>
          <w:p w:rsidR="00EC3095" w:rsidRPr="00547831" w:rsidRDefault="00EC3095" w:rsidP="00EC3095">
            <w:r w:rsidRPr="00547831">
              <w:t>1,5</w:t>
            </w:r>
          </w:p>
        </w:tc>
        <w:tc>
          <w:tcPr>
            <w:tcW w:w="4110" w:type="dxa"/>
            <w:hideMark/>
          </w:tcPr>
          <w:p w:rsidR="00EC3095" w:rsidRPr="00547831" w:rsidRDefault="00EC3095" w:rsidP="00EC3095">
            <w:r w:rsidRPr="00547831">
              <w:t>Висинско регулисање постојећих шахт поклопаца. Горња површина је у равни бехатон плоча.</w:t>
            </w:r>
          </w:p>
        </w:tc>
        <w:tc>
          <w:tcPr>
            <w:tcW w:w="919" w:type="dxa"/>
            <w:hideMark/>
          </w:tcPr>
          <w:p w:rsidR="00EC3095" w:rsidRPr="00547831" w:rsidRDefault="00EC3095" w:rsidP="00EC3095">
            <w:r w:rsidRPr="00547831">
              <w:t>ком</w:t>
            </w:r>
          </w:p>
        </w:tc>
        <w:tc>
          <w:tcPr>
            <w:tcW w:w="1224" w:type="dxa"/>
            <w:hideMark/>
          </w:tcPr>
          <w:p w:rsidR="00EC3095" w:rsidRPr="00547831" w:rsidRDefault="00EC3095" w:rsidP="00EC3095">
            <w:r w:rsidRPr="00547831">
              <w:t>9,00</w:t>
            </w:r>
          </w:p>
        </w:tc>
      </w:tr>
      <w:tr w:rsidR="00EC3095" w:rsidRPr="00547831" w:rsidTr="00EC3095">
        <w:trPr>
          <w:trHeight w:val="285"/>
        </w:trPr>
        <w:tc>
          <w:tcPr>
            <w:tcW w:w="852" w:type="dxa"/>
            <w:hideMark/>
          </w:tcPr>
          <w:p w:rsidR="00EC3095" w:rsidRDefault="00EC3095" w:rsidP="00EC3095">
            <w:r w:rsidRPr="00547831">
              <w:t> </w:t>
            </w:r>
          </w:p>
          <w:p w:rsidR="00EC3095" w:rsidRPr="00547831" w:rsidRDefault="00EC3095" w:rsidP="00EC3095"/>
        </w:tc>
        <w:tc>
          <w:tcPr>
            <w:tcW w:w="4110" w:type="dxa"/>
            <w:hideMark/>
          </w:tcPr>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Pr="00547831" w:rsidRDefault="00EC3095" w:rsidP="00EC3095">
            <w:pPr>
              <w:rPr>
                <w:b/>
                <w:bCs/>
              </w:rPr>
            </w:pPr>
            <w:r w:rsidRPr="00547831">
              <w:rPr>
                <w:b/>
                <w:bCs/>
              </w:rPr>
              <w:t>ЗЕМЉАНИ РАДОВИ</w:t>
            </w:r>
          </w:p>
        </w:tc>
        <w:tc>
          <w:tcPr>
            <w:tcW w:w="919" w:type="dxa"/>
            <w:hideMark/>
          </w:tcPr>
          <w:p w:rsidR="00EC3095" w:rsidRPr="00547831" w:rsidRDefault="00EC3095" w:rsidP="00EC3095">
            <w:r w:rsidRPr="00547831">
              <w:lastRenderedPageBreak/>
              <w:t> </w:t>
            </w:r>
          </w:p>
        </w:tc>
        <w:tc>
          <w:tcPr>
            <w:tcW w:w="1224" w:type="dxa"/>
            <w:hideMark/>
          </w:tcPr>
          <w:p w:rsidR="00EC3095" w:rsidRPr="00547831" w:rsidRDefault="00EC3095" w:rsidP="00EC3095">
            <w:r w:rsidRPr="00547831">
              <w:t> </w:t>
            </w:r>
          </w:p>
        </w:tc>
      </w:tr>
      <w:tr w:rsidR="00EC3095" w:rsidRPr="00547831" w:rsidTr="00EC3095">
        <w:trPr>
          <w:trHeight w:val="3402"/>
        </w:trPr>
        <w:tc>
          <w:tcPr>
            <w:tcW w:w="852" w:type="dxa"/>
            <w:hideMark/>
          </w:tcPr>
          <w:p w:rsidR="00EC3095" w:rsidRPr="00547831" w:rsidRDefault="00EC3095" w:rsidP="00EC3095">
            <w:r w:rsidRPr="00547831">
              <w:lastRenderedPageBreak/>
              <w:t>2,1</w:t>
            </w:r>
          </w:p>
        </w:tc>
        <w:tc>
          <w:tcPr>
            <w:tcW w:w="4110" w:type="dxa"/>
            <w:hideMark/>
          </w:tcPr>
          <w:p w:rsidR="00EC3095" w:rsidRPr="00547831" w:rsidRDefault="00EC3095" w:rsidP="00EC3095">
            <w:r w:rsidRPr="00547831">
              <w:t>Ископ земље и ископ старе коловозне конструкције. Позиција обухвата широки ископ и ископ дробљеног камена старе коловозне конструкције тампона. Сви ископи се морају извршити према котама датим профилима и нагибима прописаним пројектом, водећи рачуна о особинама и употребљивости ископаног материјала за коришћење у одређене сврхе. Транспорт откопаног материјала на депонију инвеститора на даљину маx 5 км.                                  ( 2 032 x 0.5 + 1 140 x 0.3 = 1 358 м3</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1.358,00</w:t>
            </w:r>
          </w:p>
        </w:tc>
      </w:tr>
      <w:tr w:rsidR="00EC3095" w:rsidRPr="00547831" w:rsidTr="00EC3095">
        <w:trPr>
          <w:trHeight w:val="2295"/>
        </w:trPr>
        <w:tc>
          <w:tcPr>
            <w:tcW w:w="852" w:type="dxa"/>
            <w:hideMark/>
          </w:tcPr>
          <w:p w:rsidR="00EC3095" w:rsidRPr="00547831" w:rsidRDefault="00EC3095" w:rsidP="00EC3095">
            <w:r w:rsidRPr="00547831">
              <w:t>2,2</w:t>
            </w:r>
          </w:p>
        </w:tc>
        <w:tc>
          <w:tcPr>
            <w:tcW w:w="4110" w:type="dxa"/>
            <w:hideMark/>
          </w:tcPr>
          <w:p w:rsidR="00EC3095" w:rsidRPr="00547831" w:rsidRDefault="00EC3095" w:rsidP="00EC3095">
            <w:r w:rsidRPr="00547831">
              <w:t>Уређење постељице коловоза. (Позиција обухвата планирање до пројектованих кота.  Набијање контактне површине дебљине до 30 цм до збијености 100% по Проктору и модулом стишљивости од Мс=40 МПа. Обрачунава се и плаћа по м2 урађене постељице.)        ( 2032x1,1 = 2235.2)</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2.235,20</w:t>
            </w:r>
          </w:p>
        </w:tc>
      </w:tr>
      <w:tr w:rsidR="00EC3095" w:rsidRPr="00547831" w:rsidTr="00EC3095">
        <w:trPr>
          <w:trHeight w:val="2310"/>
        </w:trPr>
        <w:tc>
          <w:tcPr>
            <w:tcW w:w="852" w:type="dxa"/>
            <w:hideMark/>
          </w:tcPr>
          <w:p w:rsidR="00EC3095" w:rsidRPr="00547831" w:rsidRDefault="00EC3095" w:rsidP="00EC3095">
            <w:r w:rsidRPr="00547831">
              <w:t>2,3</w:t>
            </w:r>
          </w:p>
        </w:tc>
        <w:tc>
          <w:tcPr>
            <w:tcW w:w="4110" w:type="dxa"/>
            <w:hideMark/>
          </w:tcPr>
          <w:p w:rsidR="00EC3095" w:rsidRPr="00547831" w:rsidRDefault="00EC3095" w:rsidP="00EC3095">
            <w:r w:rsidRPr="00547831">
              <w:t>Уређење постељице тротоара. (Позиција обухвата планирање до пројектованих кота.  Набијање контактне површине дебљине до 30 цм до збијености 100% по Проктору и модулом стишљивости од Мс=40 МПа. Обрачунава се и плаћа по м2 урађене постељице.)       ( 1 140x1,1 = 1 254)</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1.254,00</w:t>
            </w: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rPr>
            </w:pPr>
            <w:r w:rsidRPr="00547831">
              <w:rPr>
                <w:b/>
                <w:bCs/>
              </w:rPr>
              <w:t>КОЛОВОЗНА КОНСТРУКЦИЈА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530"/>
        </w:trPr>
        <w:tc>
          <w:tcPr>
            <w:tcW w:w="852" w:type="dxa"/>
            <w:hideMark/>
          </w:tcPr>
          <w:p w:rsidR="00EC3095" w:rsidRPr="00547831" w:rsidRDefault="00EC3095" w:rsidP="00EC3095">
            <w:r w:rsidRPr="00547831">
              <w:t>3,1</w:t>
            </w:r>
          </w:p>
        </w:tc>
        <w:tc>
          <w:tcPr>
            <w:tcW w:w="4110" w:type="dxa"/>
            <w:hideMark/>
          </w:tcPr>
          <w:p w:rsidR="00EC3095" w:rsidRPr="00547831" w:rsidRDefault="00EC3095" w:rsidP="00EC3095">
            <w:r w:rsidRPr="00547831">
              <w:t>Набавка, транспорт матреријала и замена тла - доњег носећег слоја на коловозу  од агрегата фракције фракције 0-125мм. Захтевани Мс=50 МПа и Сз 98%. Плаћа се по м3 уграђеног и набијеног слоја.)</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80,00</w:t>
            </w:r>
          </w:p>
        </w:tc>
      </w:tr>
      <w:tr w:rsidR="00EC3095" w:rsidRPr="00547831" w:rsidTr="00EC3095">
        <w:trPr>
          <w:trHeight w:val="1800"/>
        </w:trPr>
        <w:tc>
          <w:tcPr>
            <w:tcW w:w="852" w:type="dxa"/>
            <w:hideMark/>
          </w:tcPr>
          <w:p w:rsidR="00EC3095" w:rsidRPr="00547831" w:rsidRDefault="00EC3095" w:rsidP="00EC3095">
            <w:r w:rsidRPr="00547831">
              <w:t>3,1</w:t>
            </w:r>
          </w:p>
        </w:tc>
        <w:tc>
          <w:tcPr>
            <w:tcW w:w="4110" w:type="dxa"/>
            <w:hideMark/>
          </w:tcPr>
          <w:p w:rsidR="00EC3095" w:rsidRPr="00547831" w:rsidRDefault="00EC3095" w:rsidP="00EC3095">
            <w:r w:rsidRPr="00547831">
              <w:t>Набавка, транспорт матреријала и израда доњег носећег слоја на коловозу  од шљунка фракције 0-63мм. Захтевани Мс=60 МПа и Сз 98%. Плаћа се по м3 уграђеног и набијеног слоја.) (2040 x 0.25 x 1.2 = 609.6 м3)</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609,60</w:t>
            </w:r>
          </w:p>
        </w:tc>
      </w:tr>
      <w:tr w:rsidR="00EC3095" w:rsidRPr="00547831" w:rsidTr="00EC3095">
        <w:trPr>
          <w:gridAfter w:val="2"/>
          <w:wAfter w:w="2143" w:type="dxa"/>
          <w:trHeight w:val="300"/>
        </w:trPr>
        <w:tc>
          <w:tcPr>
            <w:tcW w:w="852" w:type="dxa"/>
            <w:hideMark/>
          </w:tcPr>
          <w:p w:rsidR="00EC3095" w:rsidRPr="005B060F" w:rsidRDefault="00EC3095" w:rsidP="00EC3095">
            <w:pPr>
              <w:rPr>
                <w:b/>
                <w:bCs/>
              </w:rPr>
            </w:pPr>
            <w:r w:rsidRPr="00547831">
              <w:rPr>
                <w:b/>
                <w:bCs/>
              </w:rPr>
              <w:lastRenderedPageBreak/>
              <w:t> </w:t>
            </w:r>
            <w:r w:rsidR="005B060F">
              <w:rPr>
                <w:b/>
                <w:bCs/>
              </w:rPr>
              <w:t>ФАЗА 2</w:t>
            </w:r>
          </w:p>
        </w:tc>
        <w:tc>
          <w:tcPr>
            <w:tcW w:w="4110" w:type="dxa"/>
            <w:hideMark/>
          </w:tcPr>
          <w:p w:rsidR="00EC3095" w:rsidRPr="005B060F" w:rsidRDefault="00EC3095" w:rsidP="00EC3095">
            <w:pPr>
              <w:rPr>
                <w:b/>
                <w:bCs/>
              </w:rPr>
            </w:pPr>
            <w:r w:rsidRPr="00547831">
              <w:rPr>
                <w:b/>
                <w:bCs/>
              </w:rPr>
              <w:t> </w:t>
            </w:r>
            <w:r w:rsidR="005B060F">
              <w:rPr>
                <w:b/>
                <w:bCs/>
              </w:rPr>
              <w:t>ПРЕДМЕР ГРАЂЕВИНСКИХ РАДОВА</w:t>
            </w:r>
          </w:p>
        </w:tc>
      </w:tr>
      <w:tr w:rsidR="00EC3095" w:rsidRPr="00547831" w:rsidTr="00EC3095">
        <w:trPr>
          <w:trHeight w:val="780"/>
        </w:trPr>
        <w:tc>
          <w:tcPr>
            <w:tcW w:w="852" w:type="dxa"/>
            <w:hideMark/>
          </w:tcPr>
          <w:p w:rsidR="00EC3095" w:rsidRPr="00547831" w:rsidRDefault="00EC3095" w:rsidP="00EC3095">
            <w:pPr>
              <w:rPr>
                <w:b/>
                <w:bCs/>
              </w:rPr>
            </w:pPr>
            <w:r w:rsidRPr="00547831">
              <w:rPr>
                <w:b/>
                <w:bCs/>
              </w:rPr>
              <w:t>Ред. Бр.</w:t>
            </w:r>
          </w:p>
        </w:tc>
        <w:tc>
          <w:tcPr>
            <w:tcW w:w="4110" w:type="dxa"/>
            <w:hideMark/>
          </w:tcPr>
          <w:p w:rsidR="00EC3095" w:rsidRPr="00547831" w:rsidRDefault="00EC3095" w:rsidP="00EC3095">
            <w:pPr>
              <w:rPr>
                <w:b/>
                <w:bCs/>
              </w:rPr>
            </w:pPr>
            <w:r w:rsidRPr="00547831">
              <w:rPr>
                <w:b/>
                <w:bCs/>
              </w:rPr>
              <w:t>Опис позиције</w:t>
            </w:r>
          </w:p>
        </w:tc>
        <w:tc>
          <w:tcPr>
            <w:tcW w:w="919" w:type="dxa"/>
            <w:hideMark/>
          </w:tcPr>
          <w:p w:rsidR="00EC3095" w:rsidRPr="00547831" w:rsidRDefault="00EC3095" w:rsidP="00EC3095">
            <w:pPr>
              <w:rPr>
                <w:b/>
                <w:bCs/>
              </w:rPr>
            </w:pPr>
            <w:r w:rsidRPr="00547831">
              <w:rPr>
                <w:b/>
                <w:bCs/>
              </w:rPr>
              <w:t>Јед. Мере</w:t>
            </w:r>
          </w:p>
        </w:tc>
        <w:tc>
          <w:tcPr>
            <w:tcW w:w="1224" w:type="dxa"/>
            <w:hideMark/>
          </w:tcPr>
          <w:p w:rsidR="00EC3095" w:rsidRPr="00547831" w:rsidRDefault="00EC3095" w:rsidP="00EC3095">
            <w:pPr>
              <w:rPr>
                <w:b/>
                <w:bCs/>
              </w:rPr>
            </w:pPr>
            <w:r w:rsidRPr="00547831">
              <w:rPr>
                <w:b/>
                <w:bCs/>
              </w:rPr>
              <w:t>Количина</w:t>
            </w:r>
          </w:p>
        </w:tc>
      </w:tr>
      <w:tr w:rsidR="00EC3095" w:rsidRPr="00547831" w:rsidTr="00EC3095">
        <w:trPr>
          <w:trHeight w:val="300"/>
        </w:trPr>
        <w:tc>
          <w:tcPr>
            <w:tcW w:w="852" w:type="dxa"/>
            <w:hideMark/>
          </w:tcPr>
          <w:p w:rsidR="00EC3095" w:rsidRPr="00547831" w:rsidRDefault="00EC3095" w:rsidP="00EC3095">
            <w:r w:rsidRPr="00547831">
              <w:t> </w:t>
            </w:r>
          </w:p>
        </w:tc>
        <w:tc>
          <w:tcPr>
            <w:tcW w:w="4110" w:type="dxa"/>
            <w:hideMark/>
          </w:tcPr>
          <w:p w:rsidR="00EC3095" w:rsidRPr="00547831" w:rsidRDefault="00EC3095" w:rsidP="00EC3095">
            <w:pPr>
              <w:rPr>
                <w:b/>
                <w:bCs/>
              </w:rPr>
            </w:pPr>
            <w:r w:rsidRPr="00547831">
              <w:rPr>
                <w:b/>
                <w:bCs/>
              </w:rPr>
              <w:t>КОЛОВОЗНА КОНСТРУКЦИЈА</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785"/>
        </w:trPr>
        <w:tc>
          <w:tcPr>
            <w:tcW w:w="852" w:type="dxa"/>
            <w:hideMark/>
          </w:tcPr>
          <w:p w:rsidR="00EC3095" w:rsidRPr="00547831" w:rsidRDefault="00EC3095" w:rsidP="00EC3095">
            <w:r w:rsidRPr="00547831">
              <w:t>3,2</w:t>
            </w:r>
          </w:p>
        </w:tc>
        <w:tc>
          <w:tcPr>
            <w:tcW w:w="4110" w:type="dxa"/>
            <w:hideMark/>
          </w:tcPr>
          <w:p w:rsidR="00EC3095" w:rsidRPr="00547831" w:rsidRDefault="00EC3095" w:rsidP="00EC3095">
            <w:r w:rsidRPr="00547831">
              <w:t>Набавка, транспорт материјала и израда доњег носећег слоја на коловозу од дробљеног каменог агрегата фракције  0-31,5. Захтевани Мс=80 МПа и Сз 98%. Плаћа се по м3 уграђеног и набијеног слоја.)    (2032 x 1.05 x 0.15 = 320.04 м3)</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320,04</w:t>
            </w:r>
          </w:p>
        </w:tc>
      </w:tr>
      <w:tr w:rsidR="00EC3095" w:rsidRPr="00547831" w:rsidTr="00EC3095">
        <w:trPr>
          <w:trHeight w:val="2550"/>
        </w:trPr>
        <w:tc>
          <w:tcPr>
            <w:tcW w:w="852" w:type="dxa"/>
            <w:hideMark/>
          </w:tcPr>
          <w:p w:rsidR="00EC3095" w:rsidRPr="00547831" w:rsidRDefault="00EC3095" w:rsidP="00EC3095">
            <w:r w:rsidRPr="00547831">
              <w:t>3,3</w:t>
            </w:r>
          </w:p>
        </w:tc>
        <w:tc>
          <w:tcPr>
            <w:tcW w:w="4110" w:type="dxa"/>
            <w:hideMark/>
          </w:tcPr>
          <w:p w:rsidR="00EC3095" w:rsidRPr="00547831" w:rsidRDefault="00EC3095" w:rsidP="00EC3095">
            <w:r w:rsidRPr="00547831">
              <w:t>Израда коловоза од горњег битуминизираног носивог  слоја (БНС 22А) д=7 цм. Позиција обухвата набавку материјала, справљање, разастирање, уградњу и збијање асфалтне мешавине по врућем поступку од минералног материјала и битумена у једном слоју константне дебљине односно према котама</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2.032,00</w:t>
            </w:r>
          </w:p>
        </w:tc>
      </w:tr>
      <w:tr w:rsidR="00EC3095" w:rsidRPr="00547831" w:rsidTr="00EC3095">
        <w:trPr>
          <w:trHeight w:val="2565"/>
        </w:trPr>
        <w:tc>
          <w:tcPr>
            <w:tcW w:w="852" w:type="dxa"/>
            <w:hideMark/>
          </w:tcPr>
          <w:p w:rsidR="00EC3095" w:rsidRPr="00547831" w:rsidRDefault="00EC3095" w:rsidP="00EC3095">
            <w:r w:rsidRPr="00547831">
              <w:t>3,4</w:t>
            </w:r>
          </w:p>
        </w:tc>
        <w:tc>
          <w:tcPr>
            <w:tcW w:w="4110" w:type="dxa"/>
            <w:hideMark/>
          </w:tcPr>
          <w:p w:rsidR="00EC3095" w:rsidRPr="00547831" w:rsidRDefault="00EC3095" w:rsidP="00EC3095">
            <w:r w:rsidRPr="00547831">
              <w:t>Израда коловоза од хабајућег слоја  Асфалт бетон - АБ 11с просечне дебљине 4 цм. Позиција обухвата набавку материјала, справљање, разастирање, уградњу и збијање асфалтне мешавине по врућем поступку од минералног материјала и битумена у једном слоју константне дебљине односно према котама</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2.032,00</w:t>
            </w:r>
          </w:p>
        </w:tc>
      </w:tr>
      <w:tr w:rsidR="00EC3095" w:rsidRPr="00547831" w:rsidTr="00EC3095">
        <w:trPr>
          <w:trHeight w:val="285"/>
        </w:trPr>
        <w:tc>
          <w:tcPr>
            <w:tcW w:w="852" w:type="dxa"/>
            <w:hideMark/>
          </w:tcPr>
          <w:p w:rsidR="00EC3095" w:rsidRPr="00547831" w:rsidRDefault="00EC3095" w:rsidP="00EC3095">
            <w:pPr>
              <w:rPr>
                <w:b/>
                <w:bCs/>
              </w:rPr>
            </w:pPr>
          </w:p>
        </w:tc>
        <w:tc>
          <w:tcPr>
            <w:tcW w:w="4110" w:type="dxa"/>
            <w:hideMark/>
          </w:tcPr>
          <w:p w:rsidR="00EC3095" w:rsidRPr="00547831" w:rsidRDefault="00EC3095" w:rsidP="00EC3095">
            <w:pPr>
              <w:rPr>
                <w:b/>
                <w:bCs/>
              </w:rPr>
            </w:pPr>
          </w:p>
        </w:tc>
        <w:tc>
          <w:tcPr>
            <w:tcW w:w="919" w:type="dxa"/>
            <w:hideMark/>
          </w:tcPr>
          <w:p w:rsidR="00EC3095" w:rsidRPr="00547831" w:rsidRDefault="00EC3095" w:rsidP="00EC3095">
            <w:pPr>
              <w:rPr>
                <w:b/>
                <w:bCs/>
              </w:rPr>
            </w:pPr>
          </w:p>
        </w:tc>
        <w:tc>
          <w:tcPr>
            <w:tcW w:w="1224" w:type="dxa"/>
            <w:hideMark/>
          </w:tcPr>
          <w:p w:rsidR="00EC3095" w:rsidRPr="00547831" w:rsidRDefault="00EC3095" w:rsidP="00EC3095">
            <w:pPr>
              <w:rPr>
                <w:b/>
                <w:bCs/>
              </w:rPr>
            </w:pPr>
          </w:p>
        </w:tc>
      </w:tr>
      <w:tr w:rsidR="00EC3095" w:rsidRPr="00547831" w:rsidTr="00EC3095">
        <w:trPr>
          <w:trHeight w:val="300"/>
        </w:trPr>
        <w:tc>
          <w:tcPr>
            <w:tcW w:w="852" w:type="dxa"/>
            <w:hideMark/>
          </w:tcPr>
          <w:p w:rsidR="00EC3095" w:rsidRPr="00547831" w:rsidRDefault="00EC3095" w:rsidP="00EC3095">
            <w:pPr>
              <w:rPr>
                <w:b/>
                <w:bCs/>
              </w:rPr>
            </w:pPr>
          </w:p>
        </w:tc>
        <w:tc>
          <w:tcPr>
            <w:tcW w:w="4110" w:type="dxa"/>
            <w:hideMark/>
          </w:tcPr>
          <w:p w:rsidR="00EC3095" w:rsidRPr="00547831" w:rsidRDefault="00EC3095" w:rsidP="00EC3095">
            <w:pPr>
              <w:rPr>
                <w:b/>
                <w:bCs/>
              </w:rPr>
            </w:pPr>
          </w:p>
        </w:tc>
        <w:tc>
          <w:tcPr>
            <w:tcW w:w="919" w:type="dxa"/>
            <w:hideMark/>
          </w:tcPr>
          <w:p w:rsidR="00EC3095" w:rsidRPr="00547831" w:rsidRDefault="00EC3095" w:rsidP="00EC3095">
            <w:pPr>
              <w:rPr>
                <w:b/>
                <w:bCs/>
              </w:rPr>
            </w:pPr>
          </w:p>
        </w:tc>
        <w:tc>
          <w:tcPr>
            <w:tcW w:w="1224" w:type="dxa"/>
            <w:hideMark/>
          </w:tcPr>
          <w:p w:rsidR="00EC3095" w:rsidRPr="00547831" w:rsidRDefault="00EC3095" w:rsidP="00EC3095">
            <w:pPr>
              <w:rPr>
                <w:b/>
                <w:bCs/>
              </w:rPr>
            </w:pPr>
          </w:p>
        </w:tc>
      </w:tr>
      <w:tr w:rsidR="00EC3095" w:rsidRPr="00547831" w:rsidTr="00EC3095">
        <w:trPr>
          <w:trHeight w:val="285"/>
        </w:trPr>
        <w:tc>
          <w:tcPr>
            <w:tcW w:w="852" w:type="dxa"/>
            <w:hideMark/>
          </w:tcPr>
          <w:p w:rsidR="00EC3095" w:rsidRPr="00547831" w:rsidRDefault="00EC3095" w:rsidP="00EC3095">
            <w:r w:rsidRPr="00547831">
              <w:t> </w:t>
            </w:r>
          </w:p>
        </w:tc>
        <w:tc>
          <w:tcPr>
            <w:tcW w:w="4110" w:type="dxa"/>
            <w:hideMark/>
          </w:tcPr>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Pr="00547831" w:rsidRDefault="00EC3095" w:rsidP="00EC3095">
            <w:pPr>
              <w:rPr>
                <w:b/>
                <w:bCs/>
              </w:rPr>
            </w:pPr>
            <w:r w:rsidRPr="00547831">
              <w:rPr>
                <w:b/>
                <w:bCs/>
              </w:rPr>
              <w:t>ТРОТОАРИ</w:t>
            </w:r>
          </w:p>
        </w:tc>
        <w:tc>
          <w:tcPr>
            <w:tcW w:w="919" w:type="dxa"/>
            <w:hideMark/>
          </w:tcPr>
          <w:p w:rsidR="00EC3095" w:rsidRPr="00547831" w:rsidRDefault="00EC3095" w:rsidP="00EC3095">
            <w:r w:rsidRPr="00547831">
              <w:t> </w:t>
            </w:r>
          </w:p>
        </w:tc>
        <w:tc>
          <w:tcPr>
            <w:tcW w:w="1224" w:type="dxa"/>
            <w:hideMark/>
          </w:tcPr>
          <w:p w:rsidR="00EC3095" w:rsidRPr="00547831" w:rsidRDefault="00EC3095" w:rsidP="00EC3095">
            <w:r w:rsidRPr="00547831">
              <w:t> </w:t>
            </w:r>
          </w:p>
        </w:tc>
      </w:tr>
      <w:tr w:rsidR="00EC3095" w:rsidRPr="00547831" w:rsidTr="00EC3095">
        <w:trPr>
          <w:trHeight w:val="1785"/>
        </w:trPr>
        <w:tc>
          <w:tcPr>
            <w:tcW w:w="852" w:type="dxa"/>
            <w:hideMark/>
          </w:tcPr>
          <w:p w:rsidR="00EC3095" w:rsidRPr="00547831" w:rsidRDefault="00EC3095" w:rsidP="00EC3095">
            <w:r w:rsidRPr="00547831">
              <w:t>5,1</w:t>
            </w:r>
          </w:p>
        </w:tc>
        <w:tc>
          <w:tcPr>
            <w:tcW w:w="4110" w:type="dxa"/>
            <w:hideMark/>
          </w:tcPr>
          <w:p w:rsidR="00EC3095" w:rsidRPr="00547831" w:rsidRDefault="00EC3095" w:rsidP="00EC3095">
            <w:r w:rsidRPr="00547831">
              <w:t xml:space="preserve">Набавка, транспорт материјала и израда доњег носећег слоја на тротоару од дробљеног каменог агрегата фракције  0-31,5. Захтевани Мс=40 МПа и Сз 98%. Плаћа се по м3 уграђеног и набијеног слоја.)         (1140 x 0.20 x 1.05 = 239.4) </w:t>
            </w:r>
          </w:p>
        </w:tc>
        <w:tc>
          <w:tcPr>
            <w:tcW w:w="919" w:type="dxa"/>
            <w:hideMark/>
          </w:tcPr>
          <w:p w:rsidR="00EC3095" w:rsidRPr="00547831" w:rsidRDefault="00EC3095" w:rsidP="00EC3095">
            <w:r w:rsidRPr="00547831">
              <w:t>м</w:t>
            </w:r>
            <w:r w:rsidRPr="00547831">
              <w:rPr>
                <w:vertAlign w:val="superscript"/>
              </w:rPr>
              <w:t>3</w:t>
            </w:r>
          </w:p>
        </w:tc>
        <w:tc>
          <w:tcPr>
            <w:tcW w:w="1224" w:type="dxa"/>
            <w:hideMark/>
          </w:tcPr>
          <w:p w:rsidR="00EC3095" w:rsidRPr="00547831" w:rsidRDefault="00EC3095" w:rsidP="00EC3095">
            <w:r w:rsidRPr="00547831">
              <w:t>239,04</w:t>
            </w:r>
          </w:p>
        </w:tc>
      </w:tr>
      <w:tr w:rsidR="00EC3095" w:rsidRPr="00547831" w:rsidTr="00EC3095">
        <w:trPr>
          <w:trHeight w:val="2805"/>
        </w:trPr>
        <w:tc>
          <w:tcPr>
            <w:tcW w:w="852" w:type="dxa"/>
            <w:hideMark/>
          </w:tcPr>
          <w:p w:rsidR="00EC3095" w:rsidRPr="00547831" w:rsidRDefault="00EC3095" w:rsidP="00EC3095">
            <w:r w:rsidRPr="00547831">
              <w:lastRenderedPageBreak/>
              <w:t>5,2</w:t>
            </w:r>
          </w:p>
        </w:tc>
        <w:tc>
          <w:tcPr>
            <w:tcW w:w="4110" w:type="dxa"/>
            <w:hideMark/>
          </w:tcPr>
          <w:p w:rsidR="00EC3095" w:rsidRPr="00547831" w:rsidRDefault="00EC3095" w:rsidP="00EC3095">
            <w:r w:rsidRPr="00547831">
              <w:t xml:space="preserve">Израда тротоара од битуминизирано хабајућег носећег слоја   - БНХС 16 просечне дебљине 6цм. Позиција обухвата набавку материјала, справљање, разастирање, уградњу и збијање асфалтне мешавине по врућем поступку од минералног материјала и битумена у једном слоју константне дебљине односно према котама </w:t>
            </w:r>
          </w:p>
        </w:tc>
        <w:tc>
          <w:tcPr>
            <w:tcW w:w="919" w:type="dxa"/>
            <w:hideMark/>
          </w:tcPr>
          <w:p w:rsidR="00EC3095" w:rsidRPr="00547831" w:rsidRDefault="00EC3095" w:rsidP="00EC3095">
            <w:r w:rsidRPr="00547831">
              <w:t>м</w:t>
            </w:r>
            <w:r w:rsidRPr="00547831">
              <w:rPr>
                <w:vertAlign w:val="superscript"/>
              </w:rPr>
              <w:t>2</w:t>
            </w:r>
          </w:p>
        </w:tc>
        <w:tc>
          <w:tcPr>
            <w:tcW w:w="1224" w:type="dxa"/>
            <w:hideMark/>
          </w:tcPr>
          <w:p w:rsidR="00EC3095" w:rsidRPr="00547831" w:rsidRDefault="00EC3095" w:rsidP="00EC3095">
            <w:r w:rsidRPr="00547831">
              <w:t>1.140,00</w:t>
            </w:r>
          </w:p>
        </w:tc>
      </w:tr>
      <w:tr w:rsidR="00EC3095" w:rsidRPr="00547831" w:rsidTr="00EC3095">
        <w:trPr>
          <w:trHeight w:val="2040"/>
        </w:trPr>
        <w:tc>
          <w:tcPr>
            <w:tcW w:w="852" w:type="dxa"/>
            <w:hideMark/>
          </w:tcPr>
          <w:p w:rsidR="00EC3095" w:rsidRPr="00547831" w:rsidRDefault="00EC3095" w:rsidP="00EC3095">
            <w:r w:rsidRPr="00547831">
              <w:t>5,3</w:t>
            </w:r>
          </w:p>
        </w:tc>
        <w:tc>
          <w:tcPr>
            <w:tcW w:w="4110" w:type="dxa"/>
            <w:hideMark/>
          </w:tcPr>
          <w:p w:rsidR="00EC3095" w:rsidRPr="00547831" w:rsidRDefault="00EC3095" w:rsidP="00EC3095">
            <w:r w:rsidRPr="00547831">
              <w:t>Оивичење пешачких површина на граници са коловозом сивим бетонским ивичњацима 18/24 МБ40. Ивичњаци се уграђују на слоју свежег бетона МБ20. Ивичњаци су индустријски производ. У цену је урачуната и набавка и транспорт материјала.</w:t>
            </w:r>
          </w:p>
        </w:tc>
        <w:tc>
          <w:tcPr>
            <w:tcW w:w="919" w:type="dxa"/>
            <w:hideMark/>
          </w:tcPr>
          <w:p w:rsidR="00EC3095" w:rsidRPr="00547831" w:rsidRDefault="00EC3095" w:rsidP="00EC3095">
            <w:r w:rsidRPr="00547831">
              <w:t>м</w:t>
            </w:r>
            <w:r w:rsidRPr="00547831">
              <w:rPr>
                <w:vertAlign w:val="superscript"/>
              </w:rPr>
              <w:t>1</w:t>
            </w:r>
          </w:p>
        </w:tc>
        <w:tc>
          <w:tcPr>
            <w:tcW w:w="1224" w:type="dxa"/>
            <w:hideMark/>
          </w:tcPr>
          <w:p w:rsidR="00EC3095" w:rsidRPr="00547831" w:rsidRDefault="00EC3095" w:rsidP="00EC3095">
            <w:r w:rsidRPr="00547831">
              <w:t>800,00</w:t>
            </w:r>
          </w:p>
        </w:tc>
      </w:tr>
      <w:tr w:rsidR="00EC3095" w:rsidRPr="00547831" w:rsidTr="00EC3095">
        <w:trPr>
          <w:trHeight w:val="2040"/>
        </w:trPr>
        <w:tc>
          <w:tcPr>
            <w:tcW w:w="852" w:type="dxa"/>
            <w:hideMark/>
          </w:tcPr>
          <w:p w:rsidR="00EC3095" w:rsidRPr="00547831" w:rsidRDefault="00EC3095" w:rsidP="00EC3095">
            <w:r w:rsidRPr="00547831">
              <w:t>5,4</w:t>
            </w:r>
          </w:p>
        </w:tc>
        <w:tc>
          <w:tcPr>
            <w:tcW w:w="4110" w:type="dxa"/>
            <w:hideMark/>
          </w:tcPr>
          <w:p w:rsidR="00EC3095" w:rsidRPr="00547831" w:rsidRDefault="00EC3095" w:rsidP="00EC3095">
            <w:r w:rsidRPr="00547831">
              <w:t>Оивичење пешачких површина на граници са зеленим површинама сивим бетонским ивичњацима 8/24 МБ40. Ивичњаци се уграђују на слоју свежег бетона МБ20. Ивичњаци су индустријски производ. У цену је урачуната и набавка и транспорт материјала.</w:t>
            </w:r>
          </w:p>
        </w:tc>
        <w:tc>
          <w:tcPr>
            <w:tcW w:w="919" w:type="dxa"/>
            <w:hideMark/>
          </w:tcPr>
          <w:p w:rsidR="00EC3095" w:rsidRPr="00547831" w:rsidRDefault="00EC3095" w:rsidP="00EC3095">
            <w:r w:rsidRPr="00547831">
              <w:t>м</w:t>
            </w:r>
            <w:r w:rsidRPr="00547831">
              <w:rPr>
                <w:vertAlign w:val="superscript"/>
              </w:rPr>
              <w:t>1</w:t>
            </w:r>
          </w:p>
        </w:tc>
        <w:tc>
          <w:tcPr>
            <w:tcW w:w="1224" w:type="dxa"/>
            <w:hideMark/>
          </w:tcPr>
          <w:p w:rsidR="00EC3095" w:rsidRPr="00547831" w:rsidRDefault="00EC3095" w:rsidP="00EC3095">
            <w:r w:rsidRPr="00547831">
              <w:t>90,00</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noWrap/>
            <w:hideMark/>
          </w:tcPr>
          <w:p w:rsidR="00EC3095" w:rsidRPr="00547831" w:rsidRDefault="00EC3095" w:rsidP="00EC3095">
            <w:r w:rsidRPr="00547831">
              <w:t> </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510"/>
        </w:trPr>
        <w:tc>
          <w:tcPr>
            <w:tcW w:w="852" w:type="dxa"/>
            <w:hideMark/>
          </w:tcPr>
          <w:p w:rsidR="00EC3095" w:rsidRPr="00C627DC" w:rsidRDefault="00EC3095" w:rsidP="00EC3095">
            <w:pPr>
              <w:rPr>
                <w:b/>
              </w:rPr>
            </w:pPr>
            <w:r w:rsidRPr="00C627DC">
              <w:rPr>
                <w:b/>
              </w:rPr>
              <w:t>Ред. бр.</w:t>
            </w:r>
          </w:p>
        </w:tc>
        <w:tc>
          <w:tcPr>
            <w:tcW w:w="4110" w:type="dxa"/>
            <w:noWrap/>
            <w:hideMark/>
          </w:tcPr>
          <w:p w:rsidR="00EC3095" w:rsidRPr="00C627DC" w:rsidRDefault="00EC3095" w:rsidP="00EC3095">
            <w:pPr>
              <w:rPr>
                <w:b/>
              </w:rPr>
            </w:pPr>
            <w:r w:rsidRPr="00C627DC">
              <w:rPr>
                <w:b/>
              </w:rPr>
              <w:t>ОПИС  ПОЗИЦИЈЕ</w:t>
            </w:r>
          </w:p>
        </w:tc>
        <w:tc>
          <w:tcPr>
            <w:tcW w:w="919" w:type="dxa"/>
            <w:hideMark/>
          </w:tcPr>
          <w:p w:rsidR="00EC3095" w:rsidRPr="00C627DC" w:rsidRDefault="00EC3095" w:rsidP="00EC3095">
            <w:pPr>
              <w:rPr>
                <w:b/>
              </w:rPr>
            </w:pPr>
            <w:r w:rsidRPr="00C627DC">
              <w:rPr>
                <w:b/>
              </w:rPr>
              <w:t>Ј.М.</w:t>
            </w:r>
          </w:p>
        </w:tc>
        <w:tc>
          <w:tcPr>
            <w:tcW w:w="1224" w:type="dxa"/>
            <w:hideMark/>
          </w:tcPr>
          <w:p w:rsidR="00EC3095" w:rsidRPr="00C627DC" w:rsidRDefault="00EC3095" w:rsidP="00EC3095">
            <w:pPr>
              <w:rPr>
                <w:b/>
              </w:rPr>
            </w:pPr>
            <w:r w:rsidRPr="00C627DC">
              <w:rPr>
                <w:b/>
              </w:rPr>
              <w:t>Количина</w:t>
            </w:r>
          </w:p>
        </w:tc>
      </w:tr>
      <w:tr w:rsidR="00EC3095" w:rsidRPr="00547831" w:rsidTr="00EC3095">
        <w:trPr>
          <w:trHeight w:val="285"/>
        </w:trPr>
        <w:tc>
          <w:tcPr>
            <w:tcW w:w="852" w:type="dxa"/>
            <w:hideMark/>
          </w:tcPr>
          <w:p w:rsidR="00EC3095" w:rsidRPr="00547831" w:rsidRDefault="00EC3095" w:rsidP="00EC3095">
            <w:pPr>
              <w:rPr>
                <w:b/>
                <w:bCs/>
              </w:rPr>
            </w:pPr>
            <w:r w:rsidRPr="00547831">
              <w:rPr>
                <w:b/>
                <w:bCs/>
              </w:rPr>
              <w:t> </w:t>
            </w:r>
          </w:p>
        </w:tc>
        <w:tc>
          <w:tcPr>
            <w:tcW w:w="4110" w:type="dxa"/>
            <w:noWrap/>
            <w:hideMark/>
          </w:tcPr>
          <w:p w:rsidR="00EC3095" w:rsidRPr="00547831" w:rsidRDefault="00EC3095" w:rsidP="00EC3095">
            <w:pPr>
              <w:rPr>
                <w:b/>
                <w:bCs/>
              </w:rPr>
            </w:pPr>
            <w:r w:rsidRPr="00547831">
              <w:rPr>
                <w:b/>
                <w:bCs/>
              </w:rPr>
              <w:t> </w:t>
            </w:r>
          </w:p>
        </w:tc>
        <w:tc>
          <w:tcPr>
            <w:tcW w:w="919" w:type="dxa"/>
            <w:hideMark/>
          </w:tcPr>
          <w:p w:rsidR="00EC3095" w:rsidRPr="00547831" w:rsidRDefault="00EC3095" w:rsidP="00EC3095">
            <w:pPr>
              <w:rPr>
                <w:b/>
                <w:bCs/>
              </w:rPr>
            </w:pPr>
            <w:r w:rsidRPr="00547831">
              <w:rPr>
                <w:b/>
                <w:bCs/>
              </w:rPr>
              <w:t> </w:t>
            </w:r>
          </w:p>
        </w:tc>
        <w:tc>
          <w:tcPr>
            <w:tcW w:w="1224" w:type="dxa"/>
            <w:hideMark/>
          </w:tcPr>
          <w:p w:rsidR="00EC3095" w:rsidRPr="00547831" w:rsidRDefault="00EC3095" w:rsidP="00EC3095">
            <w:pPr>
              <w:rPr>
                <w:b/>
                <w:bCs/>
              </w:rPr>
            </w:pPr>
            <w:r w:rsidRPr="00547831">
              <w:rPr>
                <w:b/>
                <w:bCs/>
              </w:rPr>
              <w:t> </w:t>
            </w:r>
          </w:p>
        </w:tc>
      </w:tr>
      <w:tr w:rsidR="00EC3095" w:rsidRPr="00547831" w:rsidTr="00EC3095">
        <w:trPr>
          <w:trHeight w:val="285"/>
        </w:trPr>
        <w:tc>
          <w:tcPr>
            <w:tcW w:w="852" w:type="dxa"/>
            <w:hideMark/>
          </w:tcPr>
          <w:p w:rsidR="00EC3095" w:rsidRPr="00547831" w:rsidRDefault="00EC3095" w:rsidP="00EC3095">
            <w:pPr>
              <w:rPr>
                <w:b/>
                <w:bCs/>
              </w:rPr>
            </w:pPr>
            <w:r w:rsidRPr="00547831">
              <w:rPr>
                <w:b/>
                <w:bCs/>
              </w:rPr>
              <w:t> </w:t>
            </w:r>
          </w:p>
        </w:tc>
        <w:tc>
          <w:tcPr>
            <w:tcW w:w="4110" w:type="dxa"/>
            <w:noWrap/>
            <w:hideMark/>
          </w:tcPr>
          <w:p w:rsidR="00EC3095" w:rsidRPr="00547831" w:rsidRDefault="00EC3095" w:rsidP="00EC3095">
            <w:pPr>
              <w:rPr>
                <w:b/>
                <w:bCs/>
              </w:rPr>
            </w:pPr>
            <w:r w:rsidRPr="00547831">
              <w:rPr>
                <w:b/>
                <w:bCs/>
              </w:rPr>
              <w:t>САОБРАЋАЈНА СИГНАЛИЗАЦИЈА</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noWrap/>
            <w:hideMark/>
          </w:tcPr>
          <w:p w:rsidR="00EC3095" w:rsidRPr="00547831" w:rsidRDefault="00EC3095" w:rsidP="00EC3095">
            <w:r w:rsidRPr="00547831">
              <w:t> </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А</w:t>
            </w:r>
          </w:p>
        </w:tc>
        <w:tc>
          <w:tcPr>
            <w:tcW w:w="4110" w:type="dxa"/>
            <w:hideMark/>
          </w:tcPr>
          <w:p w:rsidR="00EC3095" w:rsidRPr="00547831" w:rsidRDefault="00EC3095" w:rsidP="00EC3095">
            <w:pPr>
              <w:rPr>
                <w:b/>
                <w:bCs/>
              </w:rPr>
            </w:pPr>
            <w:r w:rsidRPr="00547831">
              <w:rPr>
                <w:b/>
                <w:bCs/>
              </w:rPr>
              <w:t>Вертикална сигнализација</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pPr>
              <w:rPr>
                <w:b/>
                <w:bCs/>
              </w:rPr>
            </w:pPr>
            <w:r w:rsidRPr="00547831">
              <w:rPr>
                <w:b/>
                <w:bCs/>
              </w:rPr>
              <w:t> </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А.1</w:t>
            </w:r>
          </w:p>
        </w:tc>
        <w:tc>
          <w:tcPr>
            <w:tcW w:w="4110" w:type="dxa"/>
            <w:hideMark/>
          </w:tcPr>
          <w:p w:rsidR="00EC3095" w:rsidRPr="00547831" w:rsidRDefault="00EC3095" w:rsidP="00EC3095">
            <w:pPr>
              <w:rPr>
                <w:b/>
                <w:bCs/>
              </w:rPr>
            </w:pPr>
            <w:r w:rsidRPr="00547831">
              <w:rPr>
                <w:b/>
                <w:bCs/>
              </w:rPr>
              <w:t>Стуб носач саобраћајних знакова</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720"/>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Позиција обухвата испоруку, монтажу и израду темеља са металним анкерима. Све по Т.У.</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noWrap/>
            <w:hideMark/>
          </w:tcPr>
          <w:p w:rsidR="00EC3095" w:rsidRPr="00547831" w:rsidRDefault="00EC3095" w:rsidP="00EC3095">
            <w:r w:rsidRPr="00547831">
              <w:t>Обрачун и плаћање по комаду постављеног стуба.</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noWrap/>
            <w:hideMark/>
          </w:tcPr>
          <w:p w:rsidR="00EC3095" w:rsidRPr="00547831" w:rsidRDefault="00EC3095" w:rsidP="00EC3095">
            <w:r w:rsidRPr="00547831">
              <w:t>Х = 2.80 м</w:t>
            </w:r>
          </w:p>
        </w:tc>
        <w:tc>
          <w:tcPr>
            <w:tcW w:w="919" w:type="dxa"/>
            <w:noWrap/>
            <w:hideMark/>
          </w:tcPr>
          <w:p w:rsidR="00EC3095" w:rsidRPr="00547831" w:rsidRDefault="00EC3095" w:rsidP="00EC3095">
            <w:r w:rsidRPr="00547831">
              <w:t>ком</w:t>
            </w:r>
          </w:p>
        </w:tc>
        <w:tc>
          <w:tcPr>
            <w:tcW w:w="1224" w:type="dxa"/>
            <w:noWrap/>
            <w:hideMark/>
          </w:tcPr>
          <w:p w:rsidR="00EC3095" w:rsidRPr="00547831" w:rsidRDefault="00EC3095" w:rsidP="00EC3095">
            <w:r w:rsidRPr="00547831">
              <w:t>8</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noWrap/>
            <w:hideMark/>
          </w:tcPr>
          <w:p w:rsidR="00EC3095" w:rsidRPr="00547831" w:rsidRDefault="00EC3095" w:rsidP="00EC3095">
            <w:r w:rsidRPr="00547831">
              <w:t>Х = 3.40 м</w:t>
            </w:r>
          </w:p>
        </w:tc>
        <w:tc>
          <w:tcPr>
            <w:tcW w:w="919" w:type="dxa"/>
            <w:noWrap/>
            <w:hideMark/>
          </w:tcPr>
          <w:p w:rsidR="00EC3095" w:rsidRPr="00547831" w:rsidRDefault="00EC3095" w:rsidP="00EC3095">
            <w:r w:rsidRPr="00547831">
              <w:t>ком</w:t>
            </w:r>
          </w:p>
        </w:tc>
        <w:tc>
          <w:tcPr>
            <w:tcW w:w="1224" w:type="dxa"/>
            <w:noWrap/>
            <w:hideMark/>
          </w:tcPr>
          <w:p w:rsidR="00EC3095" w:rsidRPr="00547831" w:rsidRDefault="00EC3095" w:rsidP="00EC3095">
            <w:r w:rsidRPr="00547831">
              <w:t>2</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noWrap/>
            <w:hideMark/>
          </w:tcPr>
          <w:p w:rsidR="00EC3095" w:rsidRPr="00547831" w:rsidRDefault="00EC3095" w:rsidP="00EC3095">
            <w:r w:rsidRPr="00547831">
              <w:t> </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А.2</w:t>
            </w:r>
          </w:p>
        </w:tc>
        <w:tc>
          <w:tcPr>
            <w:tcW w:w="4110" w:type="dxa"/>
            <w:hideMark/>
          </w:tcPr>
          <w:p w:rsidR="00EC3095" w:rsidRPr="00547831" w:rsidRDefault="00EC3095" w:rsidP="00EC3095">
            <w:pPr>
              <w:rPr>
                <w:b/>
                <w:bCs/>
              </w:rPr>
            </w:pPr>
            <w:r w:rsidRPr="00547831">
              <w:rPr>
                <w:b/>
                <w:bCs/>
              </w:rPr>
              <w:t>Саобраћајни знак - ретрорефлектујући</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720"/>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Позиција обухвата испоруку и монтажу на већ постављени стуб носач на терену. Све по Т.У.</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lastRenderedPageBreak/>
              <w:t> </w:t>
            </w:r>
          </w:p>
        </w:tc>
        <w:tc>
          <w:tcPr>
            <w:tcW w:w="4110" w:type="dxa"/>
            <w:noWrap/>
            <w:hideMark/>
          </w:tcPr>
          <w:p w:rsidR="00EC3095" w:rsidRPr="00547831" w:rsidRDefault="00EC3095" w:rsidP="00EC3095">
            <w:r w:rsidRPr="00547831">
              <w:t>Обрачун и плаћање по ком. постављеног саобраћајног знака.</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480"/>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ИИ-1 (троугаони)                                          90 цм</w:t>
            </w:r>
          </w:p>
        </w:tc>
        <w:tc>
          <w:tcPr>
            <w:tcW w:w="919" w:type="dxa"/>
            <w:noWrap/>
            <w:hideMark/>
          </w:tcPr>
          <w:p w:rsidR="00EC3095" w:rsidRPr="00547831" w:rsidRDefault="00EC3095" w:rsidP="00EC3095">
            <w:r w:rsidRPr="00547831">
              <w:t>ком</w:t>
            </w:r>
          </w:p>
        </w:tc>
        <w:tc>
          <w:tcPr>
            <w:tcW w:w="1224" w:type="dxa"/>
            <w:noWrap/>
            <w:hideMark/>
          </w:tcPr>
          <w:p w:rsidR="00EC3095" w:rsidRPr="00547831" w:rsidRDefault="00EC3095" w:rsidP="00EC3095">
            <w:r w:rsidRPr="00547831">
              <w:t>1</w:t>
            </w:r>
          </w:p>
        </w:tc>
      </w:tr>
      <w:tr w:rsidR="00EC3095" w:rsidRPr="00547831" w:rsidTr="00EC3095">
        <w:trPr>
          <w:trHeight w:val="480"/>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ИИ-2 (осмоугаони)                                    Ø60 цм</w:t>
            </w:r>
          </w:p>
        </w:tc>
        <w:tc>
          <w:tcPr>
            <w:tcW w:w="919" w:type="dxa"/>
            <w:noWrap/>
            <w:hideMark/>
          </w:tcPr>
          <w:p w:rsidR="00EC3095" w:rsidRPr="00547831" w:rsidRDefault="00EC3095" w:rsidP="00EC3095">
            <w:r w:rsidRPr="00547831">
              <w:t>ком</w:t>
            </w:r>
          </w:p>
        </w:tc>
        <w:tc>
          <w:tcPr>
            <w:tcW w:w="1224" w:type="dxa"/>
            <w:noWrap/>
            <w:hideMark/>
          </w:tcPr>
          <w:p w:rsidR="00EC3095" w:rsidRPr="00547831" w:rsidRDefault="00EC3095" w:rsidP="00EC3095">
            <w:r w:rsidRPr="00547831">
              <w:t>3</w:t>
            </w:r>
          </w:p>
        </w:tc>
      </w:tr>
      <w:tr w:rsidR="00EC3095" w:rsidRPr="00547831" w:rsidTr="00EC3095">
        <w:trPr>
          <w:trHeight w:val="480"/>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ИИ-34 (кружни)                                           Ø60 цм</w:t>
            </w:r>
          </w:p>
        </w:tc>
        <w:tc>
          <w:tcPr>
            <w:tcW w:w="919" w:type="dxa"/>
            <w:noWrap/>
            <w:hideMark/>
          </w:tcPr>
          <w:p w:rsidR="00EC3095" w:rsidRPr="00547831" w:rsidRDefault="00EC3095" w:rsidP="00EC3095">
            <w:r w:rsidRPr="00547831">
              <w:t>ком</w:t>
            </w:r>
          </w:p>
        </w:tc>
        <w:tc>
          <w:tcPr>
            <w:tcW w:w="1224" w:type="dxa"/>
            <w:noWrap/>
            <w:hideMark/>
          </w:tcPr>
          <w:p w:rsidR="00EC3095" w:rsidRPr="00547831" w:rsidRDefault="00EC3095" w:rsidP="00EC3095">
            <w:r w:rsidRPr="00547831">
              <w:t>6</w:t>
            </w:r>
          </w:p>
        </w:tc>
      </w:tr>
      <w:tr w:rsidR="00EC3095" w:rsidRPr="00547831" w:rsidTr="00EC3095">
        <w:trPr>
          <w:trHeight w:val="480"/>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ИИИ-6 (квадратни)                                     60×60 цм</w:t>
            </w:r>
          </w:p>
        </w:tc>
        <w:tc>
          <w:tcPr>
            <w:tcW w:w="919" w:type="dxa"/>
            <w:noWrap/>
            <w:hideMark/>
          </w:tcPr>
          <w:p w:rsidR="00EC3095" w:rsidRPr="00547831" w:rsidRDefault="00EC3095" w:rsidP="00EC3095">
            <w:r w:rsidRPr="00547831">
              <w:t>ком</w:t>
            </w:r>
          </w:p>
        </w:tc>
        <w:tc>
          <w:tcPr>
            <w:tcW w:w="1224" w:type="dxa"/>
            <w:noWrap/>
            <w:hideMark/>
          </w:tcPr>
          <w:p w:rsidR="00EC3095" w:rsidRPr="00547831" w:rsidRDefault="00EC3095" w:rsidP="00EC3095">
            <w:r w:rsidRPr="00547831">
              <w:t>2</w:t>
            </w:r>
          </w:p>
        </w:tc>
      </w:tr>
      <w:tr w:rsidR="00EC3095" w:rsidRPr="00547831" w:rsidTr="00EC3095">
        <w:trPr>
          <w:trHeight w:val="285"/>
        </w:trPr>
        <w:tc>
          <w:tcPr>
            <w:tcW w:w="852" w:type="dxa"/>
            <w:noWrap/>
            <w:hideMark/>
          </w:tcPr>
          <w:p w:rsidR="00EC3095" w:rsidRPr="00547831" w:rsidRDefault="00EC3095" w:rsidP="00EC3095"/>
        </w:tc>
        <w:tc>
          <w:tcPr>
            <w:tcW w:w="4110" w:type="dxa"/>
            <w:hideMark/>
          </w:tcPr>
          <w:p w:rsidR="00EC3095" w:rsidRPr="00547831" w:rsidRDefault="00EC3095" w:rsidP="00EC3095"/>
        </w:tc>
        <w:tc>
          <w:tcPr>
            <w:tcW w:w="919" w:type="dxa"/>
            <w:noWrap/>
            <w:hideMark/>
          </w:tcPr>
          <w:p w:rsidR="00EC3095" w:rsidRPr="00547831" w:rsidRDefault="00EC3095" w:rsidP="00EC3095"/>
        </w:tc>
        <w:tc>
          <w:tcPr>
            <w:tcW w:w="1224" w:type="dxa"/>
            <w:noWrap/>
            <w:hideMark/>
          </w:tcPr>
          <w:p w:rsidR="00EC3095" w:rsidRPr="00547831" w:rsidRDefault="00EC3095" w:rsidP="00EC3095"/>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noWrap/>
            <w:hideMark/>
          </w:tcPr>
          <w:p w:rsidR="00EC3095" w:rsidRPr="00C627DC" w:rsidRDefault="00EC3095" w:rsidP="00EC3095">
            <w:pPr>
              <w:rPr>
                <w:b/>
              </w:rPr>
            </w:pPr>
            <w:r w:rsidRPr="00C627DC">
              <w:rPr>
                <w:b/>
              </w:rPr>
              <w:t xml:space="preserve">ВЕРТИКАЛНА СИГНАЛИЗАЦИЈА УКУПНО : </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noWrap/>
            <w:hideMark/>
          </w:tcPr>
          <w:p w:rsidR="00EC3095" w:rsidRPr="00C627DC" w:rsidRDefault="00EC3095" w:rsidP="00EC3095">
            <w:pPr>
              <w:rPr>
                <w:b/>
              </w:rPr>
            </w:pPr>
            <w:r w:rsidRPr="00C627DC">
              <w:rPr>
                <w:b/>
              </w:rPr>
              <w:t>ПДВ</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noWrap/>
            <w:hideMark/>
          </w:tcPr>
          <w:p w:rsidR="00EC3095" w:rsidRPr="00C627DC" w:rsidRDefault="00EC3095" w:rsidP="00EC3095">
            <w:pPr>
              <w:rPr>
                <w:b/>
              </w:rPr>
            </w:pPr>
            <w:r w:rsidRPr="00C627DC">
              <w:rPr>
                <w:b/>
              </w:rPr>
              <w:t>У К У П Н О:</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tc>
        <w:tc>
          <w:tcPr>
            <w:tcW w:w="4110" w:type="dxa"/>
            <w:noWrap/>
            <w:hideMark/>
          </w:tcPr>
          <w:p w:rsidR="00EC3095" w:rsidRPr="00547831" w:rsidRDefault="00EC3095" w:rsidP="00EC3095"/>
        </w:tc>
        <w:tc>
          <w:tcPr>
            <w:tcW w:w="919" w:type="dxa"/>
            <w:noWrap/>
            <w:hideMark/>
          </w:tcPr>
          <w:p w:rsidR="00EC3095" w:rsidRPr="00547831" w:rsidRDefault="00EC3095" w:rsidP="00EC3095"/>
        </w:tc>
        <w:tc>
          <w:tcPr>
            <w:tcW w:w="1224" w:type="dxa"/>
            <w:noWrap/>
            <w:hideMark/>
          </w:tcPr>
          <w:p w:rsidR="00EC3095" w:rsidRPr="00547831" w:rsidRDefault="00EC3095" w:rsidP="00EC3095"/>
        </w:tc>
      </w:tr>
      <w:tr w:rsidR="00EC3095" w:rsidRPr="00547831" w:rsidTr="00EC3095">
        <w:trPr>
          <w:trHeight w:val="285"/>
        </w:trPr>
        <w:tc>
          <w:tcPr>
            <w:tcW w:w="852" w:type="dxa"/>
            <w:noWrap/>
            <w:hideMark/>
          </w:tcPr>
          <w:p w:rsidR="00EC3095" w:rsidRPr="00547831" w:rsidRDefault="00EC3095" w:rsidP="00EC3095"/>
        </w:tc>
        <w:tc>
          <w:tcPr>
            <w:tcW w:w="4110" w:type="dxa"/>
            <w:hideMark/>
          </w:tcPr>
          <w:p w:rsidR="00EC3095" w:rsidRPr="00547831" w:rsidRDefault="00EC3095" w:rsidP="00EC3095"/>
        </w:tc>
        <w:tc>
          <w:tcPr>
            <w:tcW w:w="919" w:type="dxa"/>
            <w:noWrap/>
            <w:hideMark/>
          </w:tcPr>
          <w:p w:rsidR="00EC3095" w:rsidRPr="00547831" w:rsidRDefault="00EC3095" w:rsidP="00EC3095"/>
        </w:tc>
        <w:tc>
          <w:tcPr>
            <w:tcW w:w="1224" w:type="dxa"/>
            <w:noWrap/>
            <w:hideMark/>
          </w:tcPr>
          <w:p w:rsidR="00EC3095" w:rsidRPr="00547831" w:rsidRDefault="00EC3095" w:rsidP="00EC3095"/>
        </w:tc>
      </w:tr>
      <w:tr w:rsidR="00EC3095" w:rsidRPr="00547831" w:rsidTr="00EC3095">
        <w:trPr>
          <w:trHeight w:val="285"/>
        </w:trPr>
        <w:tc>
          <w:tcPr>
            <w:tcW w:w="852" w:type="dxa"/>
            <w:noWrap/>
            <w:hideMark/>
          </w:tcPr>
          <w:p w:rsidR="00EC3095" w:rsidRDefault="00EC3095" w:rsidP="00EC3095"/>
          <w:p w:rsidR="00EC3095" w:rsidRDefault="00EC3095" w:rsidP="00EC3095"/>
          <w:p w:rsidR="00EC3095" w:rsidRDefault="00EC3095" w:rsidP="00EC3095"/>
          <w:p w:rsidR="00EC3095" w:rsidRDefault="00EC3095" w:rsidP="00EC3095"/>
          <w:p w:rsidR="00EC3095" w:rsidRPr="00547831" w:rsidRDefault="00EC3095" w:rsidP="00EC3095">
            <w:r w:rsidRPr="00547831">
              <w:t>Б</w:t>
            </w:r>
          </w:p>
        </w:tc>
        <w:tc>
          <w:tcPr>
            <w:tcW w:w="4110" w:type="dxa"/>
            <w:hideMark/>
          </w:tcPr>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Default="00EC3095" w:rsidP="00EC3095">
            <w:pPr>
              <w:rPr>
                <w:b/>
                <w:bCs/>
              </w:rPr>
            </w:pPr>
          </w:p>
          <w:p w:rsidR="00EC3095" w:rsidRPr="00547831" w:rsidRDefault="00EC3095" w:rsidP="00EC3095">
            <w:pPr>
              <w:rPr>
                <w:b/>
                <w:bCs/>
              </w:rPr>
            </w:pPr>
            <w:r w:rsidRPr="00547831">
              <w:rPr>
                <w:b/>
                <w:bCs/>
              </w:rPr>
              <w:t>Хоризонтална сигнализација</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pPr>
              <w:rPr>
                <w:b/>
                <w:bCs/>
              </w:rPr>
            </w:pPr>
            <w:r w:rsidRPr="00547831">
              <w:rPr>
                <w:b/>
                <w:bCs/>
              </w:rPr>
              <w:t> </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960"/>
        </w:trPr>
        <w:tc>
          <w:tcPr>
            <w:tcW w:w="852" w:type="dxa"/>
            <w:noWrap/>
            <w:hideMark/>
          </w:tcPr>
          <w:p w:rsidR="00EC3095" w:rsidRPr="00547831" w:rsidRDefault="00EC3095" w:rsidP="00EC3095">
            <w:r w:rsidRPr="00547831">
              <w:t>Б.1</w:t>
            </w:r>
          </w:p>
        </w:tc>
        <w:tc>
          <w:tcPr>
            <w:tcW w:w="4110" w:type="dxa"/>
            <w:hideMark/>
          </w:tcPr>
          <w:p w:rsidR="00EC3095" w:rsidRPr="00547831" w:rsidRDefault="00EC3095" w:rsidP="00EC3095">
            <w:r w:rsidRPr="00547831">
              <w:rPr>
                <w:b/>
                <w:bCs/>
              </w:rPr>
              <w:t xml:space="preserve">Бојење асфалтних површина                                                                            </w:t>
            </w:r>
            <w:r w:rsidRPr="00547831">
              <w:t xml:space="preserve">Позиција обухвата чишћење и одмашћивање коловоза, </w:t>
            </w:r>
            <w:r w:rsidRPr="00547831">
              <w:br/>
              <w:t xml:space="preserve">размеравање и бојење. Све по Т.У. </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noWrap/>
            <w:hideMark/>
          </w:tcPr>
          <w:p w:rsidR="00EC3095" w:rsidRPr="00547831" w:rsidRDefault="00EC3095" w:rsidP="00EC3095">
            <w:r w:rsidRPr="00547831">
              <w:t>Обрачун и плаћање по м</w:t>
            </w:r>
            <w:r w:rsidRPr="00547831">
              <w:rPr>
                <w:vertAlign w:val="superscript"/>
              </w:rPr>
              <w:t>2</w:t>
            </w:r>
            <w:r w:rsidRPr="00547831">
              <w:t xml:space="preserve"> обојене површине.</w:t>
            </w:r>
          </w:p>
        </w:tc>
        <w:tc>
          <w:tcPr>
            <w:tcW w:w="919" w:type="dxa"/>
            <w:noWrap/>
            <w:hideMark/>
          </w:tcPr>
          <w:p w:rsidR="00EC3095" w:rsidRPr="00547831" w:rsidRDefault="00EC3095" w:rsidP="00EC3095">
            <w:r w:rsidRPr="00547831">
              <w:t> </w:t>
            </w:r>
          </w:p>
        </w:tc>
        <w:tc>
          <w:tcPr>
            <w:tcW w:w="1224" w:type="dxa"/>
            <w:noWrap/>
            <w:hideMark/>
          </w:tcPr>
          <w:p w:rsidR="00EC3095" w:rsidRPr="00547831" w:rsidRDefault="00EC3095" w:rsidP="00EC3095">
            <w:r w:rsidRPr="00547831">
              <w:t> </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Пуне линије б 0.12</w:t>
            </w:r>
          </w:p>
        </w:tc>
        <w:tc>
          <w:tcPr>
            <w:tcW w:w="919" w:type="dxa"/>
            <w:noWrap/>
            <w:hideMark/>
          </w:tcPr>
          <w:p w:rsidR="00EC3095" w:rsidRPr="00547831" w:rsidRDefault="00EC3095" w:rsidP="00EC3095">
            <w:r w:rsidRPr="00547831">
              <w:t>м</w:t>
            </w:r>
            <w:r w:rsidRPr="00547831">
              <w:rPr>
                <w:vertAlign w:val="superscript"/>
              </w:rPr>
              <w:t>2</w:t>
            </w:r>
          </w:p>
        </w:tc>
        <w:tc>
          <w:tcPr>
            <w:tcW w:w="1224" w:type="dxa"/>
            <w:noWrap/>
            <w:hideMark/>
          </w:tcPr>
          <w:p w:rsidR="00EC3095" w:rsidRPr="00547831" w:rsidRDefault="00EC3095" w:rsidP="00EC3095">
            <w:r w:rsidRPr="00547831">
              <w:t>13,70</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 xml:space="preserve">Испрекидане линије  б 0.12 ритма 1+1 </w:t>
            </w:r>
          </w:p>
        </w:tc>
        <w:tc>
          <w:tcPr>
            <w:tcW w:w="919" w:type="dxa"/>
            <w:noWrap/>
            <w:hideMark/>
          </w:tcPr>
          <w:p w:rsidR="00EC3095" w:rsidRPr="00547831" w:rsidRDefault="00EC3095" w:rsidP="00EC3095">
            <w:r w:rsidRPr="00547831">
              <w:t>м</w:t>
            </w:r>
            <w:r w:rsidRPr="00547831">
              <w:rPr>
                <w:vertAlign w:val="superscript"/>
              </w:rPr>
              <w:t>2</w:t>
            </w:r>
          </w:p>
        </w:tc>
        <w:tc>
          <w:tcPr>
            <w:tcW w:w="1224" w:type="dxa"/>
            <w:noWrap/>
            <w:hideMark/>
          </w:tcPr>
          <w:p w:rsidR="00EC3095" w:rsidRPr="00547831" w:rsidRDefault="00EC3095" w:rsidP="00EC3095">
            <w:r w:rsidRPr="00547831">
              <w:t>1,40</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 xml:space="preserve">Испрекидане линије  б 0.12 ритма 3+3 </w:t>
            </w:r>
          </w:p>
        </w:tc>
        <w:tc>
          <w:tcPr>
            <w:tcW w:w="919" w:type="dxa"/>
            <w:noWrap/>
            <w:hideMark/>
          </w:tcPr>
          <w:p w:rsidR="00EC3095" w:rsidRPr="00547831" w:rsidRDefault="00EC3095" w:rsidP="00EC3095">
            <w:r w:rsidRPr="00547831">
              <w:t>м</w:t>
            </w:r>
            <w:r w:rsidRPr="00547831">
              <w:rPr>
                <w:vertAlign w:val="superscript"/>
              </w:rPr>
              <w:t>2</w:t>
            </w:r>
          </w:p>
        </w:tc>
        <w:tc>
          <w:tcPr>
            <w:tcW w:w="1224" w:type="dxa"/>
            <w:noWrap/>
            <w:hideMark/>
          </w:tcPr>
          <w:p w:rsidR="00EC3095" w:rsidRPr="00547831" w:rsidRDefault="00EC3095" w:rsidP="00EC3095">
            <w:r w:rsidRPr="00547831">
              <w:t>19,50</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 xml:space="preserve">В-1 Пуна зауставна линија б 0.50 </w:t>
            </w:r>
          </w:p>
        </w:tc>
        <w:tc>
          <w:tcPr>
            <w:tcW w:w="919" w:type="dxa"/>
            <w:noWrap/>
            <w:hideMark/>
          </w:tcPr>
          <w:p w:rsidR="00EC3095" w:rsidRPr="00547831" w:rsidRDefault="00EC3095" w:rsidP="00EC3095">
            <w:r w:rsidRPr="00547831">
              <w:t>м</w:t>
            </w:r>
            <w:r w:rsidRPr="00547831">
              <w:rPr>
                <w:vertAlign w:val="superscript"/>
              </w:rPr>
              <w:t>2</w:t>
            </w:r>
          </w:p>
        </w:tc>
        <w:tc>
          <w:tcPr>
            <w:tcW w:w="1224" w:type="dxa"/>
            <w:noWrap/>
            <w:hideMark/>
          </w:tcPr>
          <w:p w:rsidR="00EC3095" w:rsidRPr="00547831" w:rsidRDefault="00EC3095" w:rsidP="00EC3095">
            <w:r w:rsidRPr="00547831">
              <w:t>3,45</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 xml:space="preserve">В-1.2 Испрекидана зауставна линија б 0.60 </w:t>
            </w:r>
          </w:p>
        </w:tc>
        <w:tc>
          <w:tcPr>
            <w:tcW w:w="919" w:type="dxa"/>
            <w:noWrap/>
            <w:hideMark/>
          </w:tcPr>
          <w:p w:rsidR="00EC3095" w:rsidRPr="00547831" w:rsidRDefault="00EC3095" w:rsidP="00EC3095">
            <w:r w:rsidRPr="00547831">
              <w:t>м</w:t>
            </w:r>
            <w:r w:rsidRPr="00547831">
              <w:rPr>
                <w:vertAlign w:val="superscript"/>
              </w:rPr>
              <w:t>2</w:t>
            </w:r>
          </w:p>
        </w:tc>
        <w:tc>
          <w:tcPr>
            <w:tcW w:w="1224" w:type="dxa"/>
            <w:noWrap/>
            <w:hideMark/>
          </w:tcPr>
          <w:p w:rsidR="00EC3095" w:rsidRPr="00547831" w:rsidRDefault="00EC3095" w:rsidP="00EC3095">
            <w:r w:rsidRPr="00547831">
              <w:t>0,72</w:t>
            </w:r>
          </w:p>
        </w:tc>
      </w:tr>
      <w:tr w:rsidR="00EC3095" w:rsidRPr="00547831" w:rsidTr="00EC3095">
        <w:trPr>
          <w:trHeight w:val="285"/>
        </w:trPr>
        <w:tc>
          <w:tcPr>
            <w:tcW w:w="852" w:type="dxa"/>
            <w:noWrap/>
            <w:hideMark/>
          </w:tcPr>
          <w:p w:rsidR="00EC3095" w:rsidRPr="00547831" w:rsidRDefault="00EC3095" w:rsidP="00EC3095">
            <w:r w:rsidRPr="00547831">
              <w:t> </w:t>
            </w:r>
          </w:p>
        </w:tc>
        <w:tc>
          <w:tcPr>
            <w:tcW w:w="4110" w:type="dxa"/>
            <w:hideMark/>
          </w:tcPr>
          <w:p w:rsidR="00EC3095" w:rsidRPr="00547831" w:rsidRDefault="00EC3095" w:rsidP="00EC3095">
            <w:r w:rsidRPr="00547831">
              <w:t>В-4 Пешачки прелази</w:t>
            </w:r>
          </w:p>
        </w:tc>
        <w:tc>
          <w:tcPr>
            <w:tcW w:w="919" w:type="dxa"/>
            <w:noWrap/>
            <w:hideMark/>
          </w:tcPr>
          <w:p w:rsidR="00EC3095" w:rsidRPr="00547831" w:rsidRDefault="00EC3095" w:rsidP="00EC3095">
            <w:r w:rsidRPr="00547831">
              <w:t>м</w:t>
            </w:r>
            <w:r w:rsidRPr="00547831">
              <w:rPr>
                <w:vertAlign w:val="superscript"/>
              </w:rPr>
              <w:t>2</w:t>
            </w:r>
          </w:p>
        </w:tc>
        <w:tc>
          <w:tcPr>
            <w:tcW w:w="1224" w:type="dxa"/>
            <w:noWrap/>
            <w:hideMark/>
          </w:tcPr>
          <w:p w:rsidR="00EC3095" w:rsidRPr="00547831" w:rsidRDefault="00EC3095" w:rsidP="00EC3095">
            <w:r w:rsidRPr="00547831">
              <w:t>23,50</w:t>
            </w:r>
          </w:p>
        </w:tc>
      </w:tr>
      <w:tr w:rsidR="00EC3095" w:rsidRPr="00547831" w:rsidTr="00EC3095">
        <w:trPr>
          <w:trHeight w:val="285"/>
        </w:trPr>
        <w:tc>
          <w:tcPr>
            <w:tcW w:w="852" w:type="dxa"/>
            <w:noWrap/>
            <w:hideMark/>
          </w:tcPr>
          <w:p w:rsidR="00EC3095" w:rsidRPr="00547831" w:rsidRDefault="00EC3095" w:rsidP="00EC3095"/>
        </w:tc>
        <w:tc>
          <w:tcPr>
            <w:tcW w:w="4110" w:type="dxa"/>
            <w:noWrap/>
            <w:hideMark/>
          </w:tcPr>
          <w:p w:rsidR="00EC3095" w:rsidRPr="00547831" w:rsidRDefault="00EC3095" w:rsidP="00EC3095"/>
        </w:tc>
        <w:tc>
          <w:tcPr>
            <w:tcW w:w="919" w:type="dxa"/>
            <w:noWrap/>
            <w:hideMark/>
          </w:tcPr>
          <w:p w:rsidR="00EC3095" w:rsidRPr="00547831" w:rsidRDefault="00EC3095" w:rsidP="00EC3095"/>
        </w:tc>
        <w:tc>
          <w:tcPr>
            <w:tcW w:w="1224" w:type="dxa"/>
            <w:noWrap/>
            <w:hideMark/>
          </w:tcPr>
          <w:p w:rsidR="00EC3095" w:rsidRPr="00547831" w:rsidRDefault="00EC3095" w:rsidP="00EC3095"/>
        </w:tc>
      </w:tr>
    </w:tbl>
    <w:p w:rsidR="00266F2C" w:rsidRPr="00CE027E" w:rsidRDefault="00266F2C" w:rsidP="00266F2C"/>
    <w:p w:rsidR="00266F2C" w:rsidRDefault="00266F2C" w:rsidP="00266F2C"/>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tbl>
      <w:tblPr>
        <w:tblW w:w="9243" w:type="dxa"/>
        <w:tblLook w:val="04A0"/>
      </w:tblPr>
      <w:tblGrid>
        <w:gridCol w:w="258"/>
        <w:gridCol w:w="347"/>
        <w:gridCol w:w="7647"/>
        <w:gridCol w:w="373"/>
        <w:gridCol w:w="618"/>
      </w:tblGrid>
      <w:tr w:rsidR="00141340" w:rsidRPr="000F7457" w:rsidTr="00CB112C">
        <w:trPr>
          <w:trHeight w:val="435"/>
        </w:trPr>
        <w:tc>
          <w:tcPr>
            <w:tcW w:w="258" w:type="dxa"/>
            <w:tcBorders>
              <w:top w:val="nil"/>
              <w:left w:val="nil"/>
              <w:bottom w:val="nil"/>
              <w:right w:val="nil"/>
            </w:tcBorders>
            <w:shd w:val="clear" w:color="000000" w:fill="auto"/>
            <w:hideMark/>
          </w:tcPr>
          <w:p w:rsidR="00141340" w:rsidRPr="000F7457" w:rsidRDefault="00141340" w:rsidP="009C52F0">
            <w:pPr>
              <w:jc w:val="center"/>
              <w:rPr>
                <w:rFonts w:ascii="Arial" w:hAnsi="Arial" w:cs="Arial"/>
                <w:b/>
                <w:bCs/>
              </w:rPr>
            </w:pPr>
          </w:p>
        </w:tc>
        <w:tc>
          <w:tcPr>
            <w:tcW w:w="347" w:type="dxa"/>
            <w:tcBorders>
              <w:top w:val="nil"/>
              <w:left w:val="nil"/>
              <w:bottom w:val="nil"/>
              <w:right w:val="nil"/>
            </w:tcBorders>
            <w:shd w:val="clear" w:color="auto" w:fill="auto"/>
            <w:noWrap/>
            <w:vAlign w:val="bottom"/>
            <w:hideMark/>
          </w:tcPr>
          <w:p w:rsidR="00141340" w:rsidRPr="000F7457" w:rsidRDefault="00141340" w:rsidP="009C52F0">
            <w:pPr>
              <w:rPr>
                <w:rFonts w:ascii="Arial" w:hAnsi="Arial" w:cs="Arial"/>
                <w:sz w:val="20"/>
                <w:szCs w:val="20"/>
              </w:rPr>
            </w:pPr>
          </w:p>
        </w:tc>
        <w:tc>
          <w:tcPr>
            <w:tcW w:w="7647" w:type="dxa"/>
            <w:tcBorders>
              <w:top w:val="nil"/>
              <w:left w:val="nil"/>
              <w:bottom w:val="nil"/>
              <w:right w:val="nil"/>
            </w:tcBorders>
            <w:shd w:val="clear" w:color="auto" w:fill="auto"/>
            <w:noWrap/>
            <w:vAlign w:val="bottom"/>
            <w:hideMark/>
          </w:tcPr>
          <w:p w:rsidR="00242DE2" w:rsidRPr="00242DE2" w:rsidRDefault="00242DE2" w:rsidP="009C52F0">
            <w:pPr>
              <w:jc w:val="center"/>
              <w:rPr>
                <w:rFonts w:ascii="Arial" w:hAnsi="Arial" w:cs="Arial"/>
                <w:sz w:val="20"/>
                <w:szCs w:val="20"/>
              </w:rPr>
            </w:pPr>
          </w:p>
        </w:tc>
        <w:tc>
          <w:tcPr>
            <w:tcW w:w="373" w:type="dxa"/>
            <w:tcBorders>
              <w:top w:val="nil"/>
              <w:left w:val="nil"/>
              <w:bottom w:val="nil"/>
              <w:right w:val="nil"/>
            </w:tcBorders>
            <w:shd w:val="clear" w:color="auto" w:fill="auto"/>
            <w:noWrap/>
            <w:vAlign w:val="bottom"/>
            <w:hideMark/>
          </w:tcPr>
          <w:p w:rsidR="00141340" w:rsidRPr="000F7457" w:rsidRDefault="00141340" w:rsidP="009C52F0">
            <w:pPr>
              <w:rPr>
                <w:rFonts w:ascii="Arial" w:hAnsi="Arial" w:cs="Arial"/>
                <w:sz w:val="20"/>
                <w:szCs w:val="20"/>
              </w:rPr>
            </w:pPr>
          </w:p>
        </w:tc>
        <w:tc>
          <w:tcPr>
            <w:tcW w:w="618" w:type="dxa"/>
            <w:tcBorders>
              <w:top w:val="nil"/>
              <w:left w:val="nil"/>
              <w:bottom w:val="nil"/>
              <w:right w:val="nil"/>
            </w:tcBorders>
            <w:shd w:val="clear" w:color="auto" w:fill="auto"/>
            <w:noWrap/>
            <w:vAlign w:val="bottom"/>
            <w:hideMark/>
          </w:tcPr>
          <w:p w:rsidR="00141340" w:rsidRPr="000F7457" w:rsidRDefault="00141340" w:rsidP="009C52F0">
            <w:pPr>
              <w:rPr>
                <w:rFonts w:ascii="Arial" w:hAnsi="Arial" w:cs="Arial"/>
                <w:sz w:val="20"/>
                <w:szCs w:val="20"/>
              </w:rPr>
            </w:pPr>
          </w:p>
        </w:tc>
      </w:tr>
    </w:tbl>
    <w:p w:rsidR="00725549" w:rsidRPr="00CB112C" w:rsidRDefault="00725549" w:rsidP="00CB112C">
      <w:pPr>
        <w:jc w:val="both"/>
        <w:rPr>
          <w:b/>
          <w:lang w:val="en-U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B71019">
        <w:rPr>
          <w:lang w:val="sr-Cyrl-CS"/>
        </w:rPr>
        <w:t>/13 – УС, 98/13 – УС, 132/2014,</w:t>
      </w:r>
      <w:r>
        <w:rPr>
          <w:lang w:val="sr-Cyrl-CS"/>
        </w:rPr>
        <w:t xml:space="preserve"> 145/2014</w:t>
      </w:r>
      <w:r w:rsidR="00B71019">
        <w:rPr>
          <w:lang w:val="sr-Cyrl-CS"/>
        </w:rPr>
        <w:t>, 83/2018 и 31/2019</w:t>
      </w:r>
      <w:r>
        <w:rPr>
          <w:lang w:val="sr-Cyrl-CS"/>
        </w:rPr>
        <w:t>), Правилником о садржини и начину вођења стручног надзора („Службени гласник РС“, број 22/2015</w:t>
      </w:r>
      <w:r w:rsidR="00B7101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lastRenderedPageBreak/>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1C37DC">
        <w:rPr>
          <w:rFonts w:ascii="Times New Roman" w:hAnsi="Times New Roman"/>
          <w:lang w:val="ru-RU"/>
        </w:rPr>
        <w:t xml:space="preserve"> који се односе на радове на</w:t>
      </w:r>
      <w:r w:rsidR="00B155F3" w:rsidRPr="00B155F3">
        <w:rPr>
          <w:rFonts w:ascii="Times New Roman" w:hAnsi="Times New Roman"/>
          <w:lang w:val="ru-RU"/>
        </w:rPr>
        <w:t xml:space="preserve"> </w:t>
      </w:r>
      <w:r w:rsidR="00B155F3">
        <w:rPr>
          <w:rFonts w:ascii="Times New Roman" w:hAnsi="Times New Roman"/>
          <w:lang w:val="ru-RU"/>
        </w:rPr>
        <w:t xml:space="preserve">изградњи, </w:t>
      </w:r>
      <w:r w:rsidR="00B155F3" w:rsidRPr="00B155F3">
        <w:rPr>
          <w:rFonts w:ascii="Times New Roman" w:hAnsi="Times New Roman"/>
          <w:lang w:val="ru-RU"/>
        </w:rPr>
        <w:t xml:space="preserve"> реконструкцији </w:t>
      </w:r>
      <w:r w:rsidR="001C37DC">
        <w:rPr>
          <w:rFonts w:ascii="Times New Roman" w:hAnsi="Times New Roman"/>
          <w:lang w:val="ru-RU"/>
        </w:rPr>
        <w:t>и одржавању / рехабилитацији објеката нискоградње</w:t>
      </w:r>
      <w:r w:rsidR="00A74606">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6D0291">
        <w:rPr>
          <w:rFonts w:ascii="Times New Roman" w:hAnsi="Times New Roman"/>
        </w:rPr>
        <w:t>80</w:t>
      </w:r>
      <w:r w:rsidR="001C37DC">
        <w:rPr>
          <w:rFonts w:ascii="Times New Roman" w:hAnsi="Times New Roman"/>
          <w:lang w:val="sr-Cyrl-CS"/>
        </w:rPr>
        <w:t>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1A32E0">
        <w:rPr>
          <w:lang w:val="sr-Cyrl-CS"/>
        </w:rPr>
        <w:t>има запослена или ангажована лица</w:t>
      </w:r>
      <w:r>
        <w:rPr>
          <w:lang w:val="sr-Cyrl-CS"/>
        </w:rPr>
        <w:t xml:space="preserve"> следећих квалификација: </w:t>
      </w:r>
    </w:p>
    <w:p w:rsidR="001A32E0" w:rsidRDefault="001A32E0" w:rsidP="0038000E">
      <w:pPr>
        <w:pStyle w:val="Header"/>
        <w:tabs>
          <w:tab w:val="clear" w:pos="4536"/>
        </w:tabs>
        <w:suppressAutoHyphens w:val="0"/>
        <w:ind w:firstLine="720"/>
        <w:jc w:val="both"/>
        <w:rPr>
          <w:rFonts w:eastAsia="TimesNewRomanPSMT"/>
          <w:b/>
          <w:color w:val="000000"/>
          <w:spacing w:val="2"/>
          <w:lang w:val="sr-Cyrl-CS"/>
        </w:rPr>
      </w:pPr>
      <w:r>
        <w:rPr>
          <w:lang w:val="sr-Cyrl-CS"/>
        </w:rPr>
        <w:t xml:space="preserve">- </w:t>
      </w:r>
      <w:r w:rsidR="00515409">
        <w:rPr>
          <w:lang w:val="sr-Cyrl-CS"/>
        </w:rPr>
        <w:t xml:space="preserve">дипломирани </w:t>
      </w:r>
      <w:r w:rsidR="001B1488">
        <w:rPr>
          <w:rFonts w:eastAsia="TimesNewRomanPSMT"/>
          <w:color w:val="000000"/>
          <w:spacing w:val="2"/>
          <w:lang w:val="sr-Cyrl-CS"/>
        </w:rPr>
        <w:t>инжењер грађевинске струке</w:t>
      </w:r>
      <w:r w:rsidR="00515409">
        <w:rPr>
          <w:rFonts w:eastAsia="TimesNewRomanPSMT"/>
          <w:color w:val="000000"/>
          <w:spacing w:val="2"/>
          <w:lang w:val="sr-Cyrl-CS"/>
        </w:rPr>
        <w:t xml:space="preserve"> </w:t>
      </w:r>
      <w:r w:rsidR="00515409">
        <w:rPr>
          <w:rFonts w:eastAsia="TimesNewRomanPSMT"/>
          <w:color w:val="000000"/>
          <w:spacing w:val="2"/>
        </w:rPr>
        <w:t xml:space="preserve">са </w:t>
      </w:r>
      <w:r w:rsidR="0048334C">
        <w:rPr>
          <w:rFonts w:eastAsia="TimesNewRomanPSMT"/>
          <w:color w:val="000000"/>
          <w:spacing w:val="2"/>
        </w:rPr>
        <w:t xml:space="preserve">важећом </w:t>
      </w:r>
      <w:r w:rsidR="00515409">
        <w:rPr>
          <w:rFonts w:eastAsia="TimesNewRomanPSMT"/>
          <w:color w:val="000000"/>
          <w:spacing w:val="2"/>
        </w:rPr>
        <w:t xml:space="preserve">лиценцом </w:t>
      </w:r>
      <w:r w:rsidR="00914ABA">
        <w:rPr>
          <w:rFonts w:eastAsia="TimesNewRomanPSMT"/>
          <w:color w:val="000000"/>
          <w:spacing w:val="2"/>
          <w:lang w:val="sr-Cyrl-CS"/>
        </w:rPr>
        <w:t>број</w:t>
      </w:r>
      <w:r w:rsidR="0048334C">
        <w:rPr>
          <w:rFonts w:eastAsia="TimesNewRomanPSMT"/>
          <w:color w:val="000000"/>
          <w:spacing w:val="2"/>
          <w:lang w:val="sr-Cyrl-CS"/>
        </w:rPr>
        <w:t>:</w:t>
      </w:r>
      <w:r w:rsidR="00914ABA">
        <w:rPr>
          <w:rFonts w:eastAsia="TimesNewRomanPSMT"/>
          <w:color w:val="000000"/>
          <w:spacing w:val="2"/>
          <w:lang w:val="sr-Cyrl-CS"/>
        </w:rPr>
        <w:t xml:space="preserve"> </w:t>
      </w:r>
      <w:r w:rsidR="0038000E" w:rsidRPr="0038000E">
        <w:rPr>
          <w:rFonts w:eastAsia="TimesNewRomanPSMT"/>
          <w:color w:val="000000"/>
          <w:spacing w:val="2"/>
          <w:lang w:val="sr-Cyrl-CS"/>
        </w:rPr>
        <w:t xml:space="preserve">312 </w:t>
      </w:r>
      <w:r w:rsidR="0038000E" w:rsidRPr="00914ABA">
        <w:rPr>
          <w:rFonts w:eastAsia="TimesNewRomanPSMT"/>
          <w:b/>
          <w:color w:val="000000"/>
          <w:spacing w:val="2"/>
          <w:lang w:val="sr-Cyrl-CS"/>
        </w:rPr>
        <w:t>или</w:t>
      </w:r>
      <w:r w:rsidR="0038000E" w:rsidRPr="0038000E">
        <w:rPr>
          <w:rFonts w:eastAsia="TimesNewRomanPSMT"/>
          <w:color w:val="000000"/>
          <w:spacing w:val="2"/>
          <w:lang w:val="sr-Cyrl-CS"/>
        </w:rPr>
        <w:t xml:space="preserve"> 315</w:t>
      </w:r>
      <w:r w:rsidR="0038000E">
        <w:rPr>
          <w:rFonts w:eastAsia="TimesNewRomanPSMT"/>
          <w:b/>
          <w:color w:val="000000"/>
          <w:spacing w:val="2"/>
          <w:lang w:val="sr-Cyrl-CS"/>
        </w:rPr>
        <w:t xml:space="preserve"> </w:t>
      </w:r>
      <w:r w:rsidR="00914ABA">
        <w:rPr>
          <w:rFonts w:eastAsia="TimesNewRomanPSMT"/>
          <w:b/>
          <w:color w:val="000000"/>
          <w:spacing w:val="2"/>
          <w:lang w:val="sr-Cyrl-CS"/>
        </w:rPr>
        <w:t xml:space="preserve">или </w:t>
      </w:r>
      <w:r w:rsidR="00914ABA" w:rsidRPr="0048334C">
        <w:rPr>
          <w:rFonts w:eastAsia="TimesNewRomanPSMT"/>
          <w:color w:val="000000"/>
          <w:spacing w:val="2"/>
          <w:lang w:val="sr-Cyrl-CS"/>
        </w:rPr>
        <w:t>318</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412</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415</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418</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712</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812</w:t>
      </w:r>
      <w:r w:rsidR="00B33395">
        <w:rPr>
          <w:rFonts w:eastAsia="TimesNewRomanPSMT"/>
          <w:color w:val="000000"/>
          <w:spacing w:val="2"/>
          <w:lang w:val="sr-Cyrl-CS"/>
        </w:rPr>
        <w:t xml:space="preserve"> </w:t>
      </w:r>
      <w:r w:rsidR="00B33395" w:rsidRPr="00B33395">
        <w:rPr>
          <w:rFonts w:eastAsia="TimesNewRomanPSMT"/>
          <w:b/>
          <w:color w:val="000000"/>
          <w:spacing w:val="2"/>
          <w:lang w:val="sr-Cyrl-CS"/>
        </w:rPr>
        <w:t>и</w:t>
      </w:r>
    </w:p>
    <w:p w:rsidR="001A32E0" w:rsidRPr="00B33395" w:rsidRDefault="001B1488" w:rsidP="00914ABA">
      <w:pPr>
        <w:pStyle w:val="Header"/>
        <w:tabs>
          <w:tab w:val="clear" w:pos="4536"/>
        </w:tabs>
        <w:suppressAutoHyphens w:val="0"/>
        <w:jc w:val="both"/>
        <w:rPr>
          <w:rFonts w:eastAsia="TimesNewRomanPSMT"/>
          <w:color w:val="000000"/>
          <w:spacing w:val="2"/>
          <w:lang/>
        </w:rPr>
      </w:pPr>
      <w:r>
        <w:rPr>
          <w:lang w:val="en-US"/>
        </w:rPr>
        <w:t xml:space="preserve">            </w:t>
      </w:r>
      <w:r>
        <w:rPr>
          <w:lang w:val="sr-Cyrl-CS"/>
        </w:rPr>
        <w:t xml:space="preserve">- дипломирани </w:t>
      </w:r>
      <w:r>
        <w:rPr>
          <w:rFonts w:eastAsia="TimesNewRomanPSMT"/>
          <w:color w:val="000000"/>
          <w:spacing w:val="2"/>
          <w:lang w:val="sr-Cyrl-CS"/>
        </w:rPr>
        <w:t xml:space="preserve">инжењер грађевинске стрике </w:t>
      </w:r>
      <w:r>
        <w:rPr>
          <w:rFonts w:eastAsia="TimesNewRomanPSMT"/>
          <w:color w:val="000000"/>
          <w:spacing w:val="2"/>
        </w:rPr>
        <w:t xml:space="preserve">са важећом лиценцом </w:t>
      </w:r>
      <w:r>
        <w:rPr>
          <w:rFonts w:eastAsia="TimesNewRomanPSMT"/>
          <w:color w:val="000000"/>
          <w:spacing w:val="2"/>
          <w:lang w:val="sr-Cyrl-CS"/>
        </w:rPr>
        <w:t>број</w:t>
      </w:r>
      <w:r>
        <w:rPr>
          <w:rFonts w:eastAsia="TimesNewRomanPSMT"/>
          <w:color w:val="000000"/>
          <w:spacing w:val="2"/>
          <w:lang w:val="en-US"/>
        </w:rPr>
        <w:t xml:space="preserve">: 313 </w:t>
      </w:r>
      <w:r w:rsidRPr="001B1488">
        <w:rPr>
          <w:rFonts w:eastAsia="TimesNewRomanPSMT"/>
          <w:b/>
          <w:color w:val="000000"/>
          <w:spacing w:val="2"/>
          <w:lang w:val="en-US"/>
        </w:rPr>
        <w:t>или</w:t>
      </w:r>
      <w:r>
        <w:rPr>
          <w:rFonts w:eastAsia="TimesNewRomanPSMT"/>
          <w:color w:val="000000"/>
          <w:spacing w:val="2"/>
        </w:rPr>
        <w:t xml:space="preserve"> 314</w:t>
      </w:r>
      <w:r w:rsidRPr="001B1488">
        <w:rPr>
          <w:rFonts w:eastAsia="TimesNewRomanPSMT"/>
          <w:b/>
          <w:color w:val="000000"/>
          <w:spacing w:val="2"/>
        </w:rPr>
        <w:t xml:space="preserve"> или</w:t>
      </w:r>
      <w:r>
        <w:rPr>
          <w:rFonts w:eastAsia="TimesNewRomanPSMT"/>
          <w:color w:val="000000"/>
          <w:spacing w:val="2"/>
        </w:rPr>
        <w:t xml:space="preserve"> 413 </w:t>
      </w:r>
      <w:r w:rsidRPr="001B1488">
        <w:rPr>
          <w:rFonts w:eastAsia="TimesNewRomanPSMT"/>
          <w:b/>
          <w:color w:val="000000"/>
          <w:spacing w:val="2"/>
        </w:rPr>
        <w:t>или</w:t>
      </w:r>
      <w:r>
        <w:rPr>
          <w:rFonts w:eastAsia="TimesNewRomanPSMT"/>
          <w:color w:val="000000"/>
          <w:spacing w:val="2"/>
        </w:rPr>
        <w:t xml:space="preserve"> 414</w:t>
      </w:r>
      <w:r w:rsidR="00B33395">
        <w:rPr>
          <w:rFonts w:eastAsia="TimesNewRomanPSMT"/>
          <w:color w:val="000000"/>
          <w:spacing w:val="2"/>
          <w:lang/>
        </w:rPr>
        <w:t xml:space="preserve"> </w:t>
      </w:r>
      <w:r w:rsidR="00B33395" w:rsidRPr="00B33395">
        <w:rPr>
          <w:rFonts w:eastAsia="TimesNewRomanPSMT"/>
          <w:b/>
          <w:color w:val="000000"/>
          <w:spacing w:val="2"/>
          <w:lang/>
        </w:rPr>
        <w:t>и</w:t>
      </w:r>
    </w:p>
    <w:p w:rsidR="001B1488" w:rsidRPr="001B1488" w:rsidRDefault="001B1488" w:rsidP="00914ABA">
      <w:pPr>
        <w:pStyle w:val="Header"/>
        <w:tabs>
          <w:tab w:val="clear" w:pos="4536"/>
        </w:tabs>
        <w:suppressAutoHyphens w:val="0"/>
        <w:jc w:val="both"/>
        <w:rPr>
          <w:rFonts w:eastAsia="TimesNewRomanPSMT"/>
          <w:color w:val="000000"/>
          <w:spacing w:val="2"/>
        </w:rPr>
      </w:pPr>
      <w:r>
        <w:rPr>
          <w:lang w:val="sr-Cyrl-CS"/>
        </w:rPr>
        <w:t xml:space="preserve">             - дипломирани </w:t>
      </w:r>
      <w:r>
        <w:rPr>
          <w:rFonts w:eastAsia="TimesNewRomanPSMT"/>
          <w:color w:val="000000"/>
          <w:spacing w:val="2"/>
          <w:lang w:val="sr-Cyrl-CS"/>
        </w:rPr>
        <w:t xml:space="preserve">инжењер саобраћајне стрике </w:t>
      </w:r>
      <w:r>
        <w:rPr>
          <w:rFonts w:eastAsia="TimesNewRomanPSMT"/>
          <w:color w:val="000000"/>
          <w:spacing w:val="2"/>
        </w:rPr>
        <w:t xml:space="preserve">са важећом лиценцом број: 370 </w:t>
      </w:r>
      <w:r w:rsidRPr="001B1488">
        <w:rPr>
          <w:rFonts w:eastAsia="TimesNewRomanPSMT"/>
          <w:b/>
          <w:color w:val="000000"/>
          <w:spacing w:val="2"/>
        </w:rPr>
        <w:t>или</w:t>
      </w:r>
      <w:r>
        <w:rPr>
          <w:rFonts w:eastAsia="TimesNewRomanPSMT"/>
          <w:color w:val="000000"/>
          <w:spacing w:val="2"/>
        </w:rPr>
        <w:t xml:space="preserve"> 470 </w:t>
      </w:r>
      <w:r w:rsidRPr="001B1488">
        <w:rPr>
          <w:rFonts w:eastAsia="TimesNewRomanPSMT"/>
          <w:b/>
          <w:color w:val="000000"/>
          <w:spacing w:val="2"/>
        </w:rPr>
        <w:t xml:space="preserve">или </w:t>
      </w:r>
      <w:r>
        <w:rPr>
          <w:rFonts w:eastAsia="TimesNewRomanPSMT"/>
          <w:color w:val="000000"/>
          <w:spacing w:val="2"/>
        </w:rPr>
        <w:t xml:space="preserve">770 </w:t>
      </w:r>
      <w:r w:rsidRPr="001B1488">
        <w:rPr>
          <w:rFonts w:eastAsia="TimesNewRomanPSMT"/>
          <w:b/>
          <w:color w:val="000000"/>
          <w:spacing w:val="2"/>
        </w:rPr>
        <w:t>или</w:t>
      </w:r>
      <w:r>
        <w:rPr>
          <w:rFonts w:eastAsia="TimesNewRomanPSMT"/>
          <w:color w:val="000000"/>
          <w:spacing w:val="2"/>
        </w:rPr>
        <w:t xml:space="preserve"> 870</w:t>
      </w:r>
    </w:p>
    <w:p w:rsidR="001B1488" w:rsidRPr="001B1488" w:rsidRDefault="001B1488" w:rsidP="00914ABA">
      <w:pPr>
        <w:pStyle w:val="Header"/>
        <w:tabs>
          <w:tab w:val="clear" w:pos="4536"/>
        </w:tabs>
        <w:suppressAutoHyphens w:val="0"/>
        <w:jc w:val="both"/>
        <w:rPr>
          <w:rFonts w:eastAsia="TimesNewRomanPSMT"/>
          <w:color w:val="000000"/>
          <w:spacing w:val="2"/>
          <w:lang w:val="en-US"/>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6448AF">
        <w:rPr>
          <w:rFonts w:ascii="Times New Roman" w:hAnsi="Times New Roman"/>
          <w:b/>
          <w:bCs/>
          <w:iCs/>
          <w:lang w:val="sr-Cyrl-CS"/>
        </w:rPr>
        <w:t>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w:t>
      </w:r>
      <w:r w:rsidR="00614220">
        <w:rPr>
          <w:rFonts w:ascii="Times New Roman" w:hAnsi="Times New Roman"/>
          <w:lang w:val="ru-RU"/>
        </w:rPr>
        <w:t xml:space="preserve">на </w:t>
      </w:r>
      <w:r w:rsidR="002B7532">
        <w:rPr>
          <w:rFonts w:ascii="Times New Roman" w:hAnsi="Times New Roman"/>
          <w:lang w:val="ru-RU"/>
        </w:rPr>
        <w:t xml:space="preserve">изградњи, </w:t>
      </w:r>
      <w:r w:rsidR="002B7532" w:rsidRPr="00B155F3">
        <w:rPr>
          <w:rFonts w:ascii="Times New Roman" w:hAnsi="Times New Roman"/>
          <w:lang w:val="ru-RU"/>
        </w:rPr>
        <w:t xml:space="preserve"> реконструкцији </w:t>
      </w:r>
      <w:r w:rsidR="00614220">
        <w:rPr>
          <w:rFonts w:ascii="Times New Roman" w:hAnsi="Times New Roman"/>
          <w:lang w:val="ru-RU"/>
        </w:rPr>
        <w:t xml:space="preserve">или одржавању / рехабилитацији 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услугама (Обрасци 4 и 5</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p>
    <w:p w:rsidR="004823EC" w:rsidRPr="00BB335A" w:rsidRDefault="004823EC" w:rsidP="00B92847">
      <w:pPr>
        <w:pStyle w:val="Default"/>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опије захтеваних личних лиценци</w:t>
      </w:r>
      <w:r w:rsidR="00E0172A">
        <w:rPr>
          <w:rFonts w:ascii="Times New Roman" w:hAnsi="Times New Roman"/>
          <w:color w:val="auto"/>
        </w:rPr>
        <w:t xml:space="preserve"> издатих од старне Инжењерске коморе Србије, односно Министарства надлежног за послове грађевинарства, просторног планирања и урбанизма</w:t>
      </w:r>
      <w:r w:rsidR="006B1F5B">
        <w:rPr>
          <w:rFonts w:ascii="Times New Roman" w:hAnsi="Times New Roman"/>
          <w:color w:val="auto"/>
          <w:lang/>
        </w:rPr>
        <w:t>.</w:t>
      </w:r>
      <w:r>
        <w:rPr>
          <w:rFonts w:ascii="Times New Roman" w:hAnsi="Times New Roman"/>
          <w:color w:val="auto"/>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Pr="00BB335A">
        <w:rPr>
          <w:rFonts w:ascii="Times New Roman" w:hAnsi="Times New Roman"/>
          <w:i/>
          <w:lang w:val="sr-Cyrl-CS"/>
        </w:rPr>
        <w:t xml:space="preserve"> </w:t>
      </w:r>
      <w:r w:rsidRPr="00BB335A">
        <w:rPr>
          <w:rFonts w:ascii="Times New Roman" w:hAnsi="Times New Roman"/>
          <w:lang w:val="sr-Cyrl-CS"/>
        </w:rPr>
        <w:t xml:space="preserve">као доказ доставити фотокопију </w:t>
      </w:r>
      <w:r w:rsidR="001A32E0">
        <w:rPr>
          <w:rFonts w:ascii="Times New Roman" w:hAnsi="Times New Roman"/>
          <w:lang w:val="sr-Cyrl-CS"/>
        </w:rPr>
        <w:t xml:space="preserve">уговора о раду или фотокопију </w:t>
      </w:r>
      <w:r w:rsidRPr="00BB335A">
        <w:rPr>
          <w:rFonts w:ascii="Times New Roman" w:hAnsi="Times New Roman"/>
          <w:lang w:val="sr-Cyrl-CS"/>
        </w:rPr>
        <w:t xml:space="preserve">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w:t>
      </w:r>
      <w:r w:rsidRPr="00512641">
        <w:rPr>
          <w:lang w:val="sr-Cyrl-CS"/>
        </w:rPr>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535153">
      <w:pPr>
        <w:pStyle w:val="Default"/>
        <w:numPr>
          <w:ilvl w:val="0"/>
          <w:numId w:val="22"/>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Pr>
          <w:rFonts w:ascii="Times New Roman" w:hAnsi="Times New Roman"/>
          <w:lang w:val="sr-Cyrl-CS"/>
        </w:rPr>
        <w:t>. Критеријум је исти за обе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w:t>
      </w:r>
    </w:p>
    <w:p w:rsidR="00B17BC8" w:rsidRDefault="00B17BC8" w:rsidP="00B17BC8">
      <w:pPr>
        <w:pStyle w:val="Default"/>
        <w:jc w:val="both"/>
        <w:rPr>
          <w:rFonts w:ascii="Times New Roman" w:hAnsi="Times New Roman"/>
          <w:lang w:val="sr-Cyrl-CS"/>
        </w:rPr>
      </w:pPr>
    </w:p>
    <w:p w:rsidR="00B17BC8" w:rsidRPr="009739B6" w:rsidRDefault="00B17BC8" w:rsidP="00535153">
      <w:pPr>
        <w:pStyle w:val="Default"/>
        <w:numPr>
          <w:ilvl w:val="0"/>
          <w:numId w:val="22"/>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B17BC8" w:rsidP="00B17BC8">
      <w:pPr>
        <w:ind w:firstLine="720"/>
        <w:jc w:val="both"/>
        <w:rPr>
          <w:lang w:val="sr-Cyrl-CS"/>
        </w:rPr>
      </w:pPr>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w:t>
      </w:r>
      <w:r w:rsidR="003F2E0B">
        <w:rPr>
          <w:color w:val="000000"/>
        </w:rPr>
        <w:t xml:space="preserve"> </w:t>
      </w:r>
      <w:r>
        <w:rPr>
          <w:color w:val="000000"/>
        </w:rPr>
        <w:t xml:space="preserve">потпише и то: </w:t>
      </w:r>
    </w:p>
    <w:p w:rsidR="001A0766" w:rsidRPr="001A0766" w:rsidRDefault="001A0766" w:rsidP="00C54B68">
      <w:pPr>
        <w:widowControl w:val="0"/>
        <w:autoSpaceDE w:val="0"/>
        <w:autoSpaceDN w:val="0"/>
        <w:adjustRightInd w:val="0"/>
        <w:spacing w:before="36"/>
        <w:ind w:firstLine="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54B68">
      <w:pPr>
        <w:widowControl w:val="0"/>
        <w:autoSpaceDE w:val="0"/>
        <w:autoSpaceDN w:val="0"/>
        <w:adjustRightInd w:val="0"/>
        <w:spacing w:before="36"/>
        <w:ind w:firstLine="709"/>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C54B68">
      <w:pPr>
        <w:widowControl w:val="0"/>
        <w:autoSpaceDE w:val="0"/>
        <w:autoSpaceDN w:val="0"/>
        <w:adjustRightInd w:val="0"/>
        <w:spacing w:before="36"/>
        <w:ind w:firstLine="720"/>
        <w:jc w:val="both"/>
        <w:rPr>
          <w:color w:val="000000"/>
        </w:rPr>
      </w:pPr>
      <w:r>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en-US"/>
        </w:rPr>
      </w:pPr>
      <w:r>
        <w:rPr>
          <w:color w:val="000000"/>
        </w:rPr>
        <w:t xml:space="preserve">Обрасце који су у конкретном случају непримењиви, понуђач </w:t>
      </w:r>
      <w:r w:rsidR="00AA0329">
        <w:rPr>
          <w:color w:val="000000"/>
        </w:rPr>
        <w:t>није дужан да попуни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r w:rsidR="00D774EF">
        <w:rPr>
          <w:lang w:val="en-US"/>
        </w:rPr>
        <w:t xml:space="preserve"> </w:t>
      </w:r>
    </w:p>
    <w:p w:rsidR="00D774EF" w:rsidRDefault="00D774EF" w:rsidP="001A0766">
      <w:pPr>
        <w:ind w:firstLine="709"/>
        <w:jc w:val="both"/>
        <w:rPr>
          <w:lang w:val="en-US"/>
        </w:rPr>
      </w:pPr>
    </w:p>
    <w:p w:rsidR="00D774EF" w:rsidRPr="00D774EF" w:rsidRDefault="00D774EF" w:rsidP="00D774EF">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D774EF" w:rsidRPr="00D774EF" w:rsidRDefault="00D774EF" w:rsidP="00D774EF">
      <w:pPr>
        <w:spacing w:after="120"/>
        <w:jc w:val="both"/>
        <w:rPr>
          <w:b/>
        </w:rPr>
      </w:pPr>
      <w:r w:rsidRPr="00D774EF">
        <w:rPr>
          <w:b/>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D774EF" w:rsidRPr="00D774EF" w:rsidRDefault="00D774EF" w:rsidP="001A0766">
      <w:pPr>
        <w:ind w:firstLine="709"/>
        <w:jc w:val="both"/>
        <w:rPr>
          <w:b/>
          <w:lang w:val="en-U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717EA8" w:rsidRPr="00DD24FB">
        <w:rPr>
          <w:rFonts w:ascii="Times New Roman" w:hAnsi="Times New Roman"/>
          <w:iCs/>
          <w:lang w:val="sr-Cyrl-CS"/>
        </w:rPr>
        <w:t>6</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потписан Образац изјаве о достављању менице за добро извршење посла – Образац 10,</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w:t>
      </w:r>
      <w:r w:rsidR="00E0172A">
        <w:rPr>
          <w:rFonts w:ascii="Times New Roman" w:hAnsi="Times New Roman"/>
          <w:color w:val="auto"/>
          <w:lang w:val="sr-Cyrl-CS"/>
        </w:rPr>
        <w:t xml:space="preserve"> </w:t>
      </w:r>
      <w:r>
        <w:rPr>
          <w:rFonts w:ascii="Times New Roman" w:hAnsi="Times New Roman"/>
          <w:color w:val="auto"/>
          <w:lang w:val="sr-Cyrl-CS"/>
        </w:rPr>
        <w:t>и захтевана документација о радном односу или ангажовању наведених лица</w:t>
      </w:r>
      <w:r w:rsidR="00717EA8">
        <w:rPr>
          <w:rFonts w:ascii="Times New Roman" w:hAnsi="Times New Roman"/>
          <w:color w:val="auto"/>
          <w:lang w:val="sr-Cyrl-CS"/>
        </w:rPr>
        <w:t>,</w:t>
      </w:r>
    </w:p>
    <w:p w:rsidR="00E812F7" w:rsidRPr="007D132F" w:rsidRDefault="00FA1622" w:rsidP="00D774EF">
      <w:pPr>
        <w:pStyle w:val="Default"/>
        <w:numPr>
          <w:ilvl w:val="0"/>
          <w:numId w:val="15"/>
        </w:numPr>
        <w:spacing w:after="120"/>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246E1B" w:rsidRPr="000A43A0">
        <w:rPr>
          <w:b/>
          <w:color w:val="000000"/>
          <w:lang w:val="sr-Cyrl-CS"/>
        </w:rPr>
        <w:t xml:space="preserve">јавана набавка </w:t>
      </w:r>
      <w:r w:rsidR="00246E1B" w:rsidRPr="000A43A0">
        <w:rPr>
          <w:b/>
          <w:lang w:val="sr-Cyrl-CS"/>
        </w:rPr>
        <w:t>услуга</w:t>
      </w:r>
      <w:r w:rsidR="00246E1B" w:rsidRPr="000A43A0">
        <w:rPr>
          <w:b/>
        </w:rPr>
        <w:t xml:space="preserve"> </w:t>
      </w:r>
      <w:r w:rsidR="00246E1B" w:rsidRPr="000A43A0">
        <w:rPr>
          <w:b/>
          <w:lang w:val="sr-Cyrl-CS"/>
        </w:rPr>
        <w:t>стручног надзора над</w:t>
      </w:r>
      <w:r w:rsidR="00A24736">
        <w:rPr>
          <w:b/>
          <w:lang w:val="sr-Cyrl-CS"/>
        </w:rPr>
        <w:t xml:space="preserve"> извођењем </w:t>
      </w:r>
      <w:r w:rsidR="00A24736" w:rsidRPr="00A24736">
        <w:rPr>
          <w:b/>
        </w:rPr>
        <w:t>грађевинских и грађевинско-занатских радова на реконструкцији Сокоградсе улице</w:t>
      </w:r>
      <w:r w:rsidR="00A24736" w:rsidRPr="00A24736">
        <w:rPr>
          <w:b/>
          <w:lang w:val="sr-Cyrl-CS"/>
        </w:rPr>
        <w:t xml:space="preserve">, редни број ЈН </w:t>
      </w:r>
      <w:r w:rsidR="00A24736" w:rsidRPr="00A24736">
        <w:rPr>
          <w:b/>
        </w:rPr>
        <w:t>43</w:t>
      </w:r>
      <w:r w:rsidR="00A24736" w:rsidRPr="00A24736">
        <w:rPr>
          <w:b/>
          <w:lang w:val="sr-Cyrl-CS"/>
        </w:rPr>
        <w:t>/2019.</w:t>
      </w:r>
      <w:r w:rsidR="00246E1B" w:rsidRPr="000A43A0">
        <w:rPr>
          <w:b/>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8D304B">
        <w:rPr>
          <w:b/>
          <w:color w:val="000000"/>
          <w:lang/>
        </w:rPr>
        <w:t>19</w:t>
      </w:r>
      <w:r w:rsidR="00F77A90">
        <w:rPr>
          <w:b/>
          <w:color w:val="000000"/>
        </w:rPr>
        <w:t>.0</w:t>
      </w:r>
      <w:r w:rsidR="00A24736">
        <w:rPr>
          <w:b/>
          <w:color w:val="000000"/>
        </w:rPr>
        <w:t>8</w:t>
      </w:r>
      <w:r w:rsidR="00580D9A">
        <w:rPr>
          <w:b/>
          <w:color w:val="000000"/>
        </w:rPr>
        <w:t>.201</w:t>
      </w:r>
      <w:r w:rsidR="00A92E2C">
        <w:rPr>
          <w:b/>
          <w:color w:val="000000"/>
          <w:lang w:val="sr-Cyrl-CS"/>
        </w:rPr>
        <w:t>9</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Default="006072B7" w:rsidP="006072B7">
      <w:pPr>
        <w:widowControl w:val="0"/>
        <w:autoSpaceDE w:val="0"/>
        <w:autoSpaceDN w:val="0"/>
        <w:adjustRightInd w:val="0"/>
        <w:spacing w:before="36"/>
        <w:ind w:firstLine="720"/>
        <w:jc w:val="both"/>
        <w:rPr>
          <w:color w:val="000000"/>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0A6C17" w:rsidRPr="000A6C17" w:rsidRDefault="000A6C17" w:rsidP="006072B7">
      <w:pPr>
        <w:widowControl w:val="0"/>
        <w:autoSpaceDE w:val="0"/>
        <w:autoSpaceDN w:val="0"/>
        <w:adjustRightInd w:val="0"/>
        <w:spacing w:before="36"/>
        <w:ind w:firstLine="720"/>
        <w:jc w:val="both"/>
        <w:rPr>
          <w:rFonts w:ascii="Arial" w:hAnsi="Arial" w:cs="Arial"/>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8D304B">
        <w:rPr>
          <w:b/>
          <w:color w:val="000000"/>
          <w:lang/>
        </w:rPr>
        <w:t>19</w:t>
      </w:r>
      <w:r w:rsidR="00F77A90" w:rsidRPr="00F77A90">
        <w:rPr>
          <w:b/>
          <w:color w:val="000000"/>
        </w:rPr>
        <w:t>.0</w:t>
      </w:r>
      <w:r w:rsidR="00A24736">
        <w:rPr>
          <w:b/>
          <w:color w:val="000000"/>
        </w:rPr>
        <w:t>8</w:t>
      </w:r>
      <w:r w:rsidR="00842D29" w:rsidRPr="00F77A90">
        <w:rPr>
          <w:b/>
          <w:color w:val="000000"/>
        </w:rPr>
        <w:t>.</w:t>
      </w:r>
      <w:r w:rsidR="00842D29">
        <w:rPr>
          <w:b/>
          <w:color w:val="000000"/>
        </w:rPr>
        <w:t>201</w:t>
      </w:r>
      <w:r w:rsidR="00A92E2C">
        <w:rPr>
          <w:b/>
          <w:color w:val="000000"/>
          <w:lang w:val="sr-Cyrl-CS"/>
        </w:rPr>
        <w:t>9</w:t>
      </w:r>
      <w:r w:rsidRPr="002B18CC">
        <w:rPr>
          <w:b/>
          <w:color w:val="000000"/>
        </w:rPr>
        <w:t>.</w:t>
      </w:r>
      <w:r>
        <w:rPr>
          <w:color w:val="000000"/>
        </w:rPr>
        <w:t xml:space="preserve"> у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233837">
      <w:pPr>
        <w:widowControl w:val="0"/>
        <w:autoSpaceDE w:val="0"/>
        <w:autoSpaceDN w:val="0"/>
        <w:adjustRightInd w:val="0"/>
        <w:spacing w:before="31"/>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w:t>
      </w:r>
      <w:r w:rsidR="008D26DF">
        <w:rPr>
          <w:color w:val="000000"/>
        </w:rPr>
        <w:t xml:space="preserve"> РЕД.</w:t>
      </w:r>
      <w:r>
        <w:rPr>
          <w:color w:val="000000"/>
        </w:rPr>
        <w:t xml:space="preserve"> БРОЈ </w:t>
      </w:r>
      <w:r w:rsidR="00233837">
        <w:rPr>
          <w:color w:val="000000"/>
          <w:lang w:val="en-US"/>
        </w:rPr>
        <w:t>43</w:t>
      </w:r>
      <w:r w:rsidR="005217FB">
        <w:rPr>
          <w:color w:val="000000"/>
        </w:rPr>
        <w:t>/201</w:t>
      </w:r>
      <w:r w:rsidR="002B133D">
        <w:rPr>
          <w:color w:val="000000"/>
        </w:rPr>
        <w:t>9</w:t>
      </w:r>
      <w:r>
        <w:rPr>
          <w:color w:val="000000"/>
        </w:rPr>
        <w:t xml:space="preserve"> – </w:t>
      </w:r>
      <w:r w:rsidR="005217FB">
        <w:rPr>
          <w:color w:val="000000"/>
          <w:lang w:val="sr-Cyrl-CS"/>
        </w:rPr>
        <w:t xml:space="preserve">набавка </w:t>
      </w:r>
      <w:r w:rsidR="003618FD" w:rsidRPr="002B4CF7">
        <w:rPr>
          <w:lang w:val="sr-Cyrl-CS"/>
        </w:rPr>
        <w:t>услуге</w:t>
      </w:r>
      <w:r w:rsidR="003618FD">
        <w:t xml:space="preserve"> </w:t>
      </w:r>
      <w:r w:rsidR="00233837">
        <w:rPr>
          <w:lang w:val="sr-Cyrl-CS"/>
        </w:rPr>
        <w:t>стручног надзора над извођењем</w:t>
      </w:r>
      <w:r w:rsidR="00233837">
        <w:rPr>
          <w:b/>
          <w:lang w:val="sr-Cyrl-CS"/>
        </w:rPr>
        <w:t xml:space="preserve"> </w:t>
      </w:r>
      <w:r w:rsidR="00233837" w:rsidRPr="00233837">
        <w:t>грађевинских и грађевинско-занатских радова на реконструкцији Сокоградсе улице</w:t>
      </w:r>
      <w:r w:rsidR="003618FD" w:rsidRPr="002B4CF7">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79624A">
        <w:t>, а додатне услове испуњава самостално</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535153">
      <w:pPr>
        <w:numPr>
          <w:ilvl w:val="0"/>
          <w:numId w:val="19"/>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535153">
      <w:pPr>
        <w:numPr>
          <w:ilvl w:val="0"/>
          <w:numId w:val="19"/>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535153">
      <w:pPr>
        <w:numPr>
          <w:ilvl w:val="0"/>
          <w:numId w:val="19"/>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535153">
      <w:pPr>
        <w:numPr>
          <w:ilvl w:val="0"/>
          <w:numId w:val="19"/>
        </w:numPr>
        <w:spacing w:line="100" w:lineRule="atLeast"/>
        <w:jc w:val="both"/>
      </w:pPr>
      <w:r w:rsidRPr="0050276F">
        <w:t xml:space="preserve">понуђачу који ће у име групе понуђача потписати уговор, </w:t>
      </w:r>
    </w:p>
    <w:p w:rsidR="00EF3FB5" w:rsidRPr="0050276F" w:rsidRDefault="00EF3FB5" w:rsidP="00535153">
      <w:pPr>
        <w:numPr>
          <w:ilvl w:val="0"/>
          <w:numId w:val="19"/>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535153">
      <w:pPr>
        <w:numPr>
          <w:ilvl w:val="0"/>
          <w:numId w:val="19"/>
        </w:numPr>
        <w:spacing w:line="100" w:lineRule="atLeast"/>
        <w:jc w:val="both"/>
      </w:pPr>
      <w:r w:rsidRPr="0050276F">
        <w:t xml:space="preserve">понуђачу који ће издати рачун, </w:t>
      </w:r>
    </w:p>
    <w:p w:rsidR="00AA0329" w:rsidRPr="00EF3FB5" w:rsidRDefault="00EF3FB5" w:rsidP="00535153">
      <w:pPr>
        <w:numPr>
          <w:ilvl w:val="0"/>
          <w:numId w:val="19"/>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956665" w:rsidP="00956665">
      <w:pPr>
        <w:widowControl w:val="0"/>
        <w:autoSpaceDE w:val="0"/>
        <w:autoSpaceDN w:val="0"/>
        <w:adjustRightInd w:val="0"/>
        <w:spacing w:before="36"/>
        <w:ind w:firstLine="720"/>
        <w:jc w:val="both"/>
        <w:rPr>
          <w:color w:val="000000"/>
          <w:lang/>
        </w:rPr>
      </w:pPr>
    </w:p>
    <w:p w:rsidR="00F525AE" w:rsidRPr="00F525AE" w:rsidRDefault="00F525AE" w:rsidP="00956665">
      <w:pPr>
        <w:widowControl w:val="0"/>
        <w:autoSpaceDE w:val="0"/>
        <w:autoSpaceDN w:val="0"/>
        <w:adjustRightInd w:val="0"/>
        <w:spacing w:before="36"/>
        <w:ind w:firstLine="720"/>
        <w:jc w:val="both"/>
        <w:rPr>
          <w:color w:val="000000"/>
          <w:lang/>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Pr>
          <w:lang w:val="sr-Cyrl-CS"/>
        </w:rPr>
        <w:t xml:space="preserve"> </w:t>
      </w:r>
      <w:r w:rsidR="000F607E">
        <w:rPr>
          <w:b/>
          <w:lang w:val="sr-Cyrl-CS"/>
        </w:rPr>
        <w:t>6</w:t>
      </w:r>
      <w:r w:rsidR="00706DF6">
        <w:rPr>
          <w:b/>
          <w:lang w:val="sr-Cyrl-CS"/>
        </w:rPr>
        <w:t>0</w:t>
      </w:r>
      <w:r>
        <w:rPr>
          <w:lang w:val="sr-Cyrl-CS"/>
        </w:rPr>
        <w:t xml:space="preserve"> календарских</w:t>
      </w:r>
      <w:r w:rsidRPr="00D714F2">
        <w:rPr>
          <w:lang w:val="sr-Cyrl-CS"/>
        </w:rPr>
        <w:t xml:space="preserve"> дана од дана увођења </w:t>
      </w:r>
      <w:r w:rsidR="003B1B62">
        <w:rPr>
          <w:lang w:val="sr-Cyrl-CS"/>
        </w:rPr>
        <w:t xml:space="preserve">извођача </w:t>
      </w:r>
      <w:r w:rsidRPr="00D714F2">
        <w:rPr>
          <w:lang w:val="sr-Cyrl-CS"/>
        </w:rPr>
        <w:t>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Default="005473D4" w:rsidP="005473D4">
      <w:pPr>
        <w:widowControl w:val="0"/>
        <w:autoSpaceDE w:val="0"/>
        <w:autoSpaceDN w:val="0"/>
        <w:adjustRightInd w:val="0"/>
        <w:spacing w:before="36"/>
        <w:ind w:firstLine="720"/>
        <w:jc w:val="both"/>
        <w:rPr>
          <w:rFonts w:ascii="Arial" w:hAnsi="Arial" w:cs="Arial"/>
          <w:lang w:val="sr-Cyrl-CS"/>
        </w:rPr>
      </w:pPr>
    </w:p>
    <w:p w:rsidR="00A24736" w:rsidRDefault="00A24736" w:rsidP="005473D4">
      <w:pPr>
        <w:widowControl w:val="0"/>
        <w:autoSpaceDE w:val="0"/>
        <w:autoSpaceDN w:val="0"/>
        <w:adjustRightInd w:val="0"/>
        <w:spacing w:before="36"/>
        <w:ind w:firstLine="720"/>
        <w:jc w:val="both"/>
        <w:rPr>
          <w:rFonts w:ascii="Arial" w:hAnsi="Arial" w:cs="Arial"/>
          <w:lang w:val="sr-Cyrl-CS"/>
        </w:rPr>
      </w:pPr>
    </w:p>
    <w:p w:rsidR="008D304B" w:rsidRPr="005473D4" w:rsidRDefault="008D304B"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477CA">
        <w:rPr>
          <w:color w:val="000000"/>
        </w:rPr>
        <w:t>Ана Радоичић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sidR="00B85570">
        <w:rPr>
          <w:color w:val="000000"/>
        </w:rPr>
        <w:t xml:space="preserve">e-mail: nabavke@ljubovija.rs </w:t>
      </w:r>
      <w:r w:rsidR="001D25AD">
        <w:rPr>
          <w:color w:val="000000"/>
        </w:rPr>
        <w:t>с</w:t>
      </w:r>
      <w:r>
        <w:rPr>
          <w:color w:val="000000"/>
        </w:rPr>
        <w:t>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w:t>
      </w:r>
      <w:r>
        <w:rPr>
          <w:color w:val="000000"/>
        </w:rPr>
        <w:lastRenderedPageBreak/>
        <w:t xml:space="preserve">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DC18F4">
        <w:rPr>
          <w:rFonts w:eastAsia="TimesNewRomanPSMT"/>
          <w:bCs/>
          <w:lang w:val="sr-Cyrl-CS"/>
        </w:rPr>
        <w:t xml:space="preserve">: </w:t>
      </w:r>
      <w:r w:rsidR="00A24736">
        <w:rPr>
          <w:rFonts w:eastAsia="TimesNewRomanPSMT"/>
          <w:bCs/>
          <w:lang w:val="sr-Cyrl-CS"/>
        </w:rPr>
        <w:t>43</w:t>
      </w:r>
      <w:r w:rsidR="00CD0E7C">
        <w:rPr>
          <w:rFonts w:eastAsia="TimesNewRomanPSMT"/>
          <w:bCs/>
          <w:lang w:val="sr-Cyrl-CS"/>
        </w:rPr>
        <w:t>-</w:t>
      </w:r>
      <w:r w:rsidR="00DC18F4">
        <w:rPr>
          <w:rFonts w:eastAsia="TimesNewRomanPSMT"/>
          <w:bCs/>
          <w:lang w:val="sr-Cyrl-CS"/>
        </w:rPr>
        <w:t>201</w:t>
      </w:r>
      <w:r w:rsidR="00DC18F4">
        <w:rPr>
          <w:rFonts w:eastAsia="TimesNewRomanPSMT"/>
          <w:bCs/>
          <w:lang w:val="en-US"/>
        </w:rPr>
        <w:t>9</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Општинска управа општине Љ</w:t>
      </w:r>
      <w:r w:rsidR="00DC18F4">
        <w:rPr>
          <w:rFonts w:eastAsia="TimesNewRomanPSMT"/>
          <w:bCs/>
          <w:lang w:val="sr-Cyrl-CS"/>
        </w:rPr>
        <w:t xml:space="preserve">убовија; ЈН </w:t>
      </w:r>
      <w:r w:rsidR="00A24736">
        <w:rPr>
          <w:rFonts w:eastAsia="TimesNewRomanPSMT"/>
          <w:bCs/>
        </w:rPr>
        <w:t>43</w:t>
      </w:r>
      <w:r w:rsidR="00DC18F4">
        <w:rPr>
          <w:rFonts w:eastAsia="TimesNewRomanPSMT"/>
          <w:bCs/>
          <w:lang w:val="sr-Cyrl-CS"/>
        </w:rPr>
        <w:t>/201</w:t>
      </w:r>
      <w:r w:rsidR="00DC18F4">
        <w:rPr>
          <w:rFonts w:eastAsia="TimesNewRomanPSMT"/>
          <w:bCs/>
          <w:lang w:val="en-US"/>
        </w:rPr>
        <w:t>9</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49556B"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Default="003E7AC0"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2026A" w:rsidRDefault="00E2026A" w:rsidP="0008622D">
      <w:pPr>
        <w:widowControl w:val="0"/>
        <w:autoSpaceDE w:val="0"/>
        <w:autoSpaceDN w:val="0"/>
        <w:adjustRightInd w:val="0"/>
        <w:spacing w:before="36"/>
        <w:jc w:val="both"/>
        <w:rPr>
          <w:b/>
          <w:szCs w:val="22"/>
          <w:lang w:val="en-US"/>
        </w:rPr>
      </w:pPr>
    </w:p>
    <w:p w:rsidR="00E2026A" w:rsidRDefault="00E2026A" w:rsidP="0008622D">
      <w:pPr>
        <w:widowControl w:val="0"/>
        <w:autoSpaceDE w:val="0"/>
        <w:autoSpaceDN w:val="0"/>
        <w:adjustRightInd w:val="0"/>
        <w:spacing w:before="36"/>
        <w:jc w:val="both"/>
        <w:rPr>
          <w:b/>
          <w:szCs w:val="22"/>
          <w:lang w:val="en-US"/>
        </w:rPr>
      </w:pPr>
    </w:p>
    <w:p w:rsidR="00E2026A" w:rsidRPr="00D774EF" w:rsidRDefault="00E2026A" w:rsidP="00E2026A">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D774EF" w:rsidRDefault="00E2026A" w:rsidP="00E2026A">
      <w:pPr>
        <w:spacing w:after="120"/>
        <w:jc w:val="both"/>
        <w:rPr>
          <w:b/>
        </w:rPr>
      </w:pPr>
      <w:r w:rsidRPr="00D774EF">
        <w:rPr>
          <w:b/>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1D579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1D579D">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1D579D">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1D579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1D579D">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1D579D">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1D579D">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1D579D">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1D579D">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1D579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1D579D">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1D579D">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1D579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75155B" w:rsidRDefault="0075155B" w:rsidP="00A65C3C">
      <w:pPr>
        <w:jc w:val="center"/>
        <w:rPr>
          <w:b/>
          <w:i/>
          <w:lang w:val="sr-Cyrl-CS"/>
        </w:rPr>
      </w:pPr>
      <w:r w:rsidRPr="0075155B">
        <w:rPr>
          <w:b/>
          <w:i/>
          <w:lang w:val="sr-Cyrl-CS"/>
        </w:rPr>
        <w:t>Услуге</w:t>
      </w:r>
      <w:r w:rsidRPr="0075155B">
        <w:rPr>
          <w:b/>
          <w:i/>
        </w:rPr>
        <w:t xml:space="preserve"> </w:t>
      </w:r>
      <w:r w:rsidRPr="0075155B">
        <w:rPr>
          <w:b/>
          <w:i/>
          <w:lang w:val="sr-Cyrl-CS"/>
        </w:rPr>
        <w:t>стручног</w:t>
      </w:r>
      <w:r w:rsidR="00A65C3C">
        <w:rPr>
          <w:b/>
          <w:i/>
          <w:lang w:val="sr-Cyrl-CS"/>
        </w:rPr>
        <w:t xml:space="preserve"> надзора над </w:t>
      </w:r>
      <w:r w:rsidR="00A65C3C" w:rsidRPr="00A65C3C">
        <w:rPr>
          <w:b/>
          <w:i/>
          <w:lang w:val="sr-Cyrl-CS"/>
        </w:rPr>
        <w:t xml:space="preserve">извођењем </w:t>
      </w:r>
      <w:r w:rsidR="00A65C3C" w:rsidRPr="00A65C3C">
        <w:rPr>
          <w:b/>
          <w:i/>
        </w:rPr>
        <w:t>грађевинских и грађевинско-занатскихрадова на реконструкцији Сокоградсе улице</w:t>
      </w:r>
      <w:r w:rsidR="001C0C19">
        <w:rPr>
          <w:b/>
          <w:i/>
          <w:lang w:val="sr-Cyrl-CS"/>
        </w:rPr>
        <w:t xml:space="preserve"> </w:t>
      </w:r>
    </w:p>
    <w:p w:rsidR="009719CF" w:rsidRPr="0075155B" w:rsidRDefault="0075155B" w:rsidP="0075155B">
      <w:pPr>
        <w:spacing w:after="240"/>
        <w:jc w:val="center"/>
        <w:rPr>
          <w:rFonts w:cs="Arial"/>
          <w:lang w:val="sr-Cyrl-CS"/>
        </w:rPr>
      </w:pPr>
      <w:r w:rsidRPr="0075155B">
        <w:rPr>
          <w:b/>
          <w:lang w:val="sr-Cyrl-CS"/>
        </w:rPr>
        <w:t xml:space="preserve">Број ЈН </w:t>
      </w:r>
      <w:r w:rsidR="00A65C3C">
        <w:rPr>
          <w:b/>
          <w:lang w:val="sr-Cyrl-CS"/>
        </w:rPr>
        <w:t>43</w:t>
      </w:r>
      <w:r w:rsidRPr="0075155B">
        <w:rPr>
          <w:b/>
          <w:lang w:val="sr-Cyrl-CS"/>
        </w:rPr>
        <w:t>/201</w:t>
      </w:r>
      <w:r w:rsidR="001C0C19">
        <w:rPr>
          <w:b/>
          <w:lang w:val="sr-Cyrl-CS"/>
        </w:rPr>
        <w:t>9</w:t>
      </w:r>
      <w:r w:rsidRPr="0075155B">
        <w:rPr>
          <w:lang w:val="sr-Cyrl-CS"/>
        </w:rPr>
        <w:t xml:space="preserve"> </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1C0C19">
        <w:rPr>
          <w:lang w:val="sr-Cyrl-CS"/>
        </w:rPr>
        <w:t>19</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Pr>
          <w:b/>
          <w:shadow/>
        </w:rPr>
        <w:t xml:space="preserve"> </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7E709F" w:rsidRPr="007E709F">
        <w:rPr>
          <w:shadow/>
        </w:rPr>
        <w:t xml:space="preserve"> </w:t>
      </w:r>
      <w:r w:rsidR="000A6C17">
        <w:rPr>
          <w:shadow/>
        </w:rPr>
        <w:t>рехабилитацији пута Узовница - Виногради</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пројектовану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1C0C19">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A65C3C">
              <w:rPr>
                <w:shadow/>
                <w:szCs w:val="28"/>
                <w:lang w:val="sr-Cyrl-CS"/>
              </w:rPr>
              <w:t xml:space="preserve"> 21.233.333</w:t>
            </w:r>
            <w:r w:rsidR="0075155B">
              <w:rPr>
                <w:shadow/>
                <w:szCs w:val="28"/>
                <w:lang w:val="sr-Cyrl-CS"/>
              </w:rPr>
              <w:t>,00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3E5AB1" w:rsidRDefault="003E5AB1" w:rsidP="003E5AB1">
      <w:pPr>
        <w:ind w:firstLine="720"/>
        <w:jc w:val="both"/>
        <w:rPr>
          <w:lang w:val="sr-Cyrl-CS"/>
        </w:rPr>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37539" w:rsidRDefault="00537539" w:rsidP="003E5AB1">
      <w:pPr>
        <w:ind w:firstLine="720"/>
        <w:jc w:val="both"/>
        <w:rPr>
          <w:lang w:val="sr-Cyrl-CS"/>
        </w:rPr>
      </w:pPr>
    </w:p>
    <w:p w:rsidR="00537539" w:rsidRDefault="00537539" w:rsidP="00537539">
      <w:pPr>
        <w:pStyle w:val="ListParagraph"/>
        <w:numPr>
          <w:ilvl w:val="0"/>
          <w:numId w:val="18"/>
        </w:numPr>
        <w:jc w:val="both"/>
      </w:pPr>
      <w:r w:rsidRPr="00537539">
        <w:rPr>
          <w:b/>
        </w:rPr>
        <w:t>РОК ВРШЕЊА УСЛУГЕ</w:t>
      </w:r>
      <w:r>
        <w:t>: Рок извођења радова</w:t>
      </w:r>
      <w:r w:rsidR="000945C1">
        <w:t xml:space="preserve"> над којим се врши надзор.</w:t>
      </w:r>
    </w:p>
    <w:p w:rsidR="00577280" w:rsidRPr="00577280" w:rsidRDefault="00577280" w:rsidP="00F964FB">
      <w:pPr>
        <w:jc w:val="both"/>
        <w:rPr>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1D579D">
            <w:pPr>
              <w:pBdr>
                <w:bottom w:val="single" w:sz="12" w:space="1" w:color="auto"/>
              </w:pBdr>
              <w:spacing w:beforeLines="30" w:afterLines="30"/>
              <w:jc w:val="both"/>
              <w:rPr>
                <w:lang w:val="sr-Cyrl-CS"/>
              </w:rPr>
            </w:pPr>
          </w:p>
          <w:p w:rsidR="008F1142" w:rsidRPr="00496D53" w:rsidRDefault="008F1142" w:rsidP="001D579D">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1D579D">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02CC0">
        <w:rPr>
          <w:lang w:val="sr-Cyrl-CS"/>
        </w:rPr>
        <w:t>1</w:t>
      </w:r>
      <w:r w:rsidR="00405A6D">
        <w:rPr>
          <w:lang w:val="sr-Cyrl-CS"/>
        </w:rP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УЊАВАЊУ УСЛОВА ИЗ ЧЛ. 75.</w:t>
      </w:r>
      <w:r w:rsidR="00BD0F66">
        <w:rPr>
          <w:b/>
          <w:bCs/>
        </w:rPr>
        <w:t xml:space="preserve"> СТАВ 1. </w:t>
      </w:r>
      <w:r w:rsidR="008B3BB1">
        <w:rPr>
          <w:b/>
          <w:bCs/>
        </w:rPr>
        <w:t xml:space="preserve">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3C686D" w:rsidRPr="003C686D">
        <w:rPr>
          <w:b/>
          <w:lang w:val="sr-Cyrl-CS"/>
        </w:rPr>
        <w:t>услуг</w:t>
      </w:r>
      <w:r w:rsidR="006A67FA">
        <w:rPr>
          <w:b/>
          <w:lang w:val="sr-Cyrl-CS"/>
        </w:rPr>
        <w:t>а -</w:t>
      </w:r>
      <w:r w:rsidR="003C686D" w:rsidRPr="003C686D">
        <w:rPr>
          <w:b/>
        </w:rPr>
        <w:t xml:space="preserve"> </w:t>
      </w:r>
      <w:r w:rsidR="006A67FA">
        <w:rPr>
          <w:b/>
          <w:lang w:val="sr-Cyrl-CS"/>
        </w:rPr>
        <w:t>Стручни</w:t>
      </w:r>
      <w:r w:rsidR="003C686D" w:rsidRPr="003C686D">
        <w:rPr>
          <w:b/>
          <w:lang w:val="sr-Cyrl-CS"/>
        </w:rPr>
        <w:t xml:space="preserve"> надзора над извођењем</w:t>
      </w:r>
      <w:r w:rsidR="006A67FA">
        <w:rPr>
          <w:b/>
          <w:lang w:val="sr-Cyrl-CS"/>
        </w:rPr>
        <w:t xml:space="preserve"> </w:t>
      </w:r>
      <w:r w:rsidR="006A67FA" w:rsidRPr="006A67FA">
        <w:rPr>
          <w:b/>
        </w:rPr>
        <w:t>грађевинских и грађевинско-занатских радова на реконструкцији Сокоградсе улице</w:t>
      </w:r>
      <w:r w:rsidR="006A67FA" w:rsidRPr="006A67FA">
        <w:rPr>
          <w:b/>
          <w:lang w:val="sr-Cyrl-CS"/>
        </w:rPr>
        <w:t xml:space="preserve">, редни број ЈН </w:t>
      </w:r>
      <w:r w:rsidR="006A67FA" w:rsidRPr="006A67FA">
        <w:rPr>
          <w:b/>
        </w:rPr>
        <w:t>43</w:t>
      </w:r>
      <w:r w:rsidR="006A67FA" w:rsidRPr="006A67FA">
        <w:rPr>
          <w:b/>
          <w:lang w:val="sr-Cyrl-CS"/>
        </w:rPr>
        <w:t>/2019.</w:t>
      </w:r>
      <w:r w:rsidR="003C686D" w:rsidRPr="003C686D">
        <w:rPr>
          <w:b/>
          <w:lang w:val="sr-Cyrl-CS"/>
        </w:rPr>
        <w:t xml:space="preserve"> </w:t>
      </w:r>
      <w:r w:rsidR="00F96C5F">
        <w:rPr>
          <w:lang w:val="sr-Cyrl-CS"/>
        </w:rPr>
        <w:t>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C686D">
        <w:rPr>
          <w:sz w:val="22"/>
          <w:szCs w:val="22"/>
          <w:lang w:val="sr-Cyrl-CS"/>
        </w:rPr>
        <w:t>1</w:t>
      </w:r>
      <w:r w:rsidR="00405A6D">
        <w:rPr>
          <w:sz w:val="22"/>
          <w:szCs w:val="22"/>
          <w:lang w:val="sr-Cyrl-CS"/>
        </w:rPr>
        <w:t>9</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УЊАВАЊУ УСЛОВА ИЗ ЧЛ. 75.</w:t>
      </w:r>
      <w:r w:rsidR="00BD0F66">
        <w:rPr>
          <w:b/>
          <w:bCs/>
        </w:rPr>
        <w:t xml:space="preserve"> СТАВ 1.</w:t>
      </w:r>
      <w:r w:rsidR="008B3BB1">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sidRPr="00C17030">
        <w:t>јавне набавке мале вредности</w:t>
      </w:r>
      <w:r w:rsidR="00513AEC">
        <w:t xml:space="preserve"> услуга</w:t>
      </w:r>
      <w:r w:rsidR="00013B82">
        <w:t xml:space="preserve"> </w:t>
      </w:r>
      <w:r w:rsidR="00013D36">
        <w:rPr>
          <w:lang w:val="sr-Cyrl-CS"/>
        </w:rPr>
        <w:t>–</w:t>
      </w:r>
      <w:r w:rsidR="00513AEC" w:rsidRPr="00513AEC">
        <w:rPr>
          <w:b/>
          <w:lang w:val="sr-Cyrl-CS"/>
        </w:rPr>
        <w:t xml:space="preserve"> </w:t>
      </w:r>
      <w:r w:rsidR="00513AEC">
        <w:rPr>
          <w:b/>
          <w:lang w:val="sr-Cyrl-CS"/>
        </w:rPr>
        <w:t>Стручни</w:t>
      </w:r>
      <w:r w:rsidR="00513AEC" w:rsidRPr="003C686D">
        <w:rPr>
          <w:b/>
          <w:lang w:val="sr-Cyrl-CS"/>
        </w:rPr>
        <w:t xml:space="preserve"> надзора над извођењем</w:t>
      </w:r>
      <w:r w:rsidR="00513AEC">
        <w:rPr>
          <w:b/>
          <w:lang w:val="sr-Cyrl-CS"/>
        </w:rPr>
        <w:t xml:space="preserve"> </w:t>
      </w:r>
      <w:r w:rsidR="00513AEC" w:rsidRPr="006A67FA">
        <w:rPr>
          <w:b/>
        </w:rPr>
        <w:t>грађевинских и грађевинско-занатских радова на реконструкцији Сокоградсе улице</w:t>
      </w:r>
      <w:r w:rsidR="00513AEC" w:rsidRPr="006A67FA">
        <w:rPr>
          <w:b/>
          <w:lang w:val="sr-Cyrl-CS"/>
        </w:rPr>
        <w:t xml:space="preserve">, редни број ЈН </w:t>
      </w:r>
      <w:r w:rsidR="00513AEC" w:rsidRPr="006A67FA">
        <w:rPr>
          <w:b/>
        </w:rPr>
        <w:t>43</w:t>
      </w:r>
      <w:r w:rsidR="00513AEC" w:rsidRPr="006A67FA">
        <w:rPr>
          <w:b/>
          <w:lang w:val="sr-Cyrl-CS"/>
        </w:rPr>
        <w:t>/2019</w:t>
      </w:r>
      <w:r w:rsidR="00C17030" w:rsidRPr="00C17030">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w:t>
      </w:r>
      <w:r w:rsidR="00405A6D">
        <w:rPr>
          <w:sz w:val="22"/>
          <w:szCs w:val="22"/>
          <w:lang w:val="sr-Cyrl-CS"/>
        </w:rPr>
        <w:t>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C17030" w:rsidRPr="00C17030">
        <w:rPr>
          <w:b/>
          <w:lang w:val="sr-Cyrl-CS"/>
        </w:rPr>
        <w:t xml:space="preserve"> </w:t>
      </w:r>
      <w:r w:rsidR="001A5455">
        <w:rPr>
          <w:b/>
          <w:lang w:val="sr-Cyrl-CS"/>
        </w:rPr>
        <w:t>услуга - Стручни</w:t>
      </w:r>
      <w:r w:rsidR="001A5455" w:rsidRPr="003C686D">
        <w:rPr>
          <w:b/>
          <w:lang w:val="sr-Cyrl-CS"/>
        </w:rPr>
        <w:t xml:space="preserve"> надзора над извођењем</w:t>
      </w:r>
      <w:r w:rsidR="001A5455">
        <w:rPr>
          <w:b/>
          <w:lang w:val="sr-Cyrl-CS"/>
        </w:rPr>
        <w:t xml:space="preserve"> </w:t>
      </w:r>
      <w:r w:rsidR="001A5455" w:rsidRPr="006A67FA">
        <w:rPr>
          <w:b/>
        </w:rPr>
        <w:t>грађевинских и грађевинско-занатских радова на реконструкцији Сокоградсе улице</w:t>
      </w:r>
      <w:r w:rsidR="001A5455" w:rsidRPr="006A67FA">
        <w:rPr>
          <w:b/>
          <w:lang w:val="sr-Cyrl-CS"/>
        </w:rPr>
        <w:t xml:space="preserve">, редни број ЈН </w:t>
      </w:r>
      <w:r w:rsidR="001A5455" w:rsidRPr="006A67FA">
        <w:rPr>
          <w:b/>
        </w:rPr>
        <w:t>43</w:t>
      </w:r>
      <w:r w:rsidR="001A5455" w:rsidRPr="006A67FA">
        <w:rPr>
          <w:b/>
          <w:lang w:val="sr-Cyrl-CS"/>
        </w:rPr>
        <w:t>/2019</w:t>
      </w:r>
      <w:r w:rsidR="001A5455">
        <w:rPr>
          <w:b/>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7147D8">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rPr>
        <w:t xml:space="preserve"> И РЕАЛИЗОВАНИМ </w:t>
      </w:r>
      <w:r w:rsidRPr="00B440D5">
        <w:rPr>
          <w:b/>
          <w:smallCaps/>
        </w:rPr>
        <w:t xml:space="preserve">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0F7D84" w:rsidRPr="00961A8B" w:rsidRDefault="00CC798B" w:rsidP="00AF520D">
      <w:pPr>
        <w:jc w:val="both"/>
        <w:rPr>
          <w:lang w:val="sr-Cyrl-CS"/>
        </w:rPr>
      </w:pPr>
      <w:r>
        <w:t xml:space="preserve">закључени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D268E0">
        <w:rPr>
          <w:lang w:val="ru-RU"/>
        </w:rPr>
        <w:t>на</w:t>
      </w:r>
      <w:r w:rsidR="005530C7" w:rsidRPr="00B155F3">
        <w:rPr>
          <w:lang w:val="ru-RU"/>
        </w:rPr>
        <w:t xml:space="preserve"> </w:t>
      </w:r>
      <w:r w:rsidR="005530C7">
        <w:rPr>
          <w:lang w:val="ru-RU"/>
        </w:rPr>
        <w:t xml:space="preserve">изградњи, </w:t>
      </w:r>
      <w:r w:rsidR="007147D8">
        <w:rPr>
          <w:lang w:val="ru-RU"/>
        </w:rPr>
        <w:t>р</w:t>
      </w:r>
      <w:r w:rsidR="005530C7" w:rsidRPr="00B155F3">
        <w:rPr>
          <w:lang w:val="ru-RU"/>
        </w:rPr>
        <w:t xml:space="preserve">еконструкцији </w:t>
      </w:r>
      <w:r w:rsidR="007147D8">
        <w:rPr>
          <w:lang w:val="ru-RU"/>
        </w:rPr>
        <w:t>или одржавању / рехабилитацији објеката нискоградње</w:t>
      </w:r>
      <w:r w:rsidR="005530C7">
        <w:rPr>
          <w:lang w:val="ru-RU"/>
        </w:rPr>
        <w:t>:</w:t>
      </w:r>
      <w:r w:rsidR="005530C7">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5B2178" w:rsidTr="00D268E0">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Default="00994C73" w:rsidP="00994C73">
      <w:pPr>
        <w:jc w:val="both"/>
      </w:pPr>
    </w:p>
    <w:p w:rsidR="003B47E3" w:rsidRDefault="003B47E3" w:rsidP="00711A2D">
      <w:pPr>
        <w:spacing w:after="120"/>
        <w:jc w:val="both"/>
      </w:pPr>
      <w:r>
        <w:t xml:space="preserve">Понуђач је наступао: 1. Самостално </w:t>
      </w:r>
      <w:r w:rsidR="00F25DA2">
        <w:t xml:space="preserve">  </w:t>
      </w:r>
      <w:r>
        <w:t xml:space="preserve">2. Као </w:t>
      </w:r>
      <w:r w:rsidR="00F25DA2">
        <w:t xml:space="preserve">подизвођач   </w:t>
      </w:r>
      <w:r>
        <w:t xml:space="preserve">3. Као члан </w:t>
      </w:r>
      <w:r w:rsidR="00F25DA2">
        <w:t>заједничке понуде</w:t>
      </w:r>
      <w:r>
        <w:t xml:space="preserve"> (заокружи</w:t>
      </w:r>
      <w:r w:rsidR="00F25DA2">
        <w:t>ти 1, 2 или 3)</w:t>
      </w:r>
    </w:p>
    <w:p w:rsidR="00994C73" w:rsidRPr="00B440D5" w:rsidRDefault="00994C73" w:rsidP="00711A2D">
      <w:pPr>
        <w:spacing w:after="120"/>
        <w:jc w:val="both"/>
      </w:pPr>
      <w:r w:rsidRPr="00B440D5">
        <w:t>Потврда се издаје ради учешћа у поступку јавне набавке и за друге сврхе се не може користити.</w:t>
      </w:r>
    </w:p>
    <w:p w:rsidR="00D268E0" w:rsidRPr="00677C53" w:rsidRDefault="00D268E0" w:rsidP="00535153">
      <w:pPr>
        <w:pStyle w:val="ListParagraph"/>
        <w:numPr>
          <w:ilvl w:val="0"/>
          <w:numId w:val="21"/>
        </w:numPr>
        <w:tabs>
          <w:tab w:val="clear" w:pos="720"/>
          <w:tab w:val="num" w:pos="0"/>
        </w:tabs>
        <w:ind w:left="0" w:firstLine="360"/>
        <w:jc w:val="both"/>
      </w:pPr>
      <w:r w:rsidRPr="00677C53">
        <w:t xml:space="preserve">потврду ископирати у довољном броју примерака </w:t>
      </w:r>
      <w:r>
        <w:t xml:space="preserve">потписаних </w:t>
      </w:r>
      <w:r w:rsidRPr="00677C53">
        <w:t xml:space="preserve">од стране наручилаца </w:t>
      </w:r>
      <w:r>
        <w:t xml:space="preserve">услуга (и оверених печатом уколико су наручиоци државни органи, органи територијане аутономије или локалне самоуправе, </w:t>
      </w:r>
      <w:r w:rsidRPr="00677C53">
        <w:t xml:space="preserve"> </w:t>
      </w:r>
      <w:r>
        <w:t xml:space="preserve">јавна предузећа и установе и друге организације које врше јавна овлашћења) </w:t>
      </w:r>
      <w:r w:rsidRPr="00677C53">
        <w:t>и доставити фотокопиране;</w:t>
      </w:r>
    </w:p>
    <w:p w:rsidR="00D268E0" w:rsidRPr="00677C53" w:rsidRDefault="00D268E0" w:rsidP="00535153">
      <w:pPr>
        <w:pStyle w:val="ListParagraph"/>
        <w:numPr>
          <w:ilvl w:val="0"/>
          <w:numId w:val="21"/>
        </w:numPr>
        <w:tabs>
          <w:tab w:val="clear" w:pos="720"/>
          <w:tab w:val="num" w:pos="0"/>
        </w:tabs>
        <w:ind w:left="0" w:firstLine="360"/>
        <w:jc w:val="both"/>
      </w:pPr>
      <w:r>
        <w:t>-</w:t>
      </w:r>
      <w:r w:rsidR="00291C9D">
        <w:t xml:space="preserve">вредности из </w:t>
      </w:r>
      <w:r w:rsidRPr="00677C53">
        <w:t>потврда унети у спецификацију референтне листе и доставити уз понуду;</w:t>
      </w:r>
    </w:p>
    <w:p w:rsidR="00994C73" w:rsidRPr="00C44A54" w:rsidRDefault="00994C73" w:rsidP="00535153">
      <w:pPr>
        <w:numPr>
          <w:ilvl w:val="0"/>
          <w:numId w:val="21"/>
        </w:numPr>
        <w:spacing w:after="120"/>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Pr="00EA265F" w:rsidRDefault="00994C73" w:rsidP="00994C73">
      <w:pPr>
        <w:tabs>
          <w:tab w:val="center" w:pos="0"/>
        </w:tabs>
        <w:rPr>
          <w:rFonts w:cs="Arial"/>
        </w:rPr>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ind w:right="71"/>
        <w:jc w:val="both"/>
        <w:rPr>
          <w:sz w:val="22"/>
          <w:szCs w:val="22"/>
        </w:rPr>
      </w:pPr>
      <w:r w:rsidRPr="009C046C">
        <w:rPr>
          <w:sz w:val="22"/>
          <w:szCs w:val="22"/>
        </w:rPr>
        <w:t xml:space="preserve">____. ____. </w:t>
      </w:r>
      <w:r>
        <w:t>20</w:t>
      </w:r>
      <w:r w:rsidR="007147D8">
        <w:rPr>
          <w:lang w:val="sr-Cyrl-CS"/>
        </w:rPr>
        <w:t>19</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994C73" w:rsidP="00F40F56">
      <w:pPr>
        <w:pStyle w:val="Heading7"/>
        <w:numPr>
          <w:ilvl w:val="6"/>
          <w:numId w:val="0"/>
        </w:numPr>
        <w:tabs>
          <w:tab w:val="num" w:pos="0"/>
          <w:tab w:val="left" w:pos="720"/>
        </w:tabs>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1A5455" w:rsidP="00C76C57">
            <w:pPr>
              <w:rPr>
                <w:lang w:val="sr-Cyrl-CS"/>
              </w:rPr>
            </w:pPr>
            <w:r>
              <w:rPr>
                <w:lang w:val="sr-Cyrl-CS"/>
              </w:rPr>
              <w:t>Реконострукција Сокоградске улице</w:t>
            </w:r>
          </w:p>
        </w:tc>
        <w:tc>
          <w:tcPr>
            <w:tcW w:w="1026" w:type="pct"/>
            <w:vAlign w:val="center"/>
          </w:tcPr>
          <w:p w:rsidR="005551A3" w:rsidRPr="007B3BDE" w:rsidRDefault="001A5455" w:rsidP="001A5455">
            <w:pPr>
              <w:rPr>
                <w:lang w:val="sr-Cyrl-CS"/>
              </w:rPr>
            </w:pPr>
            <w:r>
              <w:rPr>
                <w:lang w:val="sr-Cyrl-CS"/>
              </w:rPr>
              <w:t>21.233.333,</w:t>
            </w:r>
            <w:r w:rsidR="00C76C57">
              <w:rPr>
                <w:lang w:val="sr-Cyrl-CS"/>
              </w:rPr>
              <w:t xml:space="preserve">00 </w:t>
            </w:r>
            <w:r w:rsidR="005551A3"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AE77D0">
        <w:rPr>
          <w:lang w:val="sr-Cyrl-CS"/>
        </w:rPr>
        <w:t>1</w:t>
      </w:r>
      <w:r w:rsidR="00883548">
        <w:rPr>
          <w:lang w:val="sr-Cyrl-CS"/>
        </w:rPr>
        <w:t>9</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807695">
        <w:rPr>
          <w:b/>
          <w:bCs/>
          <w:lang w:val="sr-Cyrl-CS" w:eastAsia="sr-Cyrl-CS"/>
        </w:rPr>
        <w:t>7</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42B92" w:rsidRDefault="00042B92" w:rsidP="00CB5662">
      <w:pPr>
        <w:jc w:val="center"/>
        <w:rPr>
          <w:lang w:val="sr-Cyrl-CS"/>
        </w:rPr>
      </w:pPr>
      <w:r w:rsidRPr="005906AA">
        <w:rPr>
          <w:bCs/>
        </w:rPr>
        <w:t>о вршењу</w:t>
      </w:r>
      <w:r>
        <w:rPr>
          <w:b/>
          <w:b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883548">
        <w:rPr>
          <w:lang w:val="sr-Cyrl-CS"/>
        </w:rPr>
        <w:t xml:space="preserve">рехабилитацији пута Узовница – Виногради </w:t>
      </w:r>
    </w:p>
    <w:p w:rsidR="00042B92" w:rsidRPr="00042B92" w:rsidRDefault="00042B9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883548">
        <w:rPr>
          <w:lang w:val="sr-Cyrl-CS"/>
        </w:rPr>
        <w:t>9</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567AE">
        <w:rPr>
          <w:rFonts w:ascii="Times New Roman" w:hAnsi="Times New Roman"/>
          <w:iCs/>
          <w:lang w:val="sr-Cyrl-CS"/>
        </w:rPr>
        <w:t>43</w:t>
      </w:r>
      <w:r w:rsidR="0036658E">
        <w:rPr>
          <w:rFonts w:ascii="Times New Roman" w:hAnsi="Times New Roman"/>
          <w:iCs/>
          <w:lang w:val="sr-Cyrl-CS"/>
        </w:rPr>
        <w:t>/2019</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DB3992">
        <w:rPr>
          <w:iCs/>
          <w:lang w:val="sr-Cyrl-CS"/>
        </w:rPr>
        <w:t xml:space="preserve"> ______</w:t>
      </w:r>
      <w:r w:rsidR="0036658E">
        <w:rPr>
          <w:iCs/>
          <w:lang w:val="sr-Cyrl-CS"/>
        </w:rPr>
        <w:t>______2019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B567AE"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B567AE">
        <w:rPr>
          <w:lang w:val="sr-Cyrl-CS"/>
        </w:rPr>
        <w:t xml:space="preserve">услуга </w:t>
      </w:r>
      <w:r w:rsidR="00B567AE" w:rsidRPr="00B567AE">
        <w:rPr>
          <w:lang w:val="sr-Cyrl-CS"/>
        </w:rPr>
        <w:t xml:space="preserve">стручног надзора над извођењем </w:t>
      </w:r>
      <w:r w:rsidR="00B567AE" w:rsidRPr="00B567AE">
        <w:t>грађевинских и грађевинско-занатских радова на реконструкцији Сокоградсе улице</w:t>
      </w:r>
      <w:r w:rsidR="00B567AE" w:rsidRPr="00B567AE">
        <w:rPr>
          <w:lang w:val="sr-Cyrl-CS"/>
        </w:rPr>
        <w:t xml:space="preserve">, редни број ЈН </w:t>
      </w:r>
      <w:r w:rsidR="00B567AE" w:rsidRPr="00B567AE">
        <w:t>43</w:t>
      </w:r>
      <w:r w:rsidR="00B567AE" w:rsidRPr="00B567AE">
        <w:rPr>
          <w:lang w:val="sr-Cyrl-CS"/>
        </w:rPr>
        <w:t>/2019</w:t>
      </w:r>
      <w:r w:rsidRPr="00B567AE">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36658E">
        <w:rPr>
          <w:lang w:val="sr-Cyrl-CS"/>
        </w:rPr>
        <w:t>нуду бр. ______ од ________ 2019</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36658E">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A335E0">
        <w:rPr>
          <w:lang w:val="sr-Cyrl-CS"/>
        </w:rPr>
        <w:t>услуга</w:t>
      </w:r>
      <w:r w:rsidR="00A335E0">
        <w:t xml:space="preserve"> </w:t>
      </w:r>
      <w:r w:rsidR="00A335E0" w:rsidRPr="002B4CF7">
        <w:rPr>
          <w:lang w:val="sr-Cyrl-CS"/>
        </w:rPr>
        <w:t>стручног надзора над извођењем</w:t>
      </w:r>
      <w:r w:rsidR="00B567AE">
        <w:rPr>
          <w:lang w:val="sr-Cyrl-CS"/>
        </w:rPr>
        <w:t xml:space="preserve"> </w:t>
      </w:r>
      <w:r w:rsidR="00B567AE" w:rsidRPr="00B567AE">
        <w:t>грађевинских и грађевинско-занатских радова на реконструкцији Сокоградсе улице</w:t>
      </w:r>
      <w:r w:rsidR="00A335E0" w:rsidRPr="002B4CF7">
        <w:rPr>
          <w:lang w:val="sr-Cyrl-CS"/>
        </w:rPr>
        <w:t xml:space="preserve">, </w:t>
      </w:r>
      <w:r w:rsidR="00DA11AF">
        <w:rPr>
          <w:bCs/>
          <w:lang w:val="sr-Cyrl-CS"/>
        </w:rPr>
        <w:t>у свему према усвојеној понуди Понуђача број ____</w:t>
      </w:r>
      <w:r w:rsidR="0036658E">
        <w:rPr>
          <w:bCs/>
          <w:lang w:val="sr-Cyrl-CS"/>
        </w:rPr>
        <w:t>______ од ______ 2019</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1C7831">
      <w:pPr>
        <w:tabs>
          <w:tab w:val="left" w:pos="993"/>
        </w:tabs>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04A5C" w:rsidRPr="00C04A5C" w:rsidRDefault="00C04A5C" w:rsidP="00C04A5C">
      <w:pPr>
        <w:autoSpaceDE w:val="0"/>
        <w:autoSpaceDN w:val="0"/>
        <w:adjustRightInd w:val="0"/>
        <w:spacing w:after="120"/>
        <w:ind w:firstLine="720"/>
        <w:jc w:val="both"/>
        <w:rPr>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1C7831">
        <w:t xml:space="preserve">Закона о планирању и </w:t>
      </w:r>
      <w:r w:rsidR="00A851CC">
        <w:t>изградњи објеката</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36658E">
        <w:rPr>
          <w:b/>
          <w:lang w:val="sr-Cyrl-CS"/>
        </w:rPr>
        <w:tab/>
        <w:t xml:space="preserve">                           </w:t>
      </w:r>
      <w:r w:rsidR="0036658E" w:rsidRPr="00764848">
        <w:rPr>
          <w:lang w:val="sr-Cyrl-CS"/>
        </w:rPr>
        <w:t>М.П.</w:t>
      </w:r>
      <w:r w:rsidR="0036658E">
        <w:rPr>
          <w:b/>
          <w:lang w:val="sr-Cyrl-CS"/>
        </w:rPr>
        <w:t xml:space="preserve">            __</w:t>
      </w:r>
      <w:r w:rsidR="008334F0">
        <w:rPr>
          <w:b/>
          <w:lang w:val="sr-Cyrl-CS"/>
        </w:rPr>
        <w:t>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w:t>
      </w:r>
      <w:r w:rsidR="0036658E">
        <w:rPr>
          <w:b/>
          <w:bCs/>
        </w:rPr>
        <w:t xml:space="preserve"> уговора понуђач мора да попуни</w:t>
      </w:r>
      <w:r w:rsidRPr="009B66F5">
        <w:rPr>
          <w:b/>
          <w:bCs/>
        </w:rPr>
        <w:t xml:space="preserve">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6E513C">
        <w:rPr>
          <w:sz w:val="22"/>
          <w:szCs w:val="22"/>
          <w:lang w:val="sr-Cyrl-CS"/>
        </w:rPr>
        <w:t>1</w:t>
      </w:r>
      <w:r w:rsidR="0036658E">
        <w:rPr>
          <w:sz w:val="22"/>
          <w:szCs w:val="22"/>
          <w:lang w:val="sr-Cyrl-CS"/>
        </w:rPr>
        <w:t>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CC154F" w:rsidRDefault="00CB5662" w:rsidP="00CC154F">
      <w:pPr>
        <w:widowControl w:val="0"/>
        <w:autoSpaceDE w:val="0"/>
        <w:autoSpaceDN w:val="0"/>
        <w:adjustRightInd w:val="0"/>
        <w:spacing w:before="31"/>
        <w:ind w:firstLine="720"/>
        <w:jc w:val="both"/>
        <w:rPr>
          <w:color w:val="000000"/>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6B5F8D" w:rsidRPr="006B5F8D">
        <w:rPr>
          <w:b/>
          <w:lang w:val="sr-Cyrl-CS"/>
        </w:rPr>
        <w:t>услуге</w:t>
      </w:r>
      <w:r w:rsidR="006B5F8D" w:rsidRPr="006B5F8D">
        <w:rPr>
          <w:b/>
        </w:rPr>
        <w:t xml:space="preserve"> </w:t>
      </w:r>
      <w:r w:rsidR="00CC154F">
        <w:rPr>
          <w:b/>
          <w:lang w:val="sr-Cyrl-CS"/>
        </w:rPr>
        <w:t>стручног надзора над</w:t>
      </w:r>
      <w:r w:rsidR="00CC154F">
        <w:rPr>
          <w:b/>
          <w:lang w:val="en-US"/>
        </w:rPr>
        <w:t xml:space="preserve"> извођењем </w:t>
      </w:r>
      <w:r w:rsidR="005954C0" w:rsidRPr="00A24736">
        <w:rPr>
          <w:b/>
        </w:rPr>
        <w:t>грађевинских и грађевинско-занатских радова на реконструкцији Сокоградсе улице</w:t>
      </w:r>
      <w:r w:rsidR="005954C0" w:rsidRPr="00A24736">
        <w:rPr>
          <w:b/>
          <w:lang w:val="sr-Cyrl-CS"/>
        </w:rPr>
        <w:t xml:space="preserve">, редни број ЈН </w:t>
      </w:r>
      <w:r w:rsidR="005954C0" w:rsidRPr="00A24736">
        <w:rPr>
          <w:b/>
        </w:rPr>
        <w:t>43</w:t>
      </w:r>
      <w:r w:rsidR="005954C0" w:rsidRPr="00A24736">
        <w:rPr>
          <w:b/>
          <w:lang w:val="sr-Cyrl-CS"/>
        </w:rPr>
        <w:t>/2019</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07695">
        <w:rPr>
          <w:rFonts w:ascii="TimesNewRomanPS-BoldMT" w:hAnsi="TimesNewRomanPS-BoldMT" w:cs="TimesNewRomanPS-BoldMT"/>
          <w:b/>
          <w:bCs/>
          <w:lang w:val="sr-Cyrl-CS" w:eastAsia="sr-Latn-CS"/>
        </w:rPr>
        <w:t xml:space="preserve"> 10</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6B5F8D" w:rsidRPr="002B4CF7">
        <w:rPr>
          <w:lang w:val="sr-Cyrl-CS"/>
        </w:rPr>
        <w:t>услуге</w:t>
      </w:r>
      <w:r w:rsidR="006B5F8D">
        <w:t xml:space="preserve"> </w:t>
      </w:r>
      <w:r w:rsidR="006B5F8D" w:rsidRPr="002B4CF7">
        <w:rPr>
          <w:lang w:val="sr-Cyrl-CS"/>
        </w:rPr>
        <w:t xml:space="preserve">стручног надзора над извођењем </w:t>
      </w:r>
      <w:r w:rsidR="005E22DF" w:rsidRPr="00B567AE">
        <w:rPr>
          <w:lang w:val="sr-Cyrl-CS"/>
        </w:rPr>
        <w:t xml:space="preserve">извођењем </w:t>
      </w:r>
      <w:r w:rsidR="005E22DF" w:rsidRPr="00B567AE">
        <w:t>грађевинских и грађевинско-занатских радова на реконструкцији Сокоградсе улице</w:t>
      </w:r>
      <w:r w:rsidR="006B5F8D" w:rsidRPr="002B4CF7">
        <w:rPr>
          <w:lang w:val="sr-Cyrl-CS"/>
        </w:rPr>
        <w:t xml:space="preserve">, редни број ЈН </w:t>
      </w:r>
      <w:r w:rsidR="005E22DF">
        <w:rPr>
          <w:lang w:val="sr-Cyrl-CS"/>
        </w:rPr>
        <w:t>43</w:t>
      </w:r>
      <w:r w:rsidR="00764848">
        <w:rPr>
          <w:lang w:val="sr-Cyrl-CS"/>
        </w:rPr>
        <w:t>/2019</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ОБРАЗАЦ 11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CD42C0">
        <w:rPr>
          <w:rFonts w:eastAsia="Calibri"/>
          <w:szCs w:val="22"/>
          <w:lang w:eastAsia="en-US"/>
        </w:rPr>
        <w:t>43</w:t>
      </w:r>
      <w:r>
        <w:rPr>
          <w:rFonts w:eastAsia="Calibri"/>
          <w:szCs w:val="22"/>
          <w:lang w:eastAsia="en-US"/>
        </w:rPr>
        <w:t>/201</w:t>
      </w:r>
      <w:r w:rsidR="00764848">
        <w:rPr>
          <w:rFonts w:eastAsia="Calibri"/>
          <w:szCs w:val="22"/>
          <w:lang w:val="sr-Cyrl-CS" w:eastAsia="en-US"/>
        </w:rPr>
        <w:t>9</w:t>
      </w:r>
      <w:r w:rsidR="000C1572" w:rsidRPr="000C1572">
        <w:rPr>
          <w:lang w:val="sr-Cyrl-CS"/>
        </w:rPr>
        <w:t xml:space="preserve"> </w:t>
      </w:r>
      <w:r>
        <w:rPr>
          <w:rFonts w:eastAsia="Calibri"/>
          <w:szCs w:val="22"/>
          <w:lang w:val="sr-Cyrl-CS" w:eastAsia="en-US"/>
        </w:rPr>
        <w:t>-</w:t>
      </w:r>
      <w:r w:rsidR="000C1572">
        <w:rPr>
          <w:lang w:val="sr-Cyrl-CS"/>
        </w:rPr>
        <w:t xml:space="preserve"> </w:t>
      </w:r>
      <w:r w:rsidR="006B5F8D" w:rsidRPr="002B4CF7">
        <w:rPr>
          <w:lang w:val="sr-Cyrl-CS"/>
        </w:rPr>
        <w:t>услуге</w:t>
      </w:r>
      <w:r w:rsidR="006B5F8D">
        <w:t xml:space="preserve"> </w:t>
      </w:r>
      <w:r w:rsidR="006B5F8D" w:rsidRPr="002B4CF7">
        <w:rPr>
          <w:lang w:val="sr-Cyrl-CS"/>
        </w:rPr>
        <w:t xml:space="preserve">стручног надзора над извођењем </w:t>
      </w:r>
      <w:r w:rsidR="00CD42C0" w:rsidRPr="00B567AE">
        <w:t>грађевинских и грађевинско-занатских радова на реконструкцији Сокоградсе улице</w:t>
      </w:r>
      <w:r w:rsidR="006B5F8D">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B608A" w:rsidRPr="00566DEE">
        <w:rPr>
          <w:rFonts w:eastAsia="Calibri"/>
          <w:szCs w:val="22"/>
          <w:lang w:eastAsia="en-US"/>
        </w:rPr>
        <w:t>потпис овлашћеног лица</w:t>
      </w:r>
    </w:p>
    <w:sectPr w:rsidR="000C1572" w:rsidRPr="000C1572" w:rsidSect="001B4F5E">
      <w:footerReference w:type="default" r:id="rId12"/>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CC" w:rsidRDefault="00CD55CC">
      <w:r>
        <w:separator/>
      </w:r>
    </w:p>
  </w:endnote>
  <w:endnote w:type="continuationSeparator" w:id="0">
    <w:p w:rsidR="00CD55CC" w:rsidRDefault="00CD5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5B" w:rsidRPr="00233837" w:rsidRDefault="006B1F5B" w:rsidP="00C6550E">
    <w:pPr>
      <w:pStyle w:val="Footer"/>
      <w:pBdr>
        <w:top w:val="thinThickSmallGap" w:sz="24" w:space="1" w:color="622423"/>
      </w:pBdr>
      <w:tabs>
        <w:tab w:val="clear" w:pos="4153"/>
        <w:tab w:val="clear" w:pos="8306"/>
        <w:tab w:val="right" w:pos="9027"/>
      </w:tabs>
      <w:rPr>
        <w:rFonts w:ascii="Cambria" w:hAnsi="Cambria"/>
        <w:lang w:val="en-US"/>
      </w:rPr>
    </w:pPr>
    <w:r w:rsidRPr="009B5002">
      <w:rPr>
        <w:lang w:val="sr-Cyrl-CS"/>
      </w:rPr>
      <w:t>Конкурсна документација у поступку јав</w:t>
    </w:r>
    <w:r>
      <w:rPr>
        <w:lang w:val="sr-Cyrl-CS"/>
      </w:rPr>
      <w:t>не набавке мале вредности, ЈН 43/201</w:t>
    </w:r>
    <w:r>
      <w:t>9</w:t>
    </w:r>
    <w:r>
      <w:rPr>
        <w:rFonts w:ascii="Cambria" w:hAnsi="Cambria"/>
      </w:rPr>
      <w:tab/>
      <w:t xml:space="preserve"> </w:t>
    </w:r>
    <w:fldSimple w:instr=" PAGE   \* MERGEFORMAT ">
      <w:r w:rsidR="00F525AE">
        <w:rPr>
          <w:noProof/>
        </w:rPr>
        <w:t>74</w:t>
      </w:r>
    </w:fldSimple>
    <w:r>
      <w:rPr>
        <w:lang w:val="sr-Cyrl-CS"/>
      </w:rPr>
      <w:t>/</w:t>
    </w:r>
    <w:r>
      <w:rPr>
        <w:lang w:val="en-US"/>
      </w:rPr>
      <w:t>74</w:t>
    </w:r>
  </w:p>
  <w:p w:rsidR="006B1F5B" w:rsidRDefault="006B1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CC" w:rsidRDefault="00CD55CC">
      <w:r>
        <w:separator/>
      </w:r>
    </w:p>
  </w:footnote>
  <w:footnote w:type="continuationSeparator" w:id="0">
    <w:p w:rsidR="00CD55CC" w:rsidRDefault="00CD5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F365047"/>
    <w:multiLevelType w:val="hybridMultilevel"/>
    <w:tmpl w:val="EBACC15A"/>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26F8A"/>
    <w:multiLevelType w:val="hybridMultilevel"/>
    <w:tmpl w:val="1A105462"/>
    <w:lvl w:ilvl="0" w:tplc="3DD47C5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157A2F6A"/>
    <w:multiLevelType w:val="hybridMultilevel"/>
    <w:tmpl w:val="8200AEB2"/>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9E7FDD"/>
    <w:multiLevelType w:val="hybridMultilevel"/>
    <w:tmpl w:val="91CA9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945306"/>
    <w:multiLevelType w:val="hybridMultilevel"/>
    <w:tmpl w:val="C6E02E06"/>
    <w:lvl w:ilvl="0" w:tplc="05F03D0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624DBF"/>
    <w:multiLevelType w:val="hybridMultilevel"/>
    <w:tmpl w:val="2B14192E"/>
    <w:lvl w:ilvl="0" w:tplc="C6CE7C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27D07"/>
    <w:multiLevelType w:val="hybridMultilevel"/>
    <w:tmpl w:val="E5FA2786"/>
    <w:lvl w:ilvl="0" w:tplc="8A20586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32E960C8"/>
    <w:multiLevelType w:val="hybridMultilevel"/>
    <w:tmpl w:val="4DE49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6">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9375ED"/>
    <w:multiLevelType w:val="hybridMultilevel"/>
    <w:tmpl w:val="A2C856D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F4CCC"/>
    <w:multiLevelType w:val="hybridMultilevel"/>
    <w:tmpl w:val="A20A0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7AD7AA7"/>
    <w:multiLevelType w:val="hybridMultilevel"/>
    <w:tmpl w:val="6B5038B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A7662"/>
    <w:multiLevelType w:val="hybridMultilevel"/>
    <w:tmpl w:val="BE16F7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78F404B"/>
    <w:multiLevelType w:val="hybridMultilevel"/>
    <w:tmpl w:val="784C8BA4"/>
    <w:lvl w:ilvl="0" w:tplc="2214CE10">
      <w:numFmt w:val="bullet"/>
      <w:lvlText w:val=""/>
      <w:lvlJc w:val="left"/>
      <w:pPr>
        <w:tabs>
          <w:tab w:val="num" w:pos="360"/>
        </w:tabs>
        <w:ind w:left="360" w:hanging="360"/>
      </w:pPr>
      <w:rPr>
        <w:rFonts w:ascii="Symbol" w:eastAsia="Times New Roman" w:hAnsi="Symbol" w:cs="Times New Roman"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9">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F7355"/>
    <w:multiLevelType w:val="hybridMultilevel"/>
    <w:tmpl w:val="8D36D964"/>
    <w:lvl w:ilvl="0" w:tplc="3DD47C5A">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6A744362"/>
    <w:multiLevelType w:val="hybridMultilevel"/>
    <w:tmpl w:val="4D786126"/>
    <w:lvl w:ilvl="0" w:tplc="081A000D">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312A6B"/>
    <w:multiLevelType w:val="hybridMultilevel"/>
    <w:tmpl w:val="A54CC748"/>
    <w:lvl w:ilvl="0" w:tplc="79DAFF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4"/>
  </w:num>
  <w:num w:numId="4">
    <w:abstractNumId w:val="31"/>
  </w:num>
  <w:num w:numId="5">
    <w:abstractNumId w:val="17"/>
  </w:num>
  <w:num w:numId="6">
    <w:abstractNumId w:val="32"/>
  </w:num>
  <w:num w:numId="7">
    <w:abstractNumId w:val="22"/>
  </w:num>
  <w:num w:numId="8">
    <w:abstractNumId w:val="37"/>
  </w:num>
  <w:num w:numId="9">
    <w:abstractNumId w:val="5"/>
  </w:num>
  <w:num w:numId="10">
    <w:abstractNumId w:val="41"/>
  </w:num>
  <w:num w:numId="11">
    <w:abstractNumId w:val="33"/>
  </w:num>
  <w:num w:numId="12">
    <w:abstractNumId w:val="7"/>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11"/>
  </w:num>
  <w:num w:numId="18">
    <w:abstractNumId w:val="44"/>
  </w:num>
  <w:num w:numId="19">
    <w:abstractNumId w:val="2"/>
  </w:num>
  <w:num w:numId="20">
    <w:abstractNumId w:val="16"/>
  </w:num>
  <w:num w:numId="21">
    <w:abstractNumId w:val="8"/>
  </w:num>
  <w:num w:numId="22">
    <w:abstractNumId w:val="21"/>
  </w:num>
  <w:num w:numId="23">
    <w:abstractNumId w:val="15"/>
  </w:num>
  <w:num w:numId="24">
    <w:abstractNumId w:val="47"/>
  </w:num>
  <w:num w:numId="25">
    <w:abstractNumId w:val="14"/>
  </w:num>
  <w:num w:numId="26">
    <w:abstractNumId w:val="30"/>
  </w:num>
  <w:num w:numId="27">
    <w:abstractNumId w:val="36"/>
  </w:num>
  <w:num w:numId="28">
    <w:abstractNumId w:val="43"/>
  </w:num>
  <w:num w:numId="29">
    <w:abstractNumId w:val="9"/>
  </w:num>
  <w:num w:numId="30">
    <w:abstractNumId w:val="13"/>
  </w:num>
  <w:num w:numId="31">
    <w:abstractNumId w:val="28"/>
  </w:num>
  <w:num w:numId="32">
    <w:abstractNumId w:val="24"/>
  </w:num>
  <w:num w:numId="33">
    <w:abstractNumId w:val="35"/>
  </w:num>
  <w:num w:numId="34">
    <w:abstractNumId w:val="1"/>
  </w:num>
  <w:num w:numId="35">
    <w:abstractNumId w:val="10"/>
  </w:num>
  <w:num w:numId="36">
    <w:abstractNumId w:val="46"/>
  </w:num>
  <w:num w:numId="37">
    <w:abstractNumId w:val="45"/>
  </w:num>
  <w:num w:numId="38">
    <w:abstractNumId w:val="25"/>
  </w:num>
  <w:num w:numId="39">
    <w:abstractNumId w:val="26"/>
  </w:num>
  <w:num w:numId="40">
    <w:abstractNumId w:val="38"/>
  </w:num>
  <w:num w:numId="41">
    <w:abstractNumId w:val="23"/>
  </w:num>
  <w:num w:numId="42">
    <w:abstractNumId w:val="12"/>
  </w:num>
  <w:num w:numId="43">
    <w:abstractNumId w:val="42"/>
  </w:num>
  <w:num w:numId="44">
    <w:abstractNumId w:val="39"/>
  </w:num>
  <w:num w:numId="45">
    <w:abstractNumId w:val="40"/>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18"/>
  </w:num>
  <w:num w:numId="49">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CB566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2490"/>
    <w:rsid w:val="00022A45"/>
    <w:rsid w:val="00027946"/>
    <w:rsid w:val="00035C95"/>
    <w:rsid w:val="00037697"/>
    <w:rsid w:val="00041B52"/>
    <w:rsid w:val="00042B92"/>
    <w:rsid w:val="00045885"/>
    <w:rsid w:val="000474CF"/>
    <w:rsid w:val="000513AA"/>
    <w:rsid w:val="0005405B"/>
    <w:rsid w:val="00054358"/>
    <w:rsid w:val="00062F01"/>
    <w:rsid w:val="00063012"/>
    <w:rsid w:val="0006335A"/>
    <w:rsid w:val="000650B0"/>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29B4"/>
    <w:rsid w:val="00093AFB"/>
    <w:rsid w:val="00093E46"/>
    <w:rsid w:val="000945C1"/>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2F55"/>
    <w:rsid w:val="000D334A"/>
    <w:rsid w:val="000E1721"/>
    <w:rsid w:val="000E2520"/>
    <w:rsid w:val="000E26D8"/>
    <w:rsid w:val="000E3E06"/>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1F54"/>
    <w:rsid w:val="001234B9"/>
    <w:rsid w:val="00124F28"/>
    <w:rsid w:val="001251D3"/>
    <w:rsid w:val="00125E9A"/>
    <w:rsid w:val="00130AC4"/>
    <w:rsid w:val="001344B8"/>
    <w:rsid w:val="00136F09"/>
    <w:rsid w:val="00141340"/>
    <w:rsid w:val="0014281E"/>
    <w:rsid w:val="00143F97"/>
    <w:rsid w:val="0014554D"/>
    <w:rsid w:val="00145947"/>
    <w:rsid w:val="00146E1A"/>
    <w:rsid w:val="00150172"/>
    <w:rsid w:val="00157553"/>
    <w:rsid w:val="00157865"/>
    <w:rsid w:val="00160485"/>
    <w:rsid w:val="001622BD"/>
    <w:rsid w:val="0016265C"/>
    <w:rsid w:val="00162C1C"/>
    <w:rsid w:val="00165953"/>
    <w:rsid w:val="00166C54"/>
    <w:rsid w:val="001676C8"/>
    <w:rsid w:val="00167776"/>
    <w:rsid w:val="00167EA2"/>
    <w:rsid w:val="001723B2"/>
    <w:rsid w:val="00172793"/>
    <w:rsid w:val="001737D4"/>
    <w:rsid w:val="00176A5A"/>
    <w:rsid w:val="00180BC5"/>
    <w:rsid w:val="00181CA7"/>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5455"/>
    <w:rsid w:val="001A7E54"/>
    <w:rsid w:val="001A7ECA"/>
    <w:rsid w:val="001B1488"/>
    <w:rsid w:val="001B1EEA"/>
    <w:rsid w:val="001B4F5E"/>
    <w:rsid w:val="001C00C5"/>
    <w:rsid w:val="001C0C19"/>
    <w:rsid w:val="001C0CA5"/>
    <w:rsid w:val="001C2445"/>
    <w:rsid w:val="001C37DC"/>
    <w:rsid w:val="001C4FF1"/>
    <w:rsid w:val="001C6431"/>
    <w:rsid w:val="001C673E"/>
    <w:rsid w:val="001C7831"/>
    <w:rsid w:val="001D25AD"/>
    <w:rsid w:val="001D2879"/>
    <w:rsid w:val="001D38EA"/>
    <w:rsid w:val="001D4551"/>
    <w:rsid w:val="001D4E1C"/>
    <w:rsid w:val="001D579D"/>
    <w:rsid w:val="001E0B23"/>
    <w:rsid w:val="001E4F7D"/>
    <w:rsid w:val="001E506D"/>
    <w:rsid w:val="001E5BC4"/>
    <w:rsid w:val="001E5CD4"/>
    <w:rsid w:val="001E7760"/>
    <w:rsid w:val="001F29CD"/>
    <w:rsid w:val="001F3069"/>
    <w:rsid w:val="001F5244"/>
    <w:rsid w:val="001F5DD6"/>
    <w:rsid w:val="002062B5"/>
    <w:rsid w:val="00206A2D"/>
    <w:rsid w:val="00206DFF"/>
    <w:rsid w:val="00214F5E"/>
    <w:rsid w:val="002165F5"/>
    <w:rsid w:val="00216ED7"/>
    <w:rsid w:val="002211AE"/>
    <w:rsid w:val="002268B2"/>
    <w:rsid w:val="0023020E"/>
    <w:rsid w:val="002303EC"/>
    <w:rsid w:val="002303FE"/>
    <w:rsid w:val="00230FD7"/>
    <w:rsid w:val="00233837"/>
    <w:rsid w:val="00234D6C"/>
    <w:rsid w:val="00236DA4"/>
    <w:rsid w:val="002373FF"/>
    <w:rsid w:val="002423A2"/>
    <w:rsid w:val="00242DE2"/>
    <w:rsid w:val="002437C0"/>
    <w:rsid w:val="00245FB1"/>
    <w:rsid w:val="00246E1B"/>
    <w:rsid w:val="00252169"/>
    <w:rsid w:val="002526EF"/>
    <w:rsid w:val="00253377"/>
    <w:rsid w:val="00253DF8"/>
    <w:rsid w:val="00253EE8"/>
    <w:rsid w:val="00255E30"/>
    <w:rsid w:val="00262F33"/>
    <w:rsid w:val="00262F7E"/>
    <w:rsid w:val="00263487"/>
    <w:rsid w:val="00265EE3"/>
    <w:rsid w:val="00266F2C"/>
    <w:rsid w:val="0027145C"/>
    <w:rsid w:val="00271555"/>
    <w:rsid w:val="00272620"/>
    <w:rsid w:val="00272CE7"/>
    <w:rsid w:val="002731A9"/>
    <w:rsid w:val="00274CDC"/>
    <w:rsid w:val="002767FC"/>
    <w:rsid w:val="00276D88"/>
    <w:rsid w:val="00276E6F"/>
    <w:rsid w:val="002801BB"/>
    <w:rsid w:val="002841E5"/>
    <w:rsid w:val="00284CB4"/>
    <w:rsid w:val="002854E1"/>
    <w:rsid w:val="002878E6"/>
    <w:rsid w:val="00291C9D"/>
    <w:rsid w:val="0029248A"/>
    <w:rsid w:val="0029538D"/>
    <w:rsid w:val="00295DF8"/>
    <w:rsid w:val="002A01E5"/>
    <w:rsid w:val="002A0B36"/>
    <w:rsid w:val="002A44F7"/>
    <w:rsid w:val="002A67E6"/>
    <w:rsid w:val="002A6B3E"/>
    <w:rsid w:val="002B133D"/>
    <w:rsid w:val="002B2243"/>
    <w:rsid w:val="002B249D"/>
    <w:rsid w:val="002B4087"/>
    <w:rsid w:val="002B4CF7"/>
    <w:rsid w:val="002B708B"/>
    <w:rsid w:val="002B7532"/>
    <w:rsid w:val="002B76C3"/>
    <w:rsid w:val="002C0740"/>
    <w:rsid w:val="002C4A4F"/>
    <w:rsid w:val="002C65E7"/>
    <w:rsid w:val="002D1007"/>
    <w:rsid w:val="002D4647"/>
    <w:rsid w:val="002E0D51"/>
    <w:rsid w:val="002E19FF"/>
    <w:rsid w:val="002E2ADD"/>
    <w:rsid w:val="002E2E41"/>
    <w:rsid w:val="002E3B0B"/>
    <w:rsid w:val="002E3BA5"/>
    <w:rsid w:val="002E3CDF"/>
    <w:rsid w:val="002E5AAB"/>
    <w:rsid w:val="002F1552"/>
    <w:rsid w:val="002F2FFE"/>
    <w:rsid w:val="002F3BD7"/>
    <w:rsid w:val="002F6AA9"/>
    <w:rsid w:val="003045F5"/>
    <w:rsid w:val="00305FFB"/>
    <w:rsid w:val="0030681C"/>
    <w:rsid w:val="003069CE"/>
    <w:rsid w:val="00313562"/>
    <w:rsid w:val="0031617F"/>
    <w:rsid w:val="00323382"/>
    <w:rsid w:val="003233A7"/>
    <w:rsid w:val="00330BCB"/>
    <w:rsid w:val="003319D6"/>
    <w:rsid w:val="003321BD"/>
    <w:rsid w:val="00332B8B"/>
    <w:rsid w:val="0033367F"/>
    <w:rsid w:val="0033396D"/>
    <w:rsid w:val="0033552B"/>
    <w:rsid w:val="00335D59"/>
    <w:rsid w:val="00335ECE"/>
    <w:rsid w:val="00336E66"/>
    <w:rsid w:val="0033707F"/>
    <w:rsid w:val="00341003"/>
    <w:rsid w:val="00341A4C"/>
    <w:rsid w:val="00341BBE"/>
    <w:rsid w:val="0034450A"/>
    <w:rsid w:val="00344E27"/>
    <w:rsid w:val="003536AD"/>
    <w:rsid w:val="00360379"/>
    <w:rsid w:val="00361177"/>
    <w:rsid w:val="003616C2"/>
    <w:rsid w:val="003618FD"/>
    <w:rsid w:val="0036371E"/>
    <w:rsid w:val="00366076"/>
    <w:rsid w:val="0036658E"/>
    <w:rsid w:val="003668DD"/>
    <w:rsid w:val="00367A4E"/>
    <w:rsid w:val="00370CC5"/>
    <w:rsid w:val="00372E8C"/>
    <w:rsid w:val="003766CC"/>
    <w:rsid w:val="00376850"/>
    <w:rsid w:val="00376B8E"/>
    <w:rsid w:val="0037752A"/>
    <w:rsid w:val="0038000E"/>
    <w:rsid w:val="00381076"/>
    <w:rsid w:val="00381797"/>
    <w:rsid w:val="00382CA3"/>
    <w:rsid w:val="00384149"/>
    <w:rsid w:val="003866DF"/>
    <w:rsid w:val="00387137"/>
    <w:rsid w:val="003911BC"/>
    <w:rsid w:val="00397494"/>
    <w:rsid w:val="003A0D35"/>
    <w:rsid w:val="003A0E3D"/>
    <w:rsid w:val="003A0F29"/>
    <w:rsid w:val="003A2610"/>
    <w:rsid w:val="003A391E"/>
    <w:rsid w:val="003A46D9"/>
    <w:rsid w:val="003A55DC"/>
    <w:rsid w:val="003A67B4"/>
    <w:rsid w:val="003A73DB"/>
    <w:rsid w:val="003A748E"/>
    <w:rsid w:val="003A7749"/>
    <w:rsid w:val="003B09AD"/>
    <w:rsid w:val="003B1B62"/>
    <w:rsid w:val="003B2047"/>
    <w:rsid w:val="003B3E11"/>
    <w:rsid w:val="003B4119"/>
    <w:rsid w:val="003B47E3"/>
    <w:rsid w:val="003B7BF4"/>
    <w:rsid w:val="003B7FD4"/>
    <w:rsid w:val="003C05BC"/>
    <w:rsid w:val="003C361D"/>
    <w:rsid w:val="003C3669"/>
    <w:rsid w:val="003C60A5"/>
    <w:rsid w:val="003C6252"/>
    <w:rsid w:val="003C686D"/>
    <w:rsid w:val="003C7586"/>
    <w:rsid w:val="003D0D00"/>
    <w:rsid w:val="003D19D0"/>
    <w:rsid w:val="003D2E2E"/>
    <w:rsid w:val="003D2F35"/>
    <w:rsid w:val="003D5F17"/>
    <w:rsid w:val="003D6CA5"/>
    <w:rsid w:val="003D71F6"/>
    <w:rsid w:val="003E00EB"/>
    <w:rsid w:val="003E18B9"/>
    <w:rsid w:val="003E2760"/>
    <w:rsid w:val="003E5AB1"/>
    <w:rsid w:val="003E6752"/>
    <w:rsid w:val="003E7AC0"/>
    <w:rsid w:val="003E7B94"/>
    <w:rsid w:val="003F2E0B"/>
    <w:rsid w:val="003F5897"/>
    <w:rsid w:val="003F71B0"/>
    <w:rsid w:val="004012C8"/>
    <w:rsid w:val="00402D40"/>
    <w:rsid w:val="00402FDB"/>
    <w:rsid w:val="00405A6D"/>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32607"/>
    <w:rsid w:val="00433ED6"/>
    <w:rsid w:val="00434D78"/>
    <w:rsid w:val="00435700"/>
    <w:rsid w:val="00441DA8"/>
    <w:rsid w:val="00442A03"/>
    <w:rsid w:val="0045095B"/>
    <w:rsid w:val="0045325D"/>
    <w:rsid w:val="00454ACB"/>
    <w:rsid w:val="00455A68"/>
    <w:rsid w:val="00457510"/>
    <w:rsid w:val="00457E6A"/>
    <w:rsid w:val="0046218F"/>
    <w:rsid w:val="0046700C"/>
    <w:rsid w:val="00470319"/>
    <w:rsid w:val="004732AE"/>
    <w:rsid w:val="00475458"/>
    <w:rsid w:val="00477893"/>
    <w:rsid w:val="004823EC"/>
    <w:rsid w:val="0048334C"/>
    <w:rsid w:val="00490485"/>
    <w:rsid w:val="004906B9"/>
    <w:rsid w:val="00490A9C"/>
    <w:rsid w:val="00491C40"/>
    <w:rsid w:val="00492504"/>
    <w:rsid w:val="004939BE"/>
    <w:rsid w:val="0049556B"/>
    <w:rsid w:val="004955E9"/>
    <w:rsid w:val="00496211"/>
    <w:rsid w:val="004A011D"/>
    <w:rsid w:val="004A050A"/>
    <w:rsid w:val="004A0740"/>
    <w:rsid w:val="004A2B07"/>
    <w:rsid w:val="004A421E"/>
    <w:rsid w:val="004A503E"/>
    <w:rsid w:val="004B0397"/>
    <w:rsid w:val="004B0B13"/>
    <w:rsid w:val="004B1D15"/>
    <w:rsid w:val="004B41A2"/>
    <w:rsid w:val="004B4EAC"/>
    <w:rsid w:val="004B5423"/>
    <w:rsid w:val="004C4D47"/>
    <w:rsid w:val="004C700B"/>
    <w:rsid w:val="004D07E1"/>
    <w:rsid w:val="004D31F7"/>
    <w:rsid w:val="004D3536"/>
    <w:rsid w:val="004D5591"/>
    <w:rsid w:val="004D581E"/>
    <w:rsid w:val="004D5CEA"/>
    <w:rsid w:val="004D6AA3"/>
    <w:rsid w:val="004D6CA0"/>
    <w:rsid w:val="004E20FE"/>
    <w:rsid w:val="004E31EE"/>
    <w:rsid w:val="004E49A5"/>
    <w:rsid w:val="004F0358"/>
    <w:rsid w:val="004F2F66"/>
    <w:rsid w:val="004F393A"/>
    <w:rsid w:val="004F4B58"/>
    <w:rsid w:val="004F56CB"/>
    <w:rsid w:val="004F5D04"/>
    <w:rsid w:val="004F7489"/>
    <w:rsid w:val="00505ABB"/>
    <w:rsid w:val="00506CC9"/>
    <w:rsid w:val="00512446"/>
    <w:rsid w:val="005126EA"/>
    <w:rsid w:val="00512A87"/>
    <w:rsid w:val="00512BA6"/>
    <w:rsid w:val="00513AEC"/>
    <w:rsid w:val="00513BA1"/>
    <w:rsid w:val="00513F7C"/>
    <w:rsid w:val="0051536E"/>
    <w:rsid w:val="00515409"/>
    <w:rsid w:val="00520B4D"/>
    <w:rsid w:val="005217FB"/>
    <w:rsid w:val="00521941"/>
    <w:rsid w:val="0052350A"/>
    <w:rsid w:val="005257AA"/>
    <w:rsid w:val="005259A7"/>
    <w:rsid w:val="00526253"/>
    <w:rsid w:val="0052715C"/>
    <w:rsid w:val="00532800"/>
    <w:rsid w:val="00532A5D"/>
    <w:rsid w:val="00533B69"/>
    <w:rsid w:val="00535153"/>
    <w:rsid w:val="00535574"/>
    <w:rsid w:val="00535767"/>
    <w:rsid w:val="005357DC"/>
    <w:rsid w:val="00537539"/>
    <w:rsid w:val="00540D7C"/>
    <w:rsid w:val="00541A29"/>
    <w:rsid w:val="00542947"/>
    <w:rsid w:val="00544E21"/>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713E"/>
    <w:rsid w:val="00567727"/>
    <w:rsid w:val="0057199A"/>
    <w:rsid w:val="0057436B"/>
    <w:rsid w:val="00574F98"/>
    <w:rsid w:val="00577280"/>
    <w:rsid w:val="00580B14"/>
    <w:rsid w:val="00580D9A"/>
    <w:rsid w:val="00583E2C"/>
    <w:rsid w:val="005857F8"/>
    <w:rsid w:val="00585BE9"/>
    <w:rsid w:val="00587EB5"/>
    <w:rsid w:val="005906AA"/>
    <w:rsid w:val="005954C0"/>
    <w:rsid w:val="00595B9A"/>
    <w:rsid w:val="00596292"/>
    <w:rsid w:val="005A02F3"/>
    <w:rsid w:val="005A0C54"/>
    <w:rsid w:val="005A1A56"/>
    <w:rsid w:val="005A1AE3"/>
    <w:rsid w:val="005A26FE"/>
    <w:rsid w:val="005A4A4E"/>
    <w:rsid w:val="005A4D78"/>
    <w:rsid w:val="005A5936"/>
    <w:rsid w:val="005A7C96"/>
    <w:rsid w:val="005B060F"/>
    <w:rsid w:val="005B2A0E"/>
    <w:rsid w:val="005B2F73"/>
    <w:rsid w:val="005B2FE5"/>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7021"/>
    <w:rsid w:val="005D7E67"/>
    <w:rsid w:val="005E03F7"/>
    <w:rsid w:val="005E22DF"/>
    <w:rsid w:val="005E2D89"/>
    <w:rsid w:val="005E7399"/>
    <w:rsid w:val="005F1463"/>
    <w:rsid w:val="005F1DA7"/>
    <w:rsid w:val="005F2146"/>
    <w:rsid w:val="005F23FE"/>
    <w:rsid w:val="005F66AB"/>
    <w:rsid w:val="005F7AAE"/>
    <w:rsid w:val="00600844"/>
    <w:rsid w:val="00604AD5"/>
    <w:rsid w:val="006072B7"/>
    <w:rsid w:val="0060745D"/>
    <w:rsid w:val="0061053E"/>
    <w:rsid w:val="00610E7B"/>
    <w:rsid w:val="00614220"/>
    <w:rsid w:val="00614DF7"/>
    <w:rsid w:val="00616DAA"/>
    <w:rsid w:val="00620E15"/>
    <w:rsid w:val="006233BF"/>
    <w:rsid w:val="00623BC1"/>
    <w:rsid w:val="00624BC1"/>
    <w:rsid w:val="00624F94"/>
    <w:rsid w:val="00626798"/>
    <w:rsid w:val="00633097"/>
    <w:rsid w:val="00634411"/>
    <w:rsid w:val="006346B4"/>
    <w:rsid w:val="00635ADF"/>
    <w:rsid w:val="00635CEC"/>
    <w:rsid w:val="00636066"/>
    <w:rsid w:val="00643A27"/>
    <w:rsid w:val="006448AF"/>
    <w:rsid w:val="006454ED"/>
    <w:rsid w:val="006464DC"/>
    <w:rsid w:val="006535EC"/>
    <w:rsid w:val="00655840"/>
    <w:rsid w:val="00655E1D"/>
    <w:rsid w:val="00656EFA"/>
    <w:rsid w:val="006571B0"/>
    <w:rsid w:val="0066084E"/>
    <w:rsid w:val="006626C4"/>
    <w:rsid w:val="0066278E"/>
    <w:rsid w:val="00665E1C"/>
    <w:rsid w:val="006706CE"/>
    <w:rsid w:val="00670C11"/>
    <w:rsid w:val="00671660"/>
    <w:rsid w:val="00672E38"/>
    <w:rsid w:val="00673164"/>
    <w:rsid w:val="006738A8"/>
    <w:rsid w:val="006750F5"/>
    <w:rsid w:val="0068334C"/>
    <w:rsid w:val="006855BA"/>
    <w:rsid w:val="00687848"/>
    <w:rsid w:val="00693DED"/>
    <w:rsid w:val="00697450"/>
    <w:rsid w:val="006A44AD"/>
    <w:rsid w:val="006A67FA"/>
    <w:rsid w:val="006B05D5"/>
    <w:rsid w:val="006B1862"/>
    <w:rsid w:val="006B1F5B"/>
    <w:rsid w:val="006B3D2A"/>
    <w:rsid w:val="006B48D4"/>
    <w:rsid w:val="006B5F8D"/>
    <w:rsid w:val="006B6C7C"/>
    <w:rsid w:val="006C1297"/>
    <w:rsid w:val="006C46B2"/>
    <w:rsid w:val="006C56EA"/>
    <w:rsid w:val="006C59F0"/>
    <w:rsid w:val="006C5FA5"/>
    <w:rsid w:val="006C7A18"/>
    <w:rsid w:val="006D0257"/>
    <w:rsid w:val="006D0291"/>
    <w:rsid w:val="006D037A"/>
    <w:rsid w:val="006D07A4"/>
    <w:rsid w:val="006D1CD9"/>
    <w:rsid w:val="006D4B04"/>
    <w:rsid w:val="006D5A0F"/>
    <w:rsid w:val="006D5F8D"/>
    <w:rsid w:val="006E268B"/>
    <w:rsid w:val="006E2969"/>
    <w:rsid w:val="006E36D3"/>
    <w:rsid w:val="006E3FB6"/>
    <w:rsid w:val="006E513C"/>
    <w:rsid w:val="006E6BEA"/>
    <w:rsid w:val="006E6F81"/>
    <w:rsid w:val="006F0872"/>
    <w:rsid w:val="006F272E"/>
    <w:rsid w:val="006F2B68"/>
    <w:rsid w:val="006F58A8"/>
    <w:rsid w:val="006F6613"/>
    <w:rsid w:val="006F7F92"/>
    <w:rsid w:val="007023EF"/>
    <w:rsid w:val="00704D43"/>
    <w:rsid w:val="00706DF6"/>
    <w:rsid w:val="00710C7D"/>
    <w:rsid w:val="007119A4"/>
    <w:rsid w:val="00711A2D"/>
    <w:rsid w:val="0071202E"/>
    <w:rsid w:val="00713196"/>
    <w:rsid w:val="007147D8"/>
    <w:rsid w:val="00714C43"/>
    <w:rsid w:val="007156CE"/>
    <w:rsid w:val="007166E3"/>
    <w:rsid w:val="0071749A"/>
    <w:rsid w:val="00717EA8"/>
    <w:rsid w:val="00721006"/>
    <w:rsid w:val="00725549"/>
    <w:rsid w:val="00726247"/>
    <w:rsid w:val="007267CE"/>
    <w:rsid w:val="00726D32"/>
    <w:rsid w:val="00727D2D"/>
    <w:rsid w:val="00731A3E"/>
    <w:rsid w:val="00733D27"/>
    <w:rsid w:val="00734393"/>
    <w:rsid w:val="007344F4"/>
    <w:rsid w:val="007354AB"/>
    <w:rsid w:val="00743429"/>
    <w:rsid w:val="00745ACF"/>
    <w:rsid w:val="00747F95"/>
    <w:rsid w:val="00750D5E"/>
    <w:rsid w:val="0075155B"/>
    <w:rsid w:val="007530D4"/>
    <w:rsid w:val="007534D5"/>
    <w:rsid w:val="00753BC2"/>
    <w:rsid w:val="00754C49"/>
    <w:rsid w:val="0075613A"/>
    <w:rsid w:val="00757AD6"/>
    <w:rsid w:val="007600ED"/>
    <w:rsid w:val="00762F2C"/>
    <w:rsid w:val="0076369D"/>
    <w:rsid w:val="00764848"/>
    <w:rsid w:val="00764A59"/>
    <w:rsid w:val="0077278D"/>
    <w:rsid w:val="00775BB5"/>
    <w:rsid w:val="00775C4A"/>
    <w:rsid w:val="00776D67"/>
    <w:rsid w:val="00777A06"/>
    <w:rsid w:val="00780DC5"/>
    <w:rsid w:val="0078100D"/>
    <w:rsid w:val="00781EE3"/>
    <w:rsid w:val="0078304F"/>
    <w:rsid w:val="007832CE"/>
    <w:rsid w:val="00786627"/>
    <w:rsid w:val="007914BD"/>
    <w:rsid w:val="00791F36"/>
    <w:rsid w:val="00793561"/>
    <w:rsid w:val="007935D8"/>
    <w:rsid w:val="00793877"/>
    <w:rsid w:val="00793EFC"/>
    <w:rsid w:val="00794862"/>
    <w:rsid w:val="0079624A"/>
    <w:rsid w:val="0079768D"/>
    <w:rsid w:val="007A3C56"/>
    <w:rsid w:val="007A71BF"/>
    <w:rsid w:val="007A7D31"/>
    <w:rsid w:val="007A7E00"/>
    <w:rsid w:val="007B0145"/>
    <w:rsid w:val="007B1516"/>
    <w:rsid w:val="007B2FB9"/>
    <w:rsid w:val="007B377C"/>
    <w:rsid w:val="007B6807"/>
    <w:rsid w:val="007C202E"/>
    <w:rsid w:val="007C67E8"/>
    <w:rsid w:val="007D0032"/>
    <w:rsid w:val="007D132F"/>
    <w:rsid w:val="007D1C5D"/>
    <w:rsid w:val="007D4025"/>
    <w:rsid w:val="007D6531"/>
    <w:rsid w:val="007E29DC"/>
    <w:rsid w:val="007E2BFD"/>
    <w:rsid w:val="007E3950"/>
    <w:rsid w:val="007E39A6"/>
    <w:rsid w:val="007E5757"/>
    <w:rsid w:val="007E5E94"/>
    <w:rsid w:val="007E693E"/>
    <w:rsid w:val="007E709F"/>
    <w:rsid w:val="007F264A"/>
    <w:rsid w:val="007F4504"/>
    <w:rsid w:val="007F5610"/>
    <w:rsid w:val="007F736D"/>
    <w:rsid w:val="007F741A"/>
    <w:rsid w:val="007F74C3"/>
    <w:rsid w:val="0080365A"/>
    <w:rsid w:val="00807695"/>
    <w:rsid w:val="0081233B"/>
    <w:rsid w:val="0081553C"/>
    <w:rsid w:val="008207CB"/>
    <w:rsid w:val="00822707"/>
    <w:rsid w:val="00822C2D"/>
    <w:rsid w:val="00823402"/>
    <w:rsid w:val="00825C35"/>
    <w:rsid w:val="00827530"/>
    <w:rsid w:val="0083119F"/>
    <w:rsid w:val="008334F0"/>
    <w:rsid w:val="008338D5"/>
    <w:rsid w:val="008343C3"/>
    <w:rsid w:val="0083511D"/>
    <w:rsid w:val="00836FF3"/>
    <w:rsid w:val="00840463"/>
    <w:rsid w:val="008404A3"/>
    <w:rsid w:val="00841DCF"/>
    <w:rsid w:val="00842007"/>
    <w:rsid w:val="00842D29"/>
    <w:rsid w:val="00844916"/>
    <w:rsid w:val="00846C67"/>
    <w:rsid w:val="0085342C"/>
    <w:rsid w:val="00853C0B"/>
    <w:rsid w:val="0085474F"/>
    <w:rsid w:val="00855FE4"/>
    <w:rsid w:val="00860332"/>
    <w:rsid w:val="00862C9A"/>
    <w:rsid w:val="0086417E"/>
    <w:rsid w:val="008658D3"/>
    <w:rsid w:val="00865E85"/>
    <w:rsid w:val="0087107E"/>
    <w:rsid w:val="008712D8"/>
    <w:rsid w:val="00875CAF"/>
    <w:rsid w:val="00883548"/>
    <w:rsid w:val="00887485"/>
    <w:rsid w:val="00891A6B"/>
    <w:rsid w:val="00891E10"/>
    <w:rsid w:val="00891E19"/>
    <w:rsid w:val="008932FF"/>
    <w:rsid w:val="00893629"/>
    <w:rsid w:val="008957C1"/>
    <w:rsid w:val="008A61B9"/>
    <w:rsid w:val="008A6A5E"/>
    <w:rsid w:val="008A777B"/>
    <w:rsid w:val="008B09D3"/>
    <w:rsid w:val="008B10B7"/>
    <w:rsid w:val="008B3BB1"/>
    <w:rsid w:val="008B5F88"/>
    <w:rsid w:val="008B64E6"/>
    <w:rsid w:val="008B6922"/>
    <w:rsid w:val="008C0612"/>
    <w:rsid w:val="008C38AA"/>
    <w:rsid w:val="008C4848"/>
    <w:rsid w:val="008C6DC5"/>
    <w:rsid w:val="008D26DF"/>
    <w:rsid w:val="008D304B"/>
    <w:rsid w:val="008D6F40"/>
    <w:rsid w:val="008D7222"/>
    <w:rsid w:val="008D77D4"/>
    <w:rsid w:val="008D79D5"/>
    <w:rsid w:val="008E15CD"/>
    <w:rsid w:val="008E1B41"/>
    <w:rsid w:val="008E5119"/>
    <w:rsid w:val="008E59C8"/>
    <w:rsid w:val="008F082C"/>
    <w:rsid w:val="008F0B8B"/>
    <w:rsid w:val="008F1142"/>
    <w:rsid w:val="008F21AA"/>
    <w:rsid w:val="008F2B58"/>
    <w:rsid w:val="008F401B"/>
    <w:rsid w:val="008F4EB2"/>
    <w:rsid w:val="008F5139"/>
    <w:rsid w:val="008F536A"/>
    <w:rsid w:val="008F778F"/>
    <w:rsid w:val="008F7E02"/>
    <w:rsid w:val="008F7E1B"/>
    <w:rsid w:val="00902613"/>
    <w:rsid w:val="00905A96"/>
    <w:rsid w:val="00906317"/>
    <w:rsid w:val="009065A2"/>
    <w:rsid w:val="00907541"/>
    <w:rsid w:val="009079B2"/>
    <w:rsid w:val="009140C8"/>
    <w:rsid w:val="00914278"/>
    <w:rsid w:val="00914ABA"/>
    <w:rsid w:val="009214DD"/>
    <w:rsid w:val="00921814"/>
    <w:rsid w:val="00930AF9"/>
    <w:rsid w:val="00932370"/>
    <w:rsid w:val="009325E8"/>
    <w:rsid w:val="00932932"/>
    <w:rsid w:val="00932AFC"/>
    <w:rsid w:val="00934461"/>
    <w:rsid w:val="009348E4"/>
    <w:rsid w:val="009458C1"/>
    <w:rsid w:val="009477CA"/>
    <w:rsid w:val="0095226F"/>
    <w:rsid w:val="00953096"/>
    <w:rsid w:val="00954BE1"/>
    <w:rsid w:val="00956665"/>
    <w:rsid w:val="009611F4"/>
    <w:rsid w:val="00962CCF"/>
    <w:rsid w:val="00963EC8"/>
    <w:rsid w:val="00964EBC"/>
    <w:rsid w:val="00966BCB"/>
    <w:rsid w:val="00971755"/>
    <w:rsid w:val="009719CF"/>
    <w:rsid w:val="00972F35"/>
    <w:rsid w:val="00973816"/>
    <w:rsid w:val="00974CE1"/>
    <w:rsid w:val="0097736F"/>
    <w:rsid w:val="00977C83"/>
    <w:rsid w:val="00980E42"/>
    <w:rsid w:val="00983729"/>
    <w:rsid w:val="009851F0"/>
    <w:rsid w:val="00985E91"/>
    <w:rsid w:val="009867A3"/>
    <w:rsid w:val="00987B46"/>
    <w:rsid w:val="009907B4"/>
    <w:rsid w:val="00991DEB"/>
    <w:rsid w:val="00993018"/>
    <w:rsid w:val="00994C73"/>
    <w:rsid w:val="0099531F"/>
    <w:rsid w:val="0099755B"/>
    <w:rsid w:val="009A284B"/>
    <w:rsid w:val="009A73E6"/>
    <w:rsid w:val="009B2734"/>
    <w:rsid w:val="009B6826"/>
    <w:rsid w:val="009B7831"/>
    <w:rsid w:val="009C16A7"/>
    <w:rsid w:val="009C239D"/>
    <w:rsid w:val="009C344D"/>
    <w:rsid w:val="009C4578"/>
    <w:rsid w:val="009C50C3"/>
    <w:rsid w:val="009C50E7"/>
    <w:rsid w:val="009C52F0"/>
    <w:rsid w:val="009C6A30"/>
    <w:rsid w:val="009D0F04"/>
    <w:rsid w:val="009D2CAA"/>
    <w:rsid w:val="009D754B"/>
    <w:rsid w:val="009D7569"/>
    <w:rsid w:val="009E0A5E"/>
    <w:rsid w:val="009E0EC7"/>
    <w:rsid w:val="009E1FEE"/>
    <w:rsid w:val="009E2BEA"/>
    <w:rsid w:val="009E465D"/>
    <w:rsid w:val="009E62CE"/>
    <w:rsid w:val="009E6E8D"/>
    <w:rsid w:val="009F75E8"/>
    <w:rsid w:val="009F7B0C"/>
    <w:rsid w:val="00A02228"/>
    <w:rsid w:val="00A02CC0"/>
    <w:rsid w:val="00A065FC"/>
    <w:rsid w:val="00A07B63"/>
    <w:rsid w:val="00A13FC8"/>
    <w:rsid w:val="00A15BF6"/>
    <w:rsid w:val="00A17857"/>
    <w:rsid w:val="00A17D7B"/>
    <w:rsid w:val="00A20A92"/>
    <w:rsid w:val="00A20AB1"/>
    <w:rsid w:val="00A21D59"/>
    <w:rsid w:val="00A22541"/>
    <w:rsid w:val="00A22A65"/>
    <w:rsid w:val="00A23DD1"/>
    <w:rsid w:val="00A24736"/>
    <w:rsid w:val="00A305AE"/>
    <w:rsid w:val="00A30F83"/>
    <w:rsid w:val="00A3299D"/>
    <w:rsid w:val="00A335E0"/>
    <w:rsid w:val="00A34E2F"/>
    <w:rsid w:val="00A35628"/>
    <w:rsid w:val="00A36976"/>
    <w:rsid w:val="00A41FFB"/>
    <w:rsid w:val="00A4327C"/>
    <w:rsid w:val="00A4399F"/>
    <w:rsid w:val="00A449CB"/>
    <w:rsid w:val="00A44FDC"/>
    <w:rsid w:val="00A5033B"/>
    <w:rsid w:val="00A55579"/>
    <w:rsid w:val="00A55B34"/>
    <w:rsid w:val="00A569BF"/>
    <w:rsid w:val="00A6325F"/>
    <w:rsid w:val="00A65A0D"/>
    <w:rsid w:val="00A65C3C"/>
    <w:rsid w:val="00A67083"/>
    <w:rsid w:val="00A70807"/>
    <w:rsid w:val="00A74606"/>
    <w:rsid w:val="00A7474D"/>
    <w:rsid w:val="00A75FAA"/>
    <w:rsid w:val="00A81D30"/>
    <w:rsid w:val="00A835B8"/>
    <w:rsid w:val="00A83C48"/>
    <w:rsid w:val="00A83E01"/>
    <w:rsid w:val="00A84B7F"/>
    <w:rsid w:val="00A851CC"/>
    <w:rsid w:val="00A85B0C"/>
    <w:rsid w:val="00A863C8"/>
    <w:rsid w:val="00A86901"/>
    <w:rsid w:val="00A87235"/>
    <w:rsid w:val="00A8769A"/>
    <w:rsid w:val="00A92E2C"/>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2E78"/>
    <w:rsid w:val="00AB2F38"/>
    <w:rsid w:val="00AB70F5"/>
    <w:rsid w:val="00AB7AF5"/>
    <w:rsid w:val="00AC01FB"/>
    <w:rsid w:val="00AC15A5"/>
    <w:rsid w:val="00AC3383"/>
    <w:rsid w:val="00AC33E4"/>
    <w:rsid w:val="00AC4748"/>
    <w:rsid w:val="00AC7E11"/>
    <w:rsid w:val="00AD20D9"/>
    <w:rsid w:val="00AD2809"/>
    <w:rsid w:val="00AD2F9A"/>
    <w:rsid w:val="00AD54ED"/>
    <w:rsid w:val="00AD7470"/>
    <w:rsid w:val="00AD76B2"/>
    <w:rsid w:val="00AE0311"/>
    <w:rsid w:val="00AE08CC"/>
    <w:rsid w:val="00AE2943"/>
    <w:rsid w:val="00AE2AA5"/>
    <w:rsid w:val="00AE6AFF"/>
    <w:rsid w:val="00AE6DC6"/>
    <w:rsid w:val="00AE77D0"/>
    <w:rsid w:val="00AF138B"/>
    <w:rsid w:val="00AF2A85"/>
    <w:rsid w:val="00AF520D"/>
    <w:rsid w:val="00AF5E30"/>
    <w:rsid w:val="00AF7CD2"/>
    <w:rsid w:val="00B00CB5"/>
    <w:rsid w:val="00B017DC"/>
    <w:rsid w:val="00B02375"/>
    <w:rsid w:val="00B03984"/>
    <w:rsid w:val="00B0473A"/>
    <w:rsid w:val="00B103AA"/>
    <w:rsid w:val="00B13AF5"/>
    <w:rsid w:val="00B14E8B"/>
    <w:rsid w:val="00B155F3"/>
    <w:rsid w:val="00B1574C"/>
    <w:rsid w:val="00B15E40"/>
    <w:rsid w:val="00B163F6"/>
    <w:rsid w:val="00B17BC8"/>
    <w:rsid w:val="00B20778"/>
    <w:rsid w:val="00B21B2D"/>
    <w:rsid w:val="00B250F8"/>
    <w:rsid w:val="00B33395"/>
    <w:rsid w:val="00B35906"/>
    <w:rsid w:val="00B360BC"/>
    <w:rsid w:val="00B363A7"/>
    <w:rsid w:val="00B3686D"/>
    <w:rsid w:val="00B41485"/>
    <w:rsid w:val="00B45766"/>
    <w:rsid w:val="00B4706F"/>
    <w:rsid w:val="00B5056A"/>
    <w:rsid w:val="00B523D0"/>
    <w:rsid w:val="00B5599B"/>
    <w:rsid w:val="00B5608A"/>
    <w:rsid w:val="00B5674E"/>
    <w:rsid w:val="00B567AE"/>
    <w:rsid w:val="00B57D93"/>
    <w:rsid w:val="00B60BF4"/>
    <w:rsid w:val="00B6165C"/>
    <w:rsid w:val="00B61661"/>
    <w:rsid w:val="00B623B3"/>
    <w:rsid w:val="00B63113"/>
    <w:rsid w:val="00B64D5F"/>
    <w:rsid w:val="00B64E19"/>
    <w:rsid w:val="00B653F5"/>
    <w:rsid w:val="00B65875"/>
    <w:rsid w:val="00B65BB6"/>
    <w:rsid w:val="00B70DD5"/>
    <w:rsid w:val="00B71019"/>
    <w:rsid w:val="00B801F0"/>
    <w:rsid w:val="00B81C29"/>
    <w:rsid w:val="00B81D51"/>
    <w:rsid w:val="00B82491"/>
    <w:rsid w:val="00B84B2C"/>
    <w:rsid w:val="00B85570"/>
    <w:rsid w:val="00B867E8"/>
    <w:rsid w:val="00B87FB3"/>
    <w:rsid w:val="00B92847"/>
    <w:rsid w:val="00B93AAB"/>
    <w:rsid w:val="00B94E1E"/>
    <w:rsid w:val="00B959D0"/>
    <w:rsid w:val="00B95A9C"/>
    <w:rsid w:val="00B97B6A"/>
    <w:rsid w:val="00B97D31"/>
    <w:rsid w:val="00BA0EC9"/>
    <w:rsid w:val="00BA1262"/>
    <w:rsid w:val="00BA3F8B"/>
    <w:rsid w:val="00BA5140"/>
    <w:rsid w:val="00BB26D5"/>
    <w:rsid w:val="00BB2B5C"/>
    <w:rsid w:val="00BB2F4F"/>
    <w:rsid w:val="00BB3487"/>
    <w:rsid w:val="00BB418E"/>
    <w:rsid w:val="00BB608A"/>
    <w:rsid w:val="00BB63C1"/>
    <w:rsid w:val="00BC1157"/>
    <w:rsid w:val="00BC1FAE"/>
    <w:rsid w:val="00BC4A45"/>
    <w:rsid w:val="00BC6009"/>
    <w:rsid w:val="00BC652A"/>
    <w:rsid w:val="00BC7173"/>
    <w:rsid w:val="00BC7C6A"/>
    <w:rsid w:val="00BD0F66"/>
    <w:rsid w:val="00BD26C9"/>
    <w:rsid w:val="00BD4952"/>
    <w:rsid w:val="00BD4BE1"/>
    <w:rsid w:val="00BD7604"/>
    <w:rsid w:val="00BE3EEE"/>
    <w:rsid w:val="00BE56AD"/>
    <w:rsid w:val="00BE7E84"/>
    <w:rsid w:val="00BF153A"/>
    <w:rsid w:val="00BF2110"/>
    <w:rsid w:val="00BF2522"/>
    <w:rsid w:val="00C008FD"/>
    <w:rsid w:val="00C0316F"/>
    <w:rsid w:val="00C03634"/>
    <w:rsid w:val="00C04733"/>
    <w:rsid w:val="00C04A5C"/>
    <w:rsid w:val="00C0567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E08"/>
    <w:rsid w:val="00C42F12"/>
    <w:rsid w:val="00C44195"/>
    <w:rsid w:val="00C44526"/>
    <w:rsid w:val="00C44B4D"/>
    <w:rsid w:val="00C46C2C"/>
    <w:rsid w:val="00C5046F"/>
    <w:rsid w:val="00C51C02"/>
    <w:rsid w:val="00C51C8F"/>
    <w:rsid w:val="00C5235E"/>
    <w:rsid w:val="00C549C3"/>
    <w:rsid w:val="00C54B68"/>
    <w:rsid w:val="00C54DAA"/>
    <w:rsid w:val="00C557A3"/>
    <w:rsid w:val="00C603AB"/>
    <w:rsid w:val="00C6550E"/>
    <w:rsid w:val="00C677AD"/>
    <w:rsid w:val="00C7346B"/>
    <w:rsid w:val="00C73855"/>
    <w:rsid w:val="00C76C57"/>
    <w:rsid w:val="00C77456"/>
    <w:rsid w:val="00C80226"/>
    <w:rsid w:val="00C82A71"/>
    <w:rsid w:val="00C86DF8"/>
    <w:rsid w:val="00C902DB"/>
    <w:rsid w:val="00C92A64"/>
    <w:rsid w:val="00C943FD"/>
    <w:rsid w:val="00C94CF4"/>
    <w:rsid w:val="00C95508"/>
    <w:rsid w:val="00C96771"/>
    <w:rsid w:val="00C97D2E"/>
    <w:rsid w:val="00CA30B9"/>
    <w:rsid w:val="00CA401D"/>
    <w:rsid w:val="00CA48FD"/>
    <w:rsid w:val="00CA5D8B"/>
    <w:rsid w:val="00CB0A21"/>
    <w:rsid w:val="00CB112C"/>
    <w:rsid w:val="00CB25AA"/>
    <w:rsid w:val="00CB3EB1"/>
    <w:rsid w:val="00CB449D"/>
    <w:rsid w:val="00CB4835"/>
    <w:rsid w:val="00CB5662"/>
    <w:rsid w:val="00CC0053"/>
    <w:rsid w:val="00CC0852"/>
    <w:rsid w:val="00CC154F"/>
    <w:rsid w:val="00CC798B"/>
    <w:rsid w:val="00CC7E58"/>
    <w:rsid w:val="00CD0E7C"/>
    <w:rsid w:val="00CD1355"/>
    <w:rsid w:val="00CD1840"/>
    <w:rsid w:val="00CD3701"/>
    <w:rsid w:val="00CD42C0"/>
    <w:rsid w:val="00CD4464"/>
    <w:rsid w:val="00CD45FF"/>
    <w:rsid w:val="00CD4733"/>
    <w:rsid w:val="00CD5000"/>
    <w:rsid w:val="00CD55CC"/>
    <w:rsid w:val="00CD6D18"/>
    <w:rsid w:val="00CD7F65"/>
    <w:rsid w:val="00CE3A03"/>
    <w:rsid w:val="00CE5870"/>
    <w:rsid w:val="00CE5B11"/>
    <w:rsid w:val="00CE718B"/>
    <w:rsid w:val="00CF2EAA"/>
    <w:rsid w:val="00CF3074"/>
    <w:rsid w:val="00CF4809"/>
    <w:rsid w:val="00CF5E2A"/>
    <w:rsid w:val="00CF6CAC"/>
    <w:rsid w:val="00D0080B"/>
    <w:rsid w:val="00D041F4"/>
    <w:rsid w:val="00D0534E"/>
    <w:rsid w:val="00D10795"/>
    <w:rsid w:val="00D11F46"/>
    <w:rsid w:val="00D137A2"/>
    <w:rsid w:val="00D16007"/>
    <w:rsid w:val="00D160F1"/>
    <w:rsid w:val="00D20B40"/>
    <w:rsid w:val="00D22934"/>
    <w:rsid w:val="00D24009"/>
    <w:rsid w:val="00D2567B"/>
    <w:rsid w:val="00D268E0"/>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6FE0"/>
    <w:rsid w:val="00D71081"/>
    <w:rsid w:val="00D71B42"/>
    <w:rsid w:val="00D72E69"/>
    <w:rsid w:val="00D75B02"/>
    <w:rsid w:val="00D75F1B"/>
    <w:rsid w:val="00D774EF"/>
    <w:rsid w:val="00D81520"/>
    <w:rsid w:val="00D81A81"/>
    <w:rsid w:val="00D81E66"/>
    <w:rsid w:val="00D82409"/>
    <w:rsid w:val="00D86467"/>
    <w:rsid w:val="00D87E1F"/>
    <w:rsid w:val="00D87FF3"/>
    <w:rsid w:val="00D9003D"/>
    <w:rsid w:val="00D91217"/>
    <w:rsid w:val="00D92BA3"/>
    <w:rsid w:val="00D934AA"/>
    <w:rsid w:val="00D95619"/>
    <w:rsid w:val="00D96805"/>
    <w:rsid w:val="00D96B73"/>
    <w:rsid w:val="00D96E51"/>
    <w:rsid w:val="00DA11AF"/>
    <w:rsid w:val="00DA128D"/>
    <w:rsid w:val="00DA329F"/>
    <w:rsid w:val="00DA6A7A"/>
    <w:rsid w:val="00DB3992"/>
    <w:rsid w:val="00DB625C"/>
    <w:rsid w:val="00DC18F4"/>
    <w:rsid w:val="00DC3E4F"/>
    <w:rsid w:val="00DC6A6F"/>
    <w:rsid w:val="00DD23F9"/>
    <w:rsid w:val="00DD24FB"/>
    <w:rsid w:val="00DD336B"/>
    <w:rsid w:val="00DD3EEC"/>
    <w:rsid w:val="00DD6187"/>
    <w:rsid w:val="00DD7F79"/>
    <w:rsid w:val="00DE1A3A"/>
    <w:rsid w:val="00DE2F13"/>
    <w:rsid w:val="00DE64A3"/>
    <w:rsid w:val="00DF2712"/>
    <w:rsid w:val="00DF34E7"/>
    <w:rsid w:val="00DF3B1D"/>
    <w:rsid w:val="00DF6B49"/>
    <w:rsid w:val="00E0172A"/>
    <w:rsid w:val="00E03F15"/>
    <w:rsid w:val="00E04ACB"/>
    <w:rsid w:val="00E06707"/>
    <w:rsid w:val="00E07C8B"/>
    <w:rsid w:val="00E110BB"/>
    <w:rsid w:val="00E13BD8"/>
    <w:rsid w:val="00E14B1A"/>
    <w:rsid w:val="00E15758"/>
    <w:rsid w:val="00E2026A"/>
    <w:rsid w:val="00E2073C"/>
    <w:rsid w:val="00E2290E"/>
    <w:rsid w:val="00E2379B"/>
    <w:rsid w:val="00E33DBC"/>
    <w:rsid w:val="00E340E6"/>
    <w:rsid w:val="00E40673"/>
    <w:rsid w:val="00E41C75"/>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954DD"/>
    <w:rsid w:val="00E965F3"/>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C0"/>
    <w:rsid w:val="00EC1D3B"/>
    <w:rsid w:val="00EC25FA"/>
    <w:rsid w:val="00EC3095"/>
    <w:rsid w:val="00EC3AF8"/>
    <w:rsid w:val="00EC72DF"/>
    <w:rsid w:val="00EC7A36"/>
    <w:rsid w:val="00ED0001"/>
    <w:rsid w:val="00ED0E35"/>
    <w:rsid w:val="00ED1714"/>
    <w:rsid w:val="00ED1C7C"/>
    <w:rsid w:val="00ED1E2F"/>
    <w:rsid w:val="00ED33D8"/>
    <w:rsid w:val="00ED524A"/>
    <w:rsid w:val="00ED5C5E"/>
    <w:rsid w:val="00ED5D7B"/>
    <w:rsid w:val="00ED7119"/>
    <w:rsid w:val="00EE1566"/>
    <w:rsid w:val="00EE22F8"/>
    <w:rsid w:val="00EE2314"/>
    <w:rsid w:val="00EE5910"/>
    <w:rsid w:val="00EF16DB"/>
    <w:rsid w:val="00EF3FB5"/>
    <w:rsid w:val="00EF43C8"/>
    <w:rsid w:val="00EF44EB"/>
    <w:rsid w:val="00EF581E"/>
    <w:rsid w:val="00EF6F7F"/>
    <w:rsid w:val="00EF79F9"/>
    <w:rsid w:val="00F01969"/>
    <w:rsid w:val="00F036AD"/>
    <w:rsid w:val="00F03F48"/>
    <w:rsid w:val="00F06EDE"/>
    <w:rsid w:val="00F070A5"/>
    <w:rsid w:val="00F121B5"/>
    <w:rsid w:val="00F12B86"/>
    <w:rsid w:val="00F134E4"/>
    <w:rsid w:val="00F138C6"/>
    <w:rsid w:val="00F150A5"/>
    <w:rsid w:val="00F1615B"/>
    <w:rsid w:val="00F16D9B"/>
    <w:rsid w:val="00F1705F"/>
    <w:rsid w:val="00F21B1E"/>
    <w:rsid w:val="00F23CF1"/>
    <w:rsid w:val="00F25DA2"/>
    <w:rsid w:val="00F30EE3"/>
    <w:rsid w:val="00F31876"/>
    <w:rsid w:val="00F37697"/>
    <w:rsid w:val="00F37C3B"/>
    <w:rsid w:val="00F40F56"/>
    <w:rsid w:val="00F4311A"/>
    <w:rsid w:val="00F443AF"/>
    <w:rsid w:val="00F45297"/>
    <w:rsid w:val="00F4584F"/>
    <w:rsid w:val="00F4756B"/>
    <w:rsid w:val="00F50CB6"/>
    <w:rsid w:val="00F521D1"/>
    <w:rsid w:val="00F525AE"/>
    <w:rsid w:val="00F541BD"/>
    <w:rsid w:val="00F54EA0"/>
    <w:rsid w:val="00F55CE3"/>
    <w:rsid w:val="00F66497"/>
    <w:rsid w:val="00F66C2C"/>
    <w:rsid w:val="00F67032"/>
    <w:rsid w:val="00F70559"/>
    <w:rsid w:val="00F72280"/>
    <w:rsid w:val="00F72DF2"/>
    <w:rsid w:val="00F738EC"/>
    <w:rsid w:val="00F74336"/>
    <w:rsid w:val="00F7737D"/>
    <w:rsid w:val="00F779DA"/>
    <w:rsid w:val="00F77A90"/>
    <w:rsid w:val="00F8261D"/>
    <w:rsid w:val="00F83353"/>
    <w:rsid w:val="00F857FD"/>
    <w:rsid w:val="00F9100F"/>
    <w:rsid w:val="00F93DE5"/>
    <w:rsid w:val="00F94575"/>
    <w:rsid w:val="00F954B3"/>
    <w:rsid w:val="00F964FB"/>
    <w:rsid w:val="00F96899"/>
    <w:rsid w:val="00F96C5F"/>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C2E92"/>
    <w:rsid w:val="00FC442A"/>
    <w:rsid w:val="00FC49E6"/>
    <w:rsid w:val="00FC4A5E"/>
    <w:rsid w:val="00FC75EE"/>
    <w:rsid w:val="00FC76D3"/>
    <w:rsid w:val="00FD294A"/>
    <w:rsid w:val="00FD2FD5"/>
    <w:rsid w:val="00FD4859"/>
    <w:rsid w:val="00FD4EDA"/>
    <w:rsid w:val="00FD5B1F"/>
    <w:rsid w:val="00FD685F"/>
    <w:rsid w:val="00FE0ED9"/>
    <w:rsid w:val="00FE1C89"/>
    <w:rsid w:val="00FE27CD"/>
    <w:rsid w:val="00FE3A37"/>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BodyText"/>
    <w:link w:val="Heading8Char"/>
    <w:qFormat/>
    <w:rsid w:val="00823402"/>
    <w:pPr>
      <w:keepNext/>
      <w:tabs>
        <w:tab w:val="num" w:pos="0"/>
      </w:tabs>
      <w:spacing w:line="100" w:lineRule="atLeast"/>
      <w:ind w:left="1440" w:hanging="1440"/>
      <w:jc w:val="both"/>
      <w:outlineLvl w:val="7"/>
    </w:pPr>
    <w:rPr>
      <w:b/>
      <w:color w:val="000000"/>
      <w:kern w:val="1"/>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uiPriority w:val="99"/>
    <w:rsid w:val="00CB5662"/>
    <w:pPr>
      <w:tabs>
        <w:tab w:val="center" w:pos="4536"/>
        <w:tab w:val="right" w:pos="9072"/>
      </w:tabs>
    </w:pPr>
  </w:style>
  <w:style w:type="character" w:customStyle="1" w:styleId="HeaderChar">
    <w:name w:val="Header Char"/>
    <w:link w:val="Header"/>
    <w:uiPriority w:val="99"/>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 w:type="character" w:customStyle="1" w:styleId="Heading8Char">
    <w:name w:val="Heading 8 Char"/>
    <w:basedOn w:val="DefaultParagraphFont"/>
    <w:link w:val="Heading8"/>
    <w:rsid w:val="00823402"/>
    <w:rPr>
      <w:rFonts w:ascii="Times New Roman" w:eastAsia="Times New Roman" w:hAnsi="Times New Roman"/>
      <w:b/>
      <w:color w:val="000000"/>
      <w:kern w:val="1"/>
      <w:sz w:val="24"/>
      <w:szCs w:val="24"/>
      <w:lang w:eastAsia="ar-SA"/>
    </w:rPr>
  </w:style>
  <w:style w:type="character" w:styleId="Strong">
    <w:name w:val="Strong"/>
    <w:qFormat/>
    <w:rsid w:val="00823402"/>
    <w:rPr>
      <w:b/>
      <w:bCs/>
    </w:rPr>
  </w:style>
  <w:style w:type="character" w:customStyle="1" w:styleId="WW8Num2z1">
    <w:name w:val="WW8Num2z1"/>
    <w:rsid w:val="00823402"/>
    <w:rPr>
      <w:rFonts w:ascii="Courier New" w:hAnsi="Courier New" w:cs="Courier New"/>
    </w:rPr>
  </w:style>
  <w:style w:type="character" w:customStyle="1" w:styleId="WW8Num2z2">
    <w:name w:val="WW8Num2z2"/>
    <w:rsid w:val="00823402"/>
    <w:rPr>
      <w:rFonts w:ascii="Wingdings" w:hAnsi="Wingdings" w:cs="Wingdings"/>
    </w:rPr>
  </w:style>
  <w:style w:type="character" w:customStyle="1" w:styleId="WW8Num3z1">
    <w:name w:val="WW8Num3z1"/>
    <w:rsid w:val="00823402"/>
    <w:rPr>
      <w:b/>
      <w:i w:val="0"/>
      <w:sz w:val="24"/>
      <w:szCs w:val="24"/>
    </w:rPr>
  </w:style>
  <w:style w:type="character" w:customStyle="1" w:styleId="WW8Num4z2">
    <w:name w:val="WW8Num4z2"/>
    <w:rsid w:val="00823402"/>
    <w:rPr>
      <w:rFonts w:ascii="Wingdings" w:hAnsi="Wingdings" w:cs="Wingdings"/>
    </w:rPr>
  </w:style>
  <w:style w:type="character" w:customStyle="1" w:styleId="WW8Num4z3">
    <w:name w:val="WW8Num4z3"/>
    <w:rsid w:val="00823402"/>
    <w:rPr>
      <w:rFonts w:ascii="Symbol" w:hAnsi="Symbol" w:cs="Symbol"/>
    </w:rPr>
  </w:style>
  <w:style w:type="character" w:customStyle="1" w:styleId="WW8Num5z1">
    <w:name w:val="WW8Num5z1"/>
    <w:rsid w:val="00823402"/>
    <w:rPr>
      <w:rFonts w:ascii="Courier New" w:hAnsi="Courier New" w:cs="Courier New"/>
    </w:rPr>
  </w:style>
  <w:style w:type="character" w:customStyle="1" w:styleId="WW8Num5z2">
    <w:name w:val="WW8Num5z2"/>
    <w:rsid w:val="00823402"/>
    <w:rPr>
      <w:rFonts w:ascii="Wingdings" w:hAnsi="Wingdings" w:cs="Wingdings"/>
    </w:rPr>
  </w:style>
  <w:style w:type="character" w:customStyle="1" w:styleId="WW8Num6z1">
    <w:name w:val="WW8Num6z1"/>
    <w:rsid w:val="00823402"/>
    <w:rPr>
      <w:rFonts w:ascii="Courier New" w:hAnsi="Courier New" w:cs="Courier New"/>
    </w:rPr>
  </w:style>
  <w:style w:type="character" w:customStyle="1" w:styleId="WW8Num8z1">
    <w:name w:val="WW8Num8z1"/>
    <w:rsid w:val="00823402"/>
    <w:rPr>
      <w:rFonts w:ascii="Courier New" w:hAnsi="Courier New" w:cs="Courier New"/>
    </w:rPr>
  </w:style>
  <w:style w:type="character" w:customStyle="1" w:styleId="WW8Num8z2">
    <w:name w:val="WW8Num8z2"/>
    <w:rsid w:val="00823402"/>
    <w:rPr>
      <w:rFonts w:ascii="Wingdings" w:hAnsi="Wingdings" w:cs="Wingdings"/>
    </w:rPr>
  </w:style>
  <w:style w:type="character" w:customStyle="1" w:styleId="WW8Num8z3">
    <w:name w:val="WW8Num8z3"/>
    <w:rsid w:val="00823402"/>
    <w:rPr>
      <w:rFonts w:ascii="Symbol" w:hAnsi="Symbol" w:cs="Symbol"/>
    </w:rPr>
  </w:style>
  <w:style w:type="character" w:customStyle="1" w:styleId="WW8Num9z1">
    <w:name w:val="WW8Num9z1"/>
    <w:rsid w:val="00823402"/>
    <w:rPr>
      <w:rFonts w:ascii="Courier New" w:hAnsi="Courier New" w:cs="Courier New"/>
    </w:rPr>
  </w:style>
  <w:style w:type="character" w:customStyle="1" w:styleId="WW8Num9z2">
    <w:name w:val="WW8Num9z2"/>
    <w:rsid w:val="00823402"/>
    <w:rPr>
      <w:rFonts w:ascii="Wingdings" w:hAnsi="Wingdings" w:cs="Wingdings"/>
    </w:rPr>
  </w:style>
  <w:style w:type="character" w:customStyle="1" w:styleId="WW8Num9z3">
    <w:name w:val="WW8Num9z3"/>
    <w:rsid w:val="00823402"/>
    <w:rPr>
      <w:rFonts w:ascii="Symbol" w:hAnsi="Symbol" w:cs="Symbol"/>
    </w:rPr>
  </w:style>
  <w:style w:type="character" w:customStyle="1" w:styleId="WW8Num10z1">
    <w:name w:val="WW8Num10z1"/>
    <w:rsid w:val="00823402"/>
    <w:rPr>
      <w:rFonts w:ascii="Courier New" w:hAnsi="Courier New" w:cs="Courier New"/>
    </w:rPr>
  </w:style>
  <w:style w:type="character" w:customStyle="1" w:styleId="WW8Num10z2">
    <w:name w:val="WW8Num10z2"/>
    <w:rsid w:val="00823402"/>
    <w:rPr>
      <w:rFonts w:ascii="Wingdings" w:hAnsi="Wingdings" w:cs="Wingdings"/>
    </w:rPr>
  </w:style>
  <w:style w:type="character" w:customStyle="1" w:styleId="WW8Num10z3">
    <w:name w:val="WW8Num10z3"/>
    <w:rsid w:val="00823402"/>
    <w:rPr>
      <w:rFonts w:ascii="Symbol" w:hAnsi="Symbol" w:cs="Symbol"/>
    </w:rPr>
  </w:style>
  <w:style w:type="character" w:customStyle="1" w:styleId="WW8Num5z3">
    <w:name w:val="WW8Num5z3"/>
    <w:rsid w:val="00823402"/>
    <w:rPr>
      <w:rFonts w:ascii="Symbol" w:hAnsi="Symbol" w:cs="Symbol"/>
    </w:rPr>
  </w:style>
  <w:style w:type="character" w:customStyle="1" w:styleId="WW8Num11z1">
    <w:name w:val="WW8Num11z1"/>
    <w:rsid w:val="00823402"/>
    <w:rPr>
      <w:rFonts w:ascii="Courier New" w:hAnsi="Courier New" w:cs="Arial"/>
      <w:b w:val="0"/>
      <w:i w:val="0"/>
      <w:sz w:val="24"/>
    </w:rPr>
  </w:style>
  <w:style w:type="character" w:customStyle="1" w:styleId="WW8Num11z2">
    <w:name w:val="WW8Num11z2"/>
    <w:rsid w:val="00823402"/>
    <w:rPr>
      <w:rFonts w:ascii="Wingdings" w:hAnsi="Wingdings" w:cs="Wingdings"/>
    </w:rPr>
  </w:style>
  <w:style w:type="character" w:customStyle="1" w:styleId="WW8Num11z3">
    <w:name w:val="WW8Num11z3"/>
    <w:rsid w:val="00823402"/>
    <w:rPr>
      <w:rFonts w:ascii="Symbol" w:hAnsi="Symbol" w:cs="Symbol"/>
    </w:rPr>
  </w:style>
  <w:style w:type="character" w:customStyle="1" w:styleId="WW8Num12z1">
    <w:name w:val="WW8Num12z1"/>
    <w:rsid w:val="00823402"/>
    <w:rPr>
      <w:rFonts w:ascii="Courier New" w:hAnsi="Courier New" w:cs="Arial"/>
      <w:b w:val="0"/>
      <w:i w:val="0"/>
      <w:sz w:val="24"/>
    </w:rPr>
  </w:style>
  <w:style w:type="character" w:customStyle="1" w:styleId="WW8Num12z2">
    <w:name w:val="WW8Num12z2"/>
    <w:rsid w:val="00823402"/>
    <w:rPr>
      <w:rFonts w:ascii="Wingdings" w:hAnsi="Wingdings" w:cs="Wingdings"/>
    </w:rPr>
  </w:style>
  <w:style w:type="character" w:customStyle="1" w:styleId="WW8Num12z3">
    <w:name w:val="WW8Num12z3"/>
    <w:rsid w:val="00823402"/>
    <w:rPr>
      <w:rFonts w:ascii="Symbol" w:hAnsi="Symbol" w:cs="Symbol"/>
    </w:rPr>
  </w:style>
  <w:style w:type="character" w:customStyle="1" w:styleId="WW8Num14z0">
    <w:name w:val="WW8Num14z0"/>
    <w:rsid w:val="00823402"/>
    <w:rPr>
      <w:rFonts w:ascii="Wingdings" w:hAnsi="Wingdings" w:cs="Wingdings"/>
    </w:rPr>
  </w:style>
  <w:style w:type="character" w:customStyle="1" w:styleId="WW8Num14z1">
    <w:name w:val="WW8Num14z1"/>
    <w:rsid w:val="00823402"/>
    <w:rPr>
      <w:rFonts w:ascii="Courier New" w:hAnsi="Courier New" w:cs="Arial"/>
      <w:b w:val="0"/>
      <w:i w:val="0"/>
      <w:sz w:val="24"/>
    </w:rPr>
  </w:style>
  <w:style w:type="character" w:customStyle="1" w:styleId="WW8Num14z3">
    <w:name w:val="WW8Num14z3"/>
    <w:rsid w:val="00823402"/>
    <w:rPr>
      <w:rFonts w:ascii="Symbol" w:hAnsi="Symbol" w:cs="Symbol"/>
    </w:rPr>
  </w:style>
  <w:style w:type="character" w:customStyle="1" w:styleId="WW8Num15z1">
    <w:name w:val="WW8Num15z1"/>
    <w:rsid w:val="00823402"/>
    <w:rPr>
      <w:b/>
      <w:i w:val="0"/>
      <w:sz w:val="24"/>
      <w:szCs w:val="24"/>
    </w:rPr>
  </w:style>
  <w:style w:type="character" w:customStyle="1" w:styleId="WW8Num16z1">
    <w:name w:val="WW8Num16z1"/>
    <w:rsid w:val="00823402"/>
    <w:rPr>
      <w:rFonts w:ascii="Courier New" w:hAnsi="Courier New" w:cs="Arial"/>
      <w:b w:val="0"/>
      <w:i w:val="0"/>
      <w:sz w:val="24"/>
    </w:rPr>
  </w:style>
  <w:style w:type="character" w:customStyle="1" w:styleId="WW8Num16z2">
    <w:name w:val="WW8Num16z2"/>
    <w:rsid w:val="00823402"/>
    <w:rPr>
      <w:rFonts w:ascii="Wingdings" w:hAnsi="Wingdings" w:cs="Wingdings"/>
    </w:rPr>
  </w:style>
  <w:style w:type="character" w:customStyle="1" w:styleId="WW8Num16z3">
    <w:name w:val="WW8Num16z3"/>
    <w:rsid w:val="00823402"/>
    <w:rPr>
      <w:rFonts w:ascii="Symbol" w:hAnsi="Symbol" w:cs="Symbol"/>
    </w:rPr>
  </w:style>
  <w:style w:type="character" w:customStyle="1" w:styleId="WW8Num7z1">
    <w:name w:val="WW8Num7z1"/>
    <w:rsid w:val="00823402"/>
    <w:rPr>
      <w:rFonts w:ascii="Courier New" w:hAnsi="Courier New" w:cs="Courier New"/>
    </w:rPr>
  </w:style>
  <w:style w:type="character" w:customStyle="1" w:styleId="WW8Num7z2">
    <w:name w:val="WW8Num7z2"/>
    <w:rsid w:val="00823402"/>
    <w:rPr>
      <w:rFonts w:ascii="Wingdings" w:hAnsi="Wingdings" w:cs="Wingdings"/>
    </w:rPr>
  </w:style>
  <w:style w:type="character" w:customStyle="1" w:styleId="ListParagraphChar">
    <w:name w:val="List Paragraph Char"/>
    <w:rsid w:val="00823402"/>
  </w:style>
  <w:style w:type="character" w:customStyle="1" w:styleId="CommentReference1">
    <w:name w:val="Comment Reference1"/>
    <w:rsid w:val="00823402"/>
    <w:rPr>
      <w:sz w:val="16"/>
      <w:szCs w:val="16"/>
    </w:rPr>
  </w:style>
  <w:style w:type="character" w:customStyle="1" w:styleId="BodyText2Char1">
    <w:name w:val="Body Text 2 Char1"/>
    <w:basedOn w:val="WW-DefaultParagraphFont1"/>
    <w:rsid w:val="00823402"/>
  </w:style>
  <w:style w:type="character" w:customStyle="1" w:styleId="NoSpacingChar">
    <w:name w:val="No Spacing Char"/>
    <w:rsid w:val="00823402"/>
    <w:rPr>
      <w:rFonts w:cs="font305"/>
      <w:lang w:val="en-US"/>
    </w:rPr>
  </w:style>
  <w:style w:type="character" w:customStyle="1" w:styleId="ListLabel1">
    <w:name w:val="ListLabel 1"/>
    <w:rsid w:val="00823402"/>
    <w:rPr>
      <w:rFonts w:cs="Courier New"/>
    </w:rPr>
  </w:style>
  <w:style w:type="character" w:customStyle="1" w:styleId="ListLabel2">
    <w:name w:val="ListLabel 2"/>
    <w:rsid w:val="00823402"/>
    <w:rPr>
      <w:b/>
      <w:i w:val="0"/>
      <w:sz w:val="24"/>
      <w:szCs w:val="24"/>
    </w:rPr>
  </w:style>
  <w:style w:type="character" w:customStyle="1" w:styleId="ListLabel3">
    <w:name w:val="ListLabel 3"/>
    <w:rsid w:val="00823402"/>
    <w:rPr>
      <w:rFonts w:cs="Arial"/>
      <w:i w:val="0"/>
      <w:sz w:val="24"/>
    </w:rPr>
  </w:style>
  <w:style w:type="character" w:customStyle="1" w:styleId="ListLabel4">
    <w:name w:val="ListLabel 4"/>
    <w:rsid w:val="00823402"/>
    <w:rPr>
      <w:rFonts w:cs="Arial"/>
      <w:b w:val="0"/>
      <w:i w:val="0"/>
      <w:sz w:val="24"/>
    </w:rPr>
  </w:style>
  <w:style w:type="character" w:customStyle="1" w:styleId="ListLabel5">
    <w:name w:val="ListLabel 5"/>
    <w:rsid w:val="00823402"/>
    <w:rPr>
      <w:rFonts w:cs="Calibri"/>
    </w:rPr>
  </w:style>
  <w:style w:type="character" w:customStyle="1" w:styleId="ListLabel6">
    <w:name w:val="ListLabel 6"/>
    <w:rsid w:val="00823402"/>
    <w:rPr>
      <w:b w:val="0"/>
      <w:i w:val="0"/>
      <w:color w:val="00000A"/>
    </w:rPr>
  </w:style>
  <w:style w:type="character" w:customStyle="1" w:styleId="ListLabel7">
    <w:name w:val="ListLabel 7"/>
    <w:rsid w:val="00823402"/>
    <w:rPr>
      <w:rFonts w:eastAsia="TimesNewRomanPSMT" w:cs="Times New Roman"/>
    </w:rPr>
  </w:style>
  <w:style w:type="character" w:customStyle="1" w:styleId="ListLabel8">
    <w:name w:val="ListLabel 8"/>
    <w:rsid w:val="00823402"/>
    <w:rPr>
      <w:i w:val="0"/>
    </w:rPr>
  </w:style>
  <w:style w:type="character" w:customStyle="1" w:styleId="FootnoteCharacters">
    <w:name w:val="Footnote Characters"/>
    <w:rsid w:val="00823402"/>
    <w:rPr>
      <w:vertAlign w:val="superscript"/>
    </w:rPr>
  </w:style>
  <w:style w:type="paragraph" w:customStyle="1" w:styleId="CommentText1">
    <w:name w:val="Comment Text1"/>
    <w:basedOn w:val="Normal"/>
    <w:rsid w:val="0082340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823402"/>
    <w:rPr>
      <w:b/>
      <w:bCs/>
    </w:rPr>
  </w:style>
  <w:style w:type="paragraph" w:customStyle="1" w:styleId="ContentsHeading">
    <w:name w:val="Contents Heading"/>
    <w:basedOn w:val="Heading1"/>
    <w:rsid w:val="00823402"/>
    <w:pPr>
      <w:keepLines/>
      <w:numPr>
        <w:numId w:val="0"/>
      </w:numPr>
      <w:suppressLineNumbers/>
      <w:spacing w:before="480" w:line="100" w:lineRule="atLeast"/>
      <w:jc w:val="left"/>
    </w:pPr>
    <w:rPr>
      <w:rFonts w:ascii="Cambria" w:eastAsia="Arial Unicode MS" w:hAnsi="Cambria"/>
      <w:color w:val="365F91"/>
      <w:kern w:val="1"/>
      <w:sz w:val="32"/>
      <w:szCs w:val="32"/>
    </w:rPr>
  </w:style>
  <w:style w:type="character" w:customStyle="1" w:styleId="BodyText3Char1">
    <w:name w:val="Body Text 3 Char1"/>
    <w:rsid w:val="00823402"/>
    <w:rPr>
      <w:rFonts w:eastAsia="Times New Roman"/>
      <w:color w:val="000000"/>
      <w:kern w:val="1"/>
      <w:sz w:val="16"/>
      <w:szCs w:val="16"/>
      <w:lang w:eastAsia="ar-SA"/>
    </w:rPr>
  </w:style>
  <w:style w:type="paragraph" w:styleId="Subtitle">
    <w:name w:val="Subtitle"/>
    <w:basedOn w:val="Normal"/>
    <w:next w:val="Normal"/>
    <w:link w:val="SubtitleChar"/>
    <w:uiPriority w:val="11"/>
    <w:qFormat/>
    <w:rsid w:val="0082340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823402"/>
    <w:rPr>
      <w:rFonts w:ascii="Cambria" w:eastAsia="Times New Roman" w:hAnsi="Cambria"/>
      <w:i/>
      <w:iCs/>
      <w:color w:val="4F81BD"/>
      <w:spacing w:val="15"/>
      <w:kern w:val="1"/>
      <w:sz w:val="24"/>
      <w:szCs w:val="24"/>
      <w:lang w:eastAsia="ar-SA"/>
    </w:rPr>
  </w:style>
  <w:style w:type="paragraph" w:styleId="NormalWeb">
    <w:name w:val="Normal (Web)"/>
    <w:basedOn w:val="Normal"/>
    <w:rsid w:val="00823402"/>
    <w:pPr>
      <w:suppressAutoHyphens w:val="0"/>
      <w:spacing w:before="100" w:beforeAutospacing="1" w:after="100" w:afterAutospacing="1"/>
    </w:pPr>
    <w:rPr>
      <w:lang w:val="en-US" w:eastAsia="en-US"/>
    </w:rPr>
  </w:style>
  <w:style w:type="paragraph" w:customStyle="1" w:styleId="TableParagraph">
    <w:name w:val="Table Paragraph"/>
    <w:basedOn w:val="Normal"/>
    <w:uiPriority w:val="1"/>
    <w:qFormat/>
    <w:rsid w:val="00823402"/>
    <w:pPr>
      <w:widowControl w:val="0"/>
      <w:suppressAutoHyphens w:val="0"/>
      <w:spacing w:line="198" w:lineRule="exact"/>
      <w:ind w:right="-12"/>
    </w:pPr>
    <w:rPr>
      <w:rFonts w:ascii="Tahoma" w:eastAsia="Tahoma" w:hAnsi="Tahoma" w:cs="Tahoma"/>
      <w:sz w:val="22"/>
      <w:szCs w:val="22"/>
      <w:lang w:val="en-US" w:eastAsia="en-US"/>
    </w:rPr>
  </w:style>
  <w:style w:type="paragraph" w:styleId="HTMLPreformatted">
    <w:name w:val="HTML Preformatted"/>
    <w:basedOn w:val="Normal"/>
    <w:link w:val="HTMLPreformattedChar"/>
    <w:uiPriority w:val="99"/>
    <w:unhideWhenUsed/>
    <w:rsid w:val="0082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2340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4449-5BF3-4E9A-B308-C7529E41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74</Pages>
  <Words>17324</Words>
  <Characters>98752</Characters>
  <Application>Microsoft Office Word</Application>
  <DocSecurity>0</DocSecurity>
  <Lines>822</Lines>
  <Paragraphs>231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115845</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128</cp:revision>
  <cp:lastPrinted>2019-08-08T10:50:00Z</cp:lastPrinted>
  <dcterms:created xsi:type="dcterms:W3CDTF">2018-04-23T12:05:00Z</dcterms:created>
  <dcterms:modified xsi:type="dcterms:W3CDTF">2019-08-09T11:19:00Z</dcterms:modified>
</cp:coreProperties>
</file>