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103C84" w:rsidP="00F95E59">
      <w:r>
        <w:t>Број: 404</w:t>
      </w:r>
      <w:r>
        <w:rPr>
          <w:lang/>
        </w:rPr>
        <w:t>-</w:t>
      </w:r>
      <w:r w:rsidR="00E2065E">
        <w:t>63</w:t>
      </w:r>
      <w:r w:rsidR="00F95E59">
        <w:t>/2018-04</w:t>
      </w:r>
    </w:p>
    <w:p w:rsidR="00F95E59" w:rsidRDefault="00E2065E" w:rsidP="00F95E59">
      <w:r>
        <w:t>01.10</w:t>
      </w:r>
      <w:r w:rsidR="00F95E59">
        <w:t>.2018.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 xml:space="preserve">На основу члана 63. став 1 Закона о јавним набавкама („Службени гласник Републике Србије“, број: 124/2012, 14/2015 и 68/2015), Комисија за за јавну набавку – </w:t>
      </w:r>
      <w:r w:rsidR="00E2065E">
        <w:t>Израда идејног пројекта партерног уређења испред зграде у Карађорђевој бр. 8 у Љубовији,  редни број ЈН 59</w:t>
      </w:r>
      <w:r>
        <w:t xml:space="preserve">/2018 на следећи начин: </w:t>
      </w:r>
    </w:p>
    <w:p w:rsidR="00F95E59" w:rsidRDefault="00F95E59" w:rsidP="00F95E59"/>
    <w:p w:rsidR="00F95E59" w:rsidRDefault="00F95E59" w:rsidP="00F95E59"/>
    <w:p w:rsidR="00F95E59" w:rsidRPr="00E2065E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E2065E">
        <w:rPr>
          <w:b/>
        </w:rPr>
        <w:t xml:space="preserve"> </w:t>
      </w:r>
    </w:p>
    <w:p w:rsidR="00F95E59" w:rsidRPr="001461EA" w:rsidRDefault="00F95E59" w:rsidP="00F95E59">
      <w:pPr>
        <w:jc w:val="center"/>
      </w:pPr>
      <w:r>
        <w:t>Број: 404-</w:t>
      </w:r>
      <w:r w:rsidR="00E2065E">
        <w:t>6</w:t>
      </w:r>
      <w:r>
        <w:t xml:space="preserve">3/2018-04 од </w:t>
      </w:r>
      <w:r w:rsidR="00E2065E">
        <w:t>0</w:t>
      </w:r>
      <w:r>
        <w:t>1.</w:t>
      </w:r>
      <w:r w:rsidR="00E2065E">
        <w:t>1</w:t>
      </w:r>
      <w:r>
        <w:t xml:space="preserve">0.2018.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 xml:space="preserve">У року предвиђеном за подношење понуда, Комисија за јавну набавку извршила је измену Конкурсне документације за јавну набавку </w:t>
      </w:r>
      <w:r w:rsidR="00E2065E">
        <w:t>Израда идејног пројекта партерног уређења испред зграде у Карађорђевој бр. 8 у Љубовији,  редни број ЈН 59</w:t>
      </w:r>
      <w:r>
        <w:t xml:space="preserve">/2018, следећи начин: </w:t>
      </w:r>
    </w:p>
    <w:p w:rsidR="00F95E59" w:rsidRDefault="00F95E59" w:rsidP="00F95E59">
      <w:pPr>
        <w:jc w:val="both"/>
      </w:pPr>
    </w:p>
    <w:p w:rsidR="00F95E59" w:rsidRPr="00414DF0" w:rsidRDefault="00BF6DD2" w:rsidP="00F95E59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</w:t>
      </w:r>
      <w:r w:rsidRPr="00BF6DD2">
        <w:t>4/39</w:t>
      </w:r>
      <w:r w:rsidR="00F95E59">
        <w:t xml:space="preserve"> </w:t>
      </w:r>
      <w:r w:rsidR="00F95E59" w:rsidRPr="00564BFF">
        <w:t>Конкурсне документације, у оквиру</w:t>
      </w:r>
      <w:r w:rsidR="00F95E59">
        <w:t xml:space="preserve"> </w:t>
      </w:r>
      <w:r w:rsidRPr="00BF6DD2">
        <w:t>Пројектног задатка за уређење градског сквера у улици Крађорђевој у Љубовији бр. 8</w:t>
      </w:r>
      <w:r w:rsidR="00F95E59">
        <w:t xml:space="preserve">, </w:t>
      </w:r>
      <w:r w:rsidRPr="00BF6DD2">
        <w:t>у делу Услови за пројрктовање  брише се обавезан обилазак окације.</w:t>
      </w:r>
      <w:r w:rsidR="00F95E59">
        <w:t xml:space="preserve"> </w:t>
      </w:r>
    </w:p>
    <w:p w:rsidR="00F95E59" w:rsidRPr="00414DF0" w:rsidRDefault="00414DF0" w:rsidP="00107BE8">
      <w:pPr>
        <w:pStyle w:val="ListParagraph"/>
        <w:numPr>
          <w:ilvl w:val="0"/>
          <w:numId w:val="1"/>
        </w:numPr>
        <w:ind w:left="0" w:firstLine="360"/>
        <w:jc w:val="both"/>
      </w:pPr>
      <w:r>
        <w:t>На страни  30</w:t>
      </w:r>
      <w:r w:rsidRPr="00BF6DD2">
        <w:t>/39</w:t>
      </w:r>
      <w:r>
        <w:t xml:space="preserve"> </w:t>
      </w:r>
      <w:r w:rsidRPr="00564BFF">
        <w:t>Конкурсне документације, у оквиру</w:t>
      </w:r>
      <w:r w:rsidR="00107BE8">
        <w:rPr>
          <w:lang/>
        </w:rPr>
        <w:t xml:space="preserve"> Образца 7-</w:t>
      </w:r>
      <w:r w:rsidR="00107BE8">
        <w:t xml:space="preserve"> Проје</w:t>
      </w:r>
      <w:r w:rsidR="00107BE8">
        <w:rPr>
          <w:lang/>
        </w:rPr>
        <w:t xml:space="preserve">ктни </w:t>
      </w:r>
      <w:r w:rsidR="00107BE8">
        <w:t>зада</w:t>
      </w:r>
      <w:r w:rsidR="00107BE8">
        <w:rPr>
          <w:lang/>
        </w:rPr>
        <w:t>так</w:t>
      </w:r>
      <w:r>
        <w:t xml:space="preserve"> за </w:t>
      </w:r>
      <w:r w:rsidR="00107BE8">
        <w:rPr>
          <w:lang/>
        </w:rPr>
        <w:t xml:space="preserve"> </w:t>
      </w:r>
      <w:r w:rsidRPr="00414DF0">
        <w:t>уређење градског сквера у улици Крађорђевој у Љубовији бр. 8</w:t>
      </w:r>
      <w:r>
        <w:t>, у делу    Техничка спецификација услуга</w:t>
      </w:r>
      <w:r w:rsidR="00107BE8">
        <w:rPr>
          <w:lang/>
        </w:rPr>
        <w:t>,</w:t>
      </w:r>
      <w:r>
        <w:t xml:space="preserve">  у делу Услови за прој</w:t>
      </w:r>
      <w:r w:rsidR="000D1D0D" w:rsidRPr="00107BE8">
        <w:rPr>
          <w:lang/>
        </w:rPr>
        <w:t>е</w:t>
      </w:r>
      <w:r>
        <w:t xml:space="preserve">ктовање, </w:t>
      </w:r>
      <w:r w:rsidRPr="00414DF0">
        <w:t xml:space="preserve"> брише се обавезан обилазак </w:t>
      </w:r>
      <w:r w:rsidR="00107BE8">
        <w:rPr>
          <w:lang/>
        </w:rPr>
        <w:t>л</w:t>
      </w:r>
      <w:r w:rsidRPr="00414DF0">
        <w:t>окације</w:t>
      </w:r>
      <w:r>
        <w:t>.</w:t>
      </w:r>
    </w:p>
    <w:p w:rsidR="00414DF0" w:rsidRDefault="00414DF0" w:rsidP="00414DF0"/>
    <w:p w:rsidR="00414DF0" w:rsidRDefault="00414DF0" w:rsidP="00414DF0">
      <w:pPr>
        <w:jc w:val="both"/>
      </w:pPr>
    </w:p>
    <w:p w:rsidR="00414DF0" w:rsidRDefault="00414DF0" w:rsidP="00414DF0">
      <w:pPr>
        <w:jc w:val="both"/>
      </w:pPr>
    </w:p>
    <w:p w:rsidR="00414DF0" w:rsidRPr="00414DF0" w:rsidRDefault="00414DF0" w:rsidP="00414DF0">
      <w:pPr>
        <w:jc w:val="both"/>
      </w:pPr>
    </w:p>
    <w:p w:rsidR="00F95E59" w:rsidRPr="00414DF0" w:rsidRDefault="00F95E59" w:rsidP="00F95E59">
      <w:pPr>
        <w:jc w:val="both"/>
      </w:pPr>
      <w:r>
        <w:t xml:space="preserve"> </w:t>
      </w:r>
      <w:r w:rsidR="0008263F">
        <w:t xml:space="preserve">                ПРИЛОГ: Измењен</w:t>
      </w:r>
      <w:r w:rsidR="0008263F">
        <w:rPr>
          <w:lang/>
        </w:rPr>
        <w:t>е</w:t>
      </w:r>
      <w:r w:rsidR="0008263F">
        <w:t xml:space="preserve"> стран</w:t>
      </w:r>
      <w:r w:rsidR="0008263F">
        <w:rPr>
          <w:lang/>
        </w:rPr>
        <w:t>е</w:t>
      </w:r>
      <w:r>
        <w:t xml:space="preserve"> конкурсне документације</w:t>
      </w:r>
      <w:r w:rsidR="00414DF0">
        <w:t xml:space="preserve"> 4/39 и  30</w:t>
      </w:r>
      <w:r w:rsidR="00A773CA">
        <w:t>/3</w:t>
      </w:r>
      <w:r w:rsidR="00414DF0">
        <w:t>9.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96487F" w:rsidRDefault="0096487F">
      <w:pPr>
        <w:spacing w:after="200" w:line="276" w:lineRule="auto"/>
      </w:pPr>
    </w:p>
    <w:p w:rsidR="0096487F" w:rsidRDefault="0096487F">
      <w:pPr>
        <w:spacing w:after="200" w:line="276" w:lineRule="auto"/>
      </w:pPr>
    </w:p>
    <w:p w:rsidR="0096487F" w:rsidRPr="0096487F" w:rsidRDefault="00F95E59" w:rsidP="0096487F">
      <w:pPr>
        <w:spacing w:after="200" w:line="276" w:lineRule="auto"/>
      </w:pPr>
      <w:r>
        <w:br w:type="page"/>
      </w:r>
      <w:r w:rsidR="0096487F" w:rsidRPr="003A2837">
        <w:rPr>
          <w:b/>
          <w:u w:val="single"/>
          <w:lang w:eastAsia="sr-Latn-CS"/>
        </w:rPr>
        <w:lastRenderedPageBreak/>
        <w:t>З</w:t>
      </w:r>
      <w:r w:rsidR="0096487F" w:rsidRPr="003A2837">
        <w:rPr>
          <w:b/>
          <w:u w:val="single"/>
          <w:lang w:val="sr-Cyrl-CS" w:eastAsia="sr-Latn-CS"/>
        </w:rPr>
        <w:t xml:space="preserve">аконски оквир: </w:t>
      </w:r>
    </w:p>
    <w:p w:rsidR="0096487F" w:rsidRPr="003E1232" w:rsidRDefault="0096487F" w:rsidP="0096487F">
      <w:pPr>
        <w:pStyle w:val="Default"/>
        <w:rPr>
          <w:rFonts w:ascii="Times New Roman" w:hAnsi="Times New Roman" w:cs="Times New Roman"/>
          <w:color w:val="auto"/>
          <w:lang w:val="ru-RU"/>
        </w:rPr>
      </w:pPr>
      <w:r w:rsidRPr="003E1232">
        <w:rPr>
          <w:rFonts w:ascii="Times New Roman" w:hAnsi="Times New Roman" w:cs="Times New Roman"/>
          <w:color w:val="auto"/>
          <w:spacing w:val="6"/>
          <w:lang w:eastAsia="sr-Latn-CS"/>
        </w:rPr>
        <w:t>-  З</w:t>
      </w:r>
      <w:r w:rsidRPr="003E1232">
        <w:rPr>
          <w:rFonts w:ascii="Times New Roman" w:hAnsi="Times New Roman" w:cs="Times New Roman"/>
          <w:color w:val="auto"/>
          <w:spacing w:val="6"/>
          <w:lang w:val="sr-Latn-CS" w:eastAsia="sr-Latn-CS"/>
        </w:rPr>
        <w:t xml:space="preserve">акон о планирању и изградњи </w:t>
      </w:r>
      <w:r w:rsidRPr="003E1232">
        <w:rPr>
          <w:rFonts w:ascii="Times New Roman" w:hAnsi="Times New Roman" w:cs="Times New Roman"/>
          <w:iCs/>
          <w:color w:val="auto"/>
          <w:lang w:val="ru-RU"/>
        </w:rPr>
        <w:t>("Сл. гласник РС", бр. 72/2009, 81/2009 - испр., 64/2010     одлука ус, 24/2011, 121/2012, 42/2013 - одлука ус, 50/2013 - одлука ус, 98/2013 - одлука ус и 132/2014)</w:t>
      </w:r>
    </w:p>
    <w:tbl>
      <w:tblPr>
        <w:tblW w:w="103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89"/>
      </w:tblGrid>
      <w:tr w:rsidR="0096487F" w:rsidRPr="003E1232" w:rsidTr="003247E4">
        <w:trPr>
          <w:trHeight w:val="1634"/>
        </w:trPr>
        <w:tc>
          <w:tcPr>
            <w:tcW w:w="10389" w:type="dxa"/>
          </w:tcPr>
          <w:p w:rsidR="0096487F" w:rsidRPr="003E1232" w:rsidRDefault="0096487F" w:rsidP="003247E4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  <w:r w:rsidRPr="003E1232">
              <w:rPr>
                <w:b w:val="0"/>
                <w:spacing w:val="6"/>
                <w:sz w:val="24"/>
                <w:szCs w:val="24"/>
                <w:lang w:val="ru-RU" w:eastAsia="sr-Latn-CS"/>
              </w:rPr>
              <w:t xml:space="preserve">-  </w:t>
            </w:r>
            <w:r w:rsidRPr="003E1232">
              <w:rPr>
                <w:b w:val="0"/>
                <w:sz w:val="24"/>
                <w:szCs w:val="24"/>
                <w:lang w:val="ru-RU"/>
              </w:rPr>
              <w:t xml:space="preserve">Правилник о садржини, начину и поступку израде и начин вршења контроле техничке документације према класи и намени објеката </w:t>
            </w:r>
            <w:r w:rsidRPr="003E1232">
              <w:rPr>
                <w:b w:val="0"/>
                <w:iCs/>
                <w:sz w:val="24"/>
                <w:szCs w:val="24"/>
                <w:lang w:val="ru-RU"/>
              </w:rPr>
              <w:t>("Сл. гласник РС", бр. 23/2015, 77/2015, 58/2016, 96/2016 и 67/2017)</w:t>
            </w:r>
          </w:p>
          <w:p w:rsidR="0096487F" w:rsidRPr="00F25D60" w:rsidRDefault="0096487F" w:rsidP="0096487F">
            <w:pPr>
              <w:widowControl w:val="0"/>
              <w:numPr>
                <w:ilvl w:val="0"/>
                <w:numId w:val="2"/>
              </w:numPr>
              <w:kinsoku w:val="0"/>
              <w:ind w:left="216" w:hanging="216"/>
              <w:rPr>
                <w:spacing w:val="6"/>
                <w:lang w:val="sr-Latn-CS" w:eastAsia="sr-Latn-CS"/>
              </w:rPr>
            </w:pPr>
            <w:r w:rsidRPr="003E1232">
              <w:rPr>
                <w:spacing w:val="6"/>
                <w:lang w:eastAsia="sr-Latn-CS"/>
              </w:rPr>
              <w:t xml:space="preserve">Остале релевантне </w:t>
            </w:r>
            <w:r w:rsidRPr="003E1232">
              <w:rPr>
                <w:spacing w:val="6"/>
                <w:lang w:val="sr-Latn-CS" w:eastAsia="sr-Latn-CS"/>
              </w:rPr>
              <w:t>законске регулативе, правилници стандарди, прописи и технички нормативи</w:t>
            </w:r>
            <w:r>
              <w:rPr>
                <w:spacing w:val="6"/>
                <w:lang w:eastAsia="sr-Latn-CS"/>
              </w:rPr>
              <w:t>.</w:t>
            </w:r>
          </w:p>
        </w:tc>
      </w:tr>
    </w:tbl>
    <w:p w:rsidR="0096487F" w:rsidRPr="003A2837" w:rsidRDefault="0096487F" w:rsidP="0096487F">
      <w:pPr>
        <w:jc w:val="both"/>
        <w:rPr>
          <w:b/>
          <w:u w:val="single"/>
        </w:rPr>
      </w:pPr>
      <w:r w:rsidRPr="003A2837">
        <w:rPr>
          <w:b/>
          <w:u w:val="single"/>
          <w:lang w:val="ru-RU"/>
        </w:rPr>
        <w:t>Технички подац</w:t>
      </w:r>
      <w:r w:rsidRPr="003A2837">
        <w:rPr>
          <w:b/>
          <w:u w:val="single"/>
        </w:rPr>
        <w:t>и :</w:t>
      </w:r>
    </w:p>
    <w:p w:rsidR="0096487F" w:rsidRPr="003E1232" w:rsidRDefault="0096487F" w:rsidP="0096487F">
      <w:pPr>
        <w:jc w:val="both"/>
        <w:rPr>
          <w:lang w:val="sr-Latn-CS"/>
        </w:rPr>
      </w:pP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88"/>
      </w:tblGrid>
      <w:tr w:rsidR="0096487F" w:rsidRPr="0097605F" w:rsidTr="003247E4">
        <w:trPr>
          <w:trHeight w:val="320"/>
        </w:trPr>
        <w:tc>
          <w:tcPr>
            <w:tcW w:w="10188" w:type="dxa"/>
          </w:tcPr>
          <w:p w:rsidR="0096487F" w:rsidRPr="007073F2" w:rsidRDefault="0096487F" w:rsidP="003247E4">
            <w:pPr>
              <w:pStyle w:val="Default"/>
              <w:ind w:right="-18"/>
              <w:rPr>
                <w:rFonts w:ascii="Times New Roman" w:hAnsi="Times New Roman" w:cs="Times New Roman"/>
              </w:rPr>
            </w:pPr>
            <w:r w:rsidRPr="003E1232">
              <w:rPr>
                <w:rFonts w:ascii="Times New Roman" w:hAnsi="Times New Roman"/>
              </w:rPr>
              <w:t xml:space="preserve">-  </w:t>
            </w:r>
            <w:r w:rsidRPr="00193829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уређења сквера</w:t>
            </w:r>
            <w:r w:rsidRPr="00193829">
              <w:rPr>
                <w:rFonts w:ascii="Times New Roman" w:hAnsi="Times New Roman" w:cs="Times New Roman"/>
              </w:rPr>
              <w:t xml:space="preserve"> je </w:t>
            </w:r>
            <w:r>
              <w:rPr>
                <w:rFonts w:ascii="Times New Roman" w:hAnsi="Times New Roman" w:cs="Times New Roman"/>
              </w:rPr>
              <w:t>санација</w:t>
            </w:r>
            <w:r w:rsidRPr="00193829">
              <w:rPr>
                <w:rFonts w:ascii="Times New Roman" w:hAnsi="Times New Roman" w:cs="Times New Roman"/>
              </w:rPr>
              <w:t xml:space="preserve"> пешачких стаза, паркинг места, цветњака,</w:t>
            </w:r>
            <w:r>
              <w:rPr>
                <w:rFonts w:ascii="Times New Roman" w:hAnsi="Times New Roman" w:cs="Times New Roman"/>
              </w:rPr>
              <w:t xml:space="preserve"> уређење постојећих и подизање нових</w:t>
            </w:r>
            <w:r w:rsidRPr="00193829">
              <w:rPr>
                <w:rFonts w:ascii="Times New Roman" w:hAnsi="Times New Roman" w:cs="Times New Roman"/>
              </w:rPr>
              <w:t xml:space="preserve"> вртн</w:t>
            </w:r>
            <w:r w:rsidRPr="00193829">
              <w:rPr>
                <w:rFonts w:ascii="Times New Roman" w:hAnsi="Times New Roman" w:cs="Times New Roman"/>
                <w:lang w:val="sr-Latn-CS"/>
              </w:rPr>
              <w:t>o-a</w:t>
            </w:r>
            <w:r w:rsidRPr="00193829">
              <w:rPr>
                <w:rFonts w:ascii="Times New Roman" w:hAnsi="Times New Roman" w:cs="Times New Roman"/>
              </w:rPr>
              <w:t>рхит</w:t>
            </w:r>
            <w:r w:rsidRPr="00193829">
              <w:rPr>
                <w:rFonts w:ascii="Times New Roman" w:hAnsi="Times New Roman" w:cs="Times New Roman"/>
                <w:lang w:val="sr-Latn-CS"/>
              </w:rPr>
              <w:t>e</w:t>
            </w:r>
            <w:r w:rsidRPr="00193829">
              <w:rPr>
                <w:rFonts w:ascii="Times New Roman" w:hAnsi="Times New Roman" w:cs="Times New Roman"/>
              </w:rPr>
              <w:t>кт</w:t>
            </w:r>
            <w:r w:rsidRPr="00193829">
              <w:rPr>
                <w:rFonts w:ascii="Times New Roman" w:hAnsi="Times New Roman" w:cs="Times New Roman"/>
                <w:lang w:val="sr-Latn-CS"/>
              </w:rPr>
              <w:t>o</w:t>
            </w:r>
            <w:r w:rsidRPr="00193829">
              <w:rPr>
                <w:rFonts w:ascii="Times New Roman" w:hAnsi="Times New Roman" w:cs="Times New Roman"/>
              </w:rPr>
              <w:t>нских</w:t>
            </w:r>
            <w:r w:rsidRPr="00193829">
              <w:rPr>
                <w:rFonts w:ascii="Times New Roman" w:hAnsi="Times New Roman" w:cs="Times New Roman"/>
                <w:lang w:val="sr-Latn-CS"/>
              </w:rPr>
              <w:t xml:space="preserve"> e</w:t>
            </w:r>
            <w:r w:rsidRPr="00193829">
              <w:rPr>
                <w:rFonts w:ascii="Times New Roman" w:hAnsi="Times New Roman" w:cs="Times New Roman"/>
              </w:rPr>
              <w:t>л</w:t>
            </w:r>
            <w:r w:rsidRPr="00193829">
              <w:rPr>
                <w:rFonts w:ascii="Times New Roman" w:hAnsi="Times New Roman" w:cs="Times New Roman"/>
                <w:lang w:val="sr-Latn-CS"/>
              </w:rPr>
              <w:t>e</w:t>
            </w:r>
            <w:r w:rsidRPr="00193829">
              <w:rPr>
                <w:rFonts w:ascii="Times New Roman" w:hAnsi="Times New Roman" w:cs="Times New Roman"/>
              </w:rPr>
              <w:t>м</w:t>
            </w:r>
            <w:r w:rsidRPr="00193829">
              <w:rPr>
                <w:rFonts w:ascii="Times New Roman" w:hAnsi="Times New Roman" w:cs="Times New Roman"/>
                <w:lang w:val="sr-Latn-CS"/>
              </w:rPr>
              <w:t>e</w:t>
            </w:r>
            <w:r w:rsidRPr="00193829">
              <w:rPr>
                <w:rFonts w:ascii="Times New Roman" w:hAnsi="Times New Roman" w:cs="Times New Roman"/>
              </w:rPr>
              <w:t>н</w:t>
            </w:r>
            <w:r w:rsidRPr="00193829">
              <w:rPr>
                <w:rFonts w:ascii="Times New Roman" w:hAnsi="Times New Roman" w:cs="Times New Roman"/>
                <w:lang w:val="sr-Latn-CS"/>
              </w:rPr>
              <w:t>a</w:t>
            </w:r>
            <w:r w:rsidRPr="00193829">
              <w:rPr>
                <w:rFonts w:ascii="Times New Roman" w:hAnsi="Times New Roman" w:cs="Times New Roman"/>
              </w:rPr>
              <w:t>т</w:t>
            </w:r>
            <w:r w:rsidRPr="00193829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изградња дечијег игралишта површине 200м2, одвођење атмосферских вода</w:t>
            </w:r>
          </w:p>
          <w:p w:rsidR="0096487F" w:rsidRPr="00193829" w:rsidRDefault="0096487F" w:rsidP="003247E4">
            <w:pPr>
              <w:pStyle w:val="Default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Мобилијар сквера прилагодити типу сквера</w:t>
            </w:r>
          </w:p>
          <w:p w:rsidR="0096487F" w:rsidRPr="0097605F" w:rsidRDefault="0096487F" w:rsidP="003247E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6487F" w:rsidRPr="00964CA9" w:rsidRDefault="0096487F" w:rsidP="0096487F">
      <w:pPr>
        <w:jc w:val="both"/>
        <w:rPr>
          <w:b/>
          <w:lang w:val="ru-RU"/>
        </w:rPr>
      </w:pPr>
      <w:r w:rsidRPr="00964CA9">
        <w:rPr>
          <w:b/>
          <w:lang w:val="ru-RU"/>
        </w:rPr>
        <w:t>Услови за пројектовање:</w:t>
      </w:r>
    </w:p>
    <w:p w:rsidR="0096487F" w:rsidRPr="00193829" w:rsidRDefault="0096487F" w:rsidP="0096487F">
      <w:pPr>
        <w:jc w:val="both"/>
      </w:pPr>
      <w:r w:rsidRPr="003E1232">
        <w:rPr>
          <w:lang w:val="ru-RU"/>
        </w:rPr>
        <w:t>- При пројектовању користити правила уређења и грађења из Плана генералне регулације за насељено место Љубовија</w:t>
      </w:r>
      <w:r w:rsidRPr="003E1232">
        <w:t xml:space="preserve">       </w:t>
      </w:r>
      <w:hyperlink r:id="rId8" w:history="1">
        <w:r w:rsidRPr="003E1232">
          <w:rPr>
            <w:rStyle w:val="Hyperlink"/>
          </w:rPr>
          <w:t>http://www.ljubovija.rs/planskaDoc.php</w:t>
        </w:r>
      </w:hyperlink>
    </w:p>
    <w:p w:rsidR="0096487F" w:rsidRDefault="0096487F" w:rsidP="0096487F">
      <w:pPr>
        <w:jc w:val="both"/>
        <w:rPr>
          <w:lang w:val="ru-RU"/>
        </w:rPr>
      </w:pPr>
      <w:r>
        <w:rPr>
          <w:lang w:val="ru-RU"/>
        </w:rPr>
        <w:t>- Пројекте израдити у форми ПЗИ</w:t>
      </w:r>
      <w:r>
        <w:t xml:space="preserve"> са свим потребним детаљима</w:t>
      </w:r>
      <w:r>
        <w:rPr>
          <w:lang w:val="ru-RU"/>
        </w:rPr>
        <w:t xml:space="preserve">, и </w:t>
      </w:r>
      <w:r w:rsidRPr="003E1232">
        <w:rPr>
          <w:lang w:val="ru-RU"/>
        </w:rPr>
        <w:t>предати у 3 штампана примерка и 2 електронска примерка на ЦД</w:t>
      </w:r>
      <w:r>
        <w:rPr>
          <w:lang w:val="ru-RU"/>
        </w:rPr>
        <w:t>.</w:t>
      </w:r>
    </w:p>
    <w:p w:rsidR="0096487F" w:rsidRPr="003E1232" w:rsidRDefault="0096487F" w:rsidP="0096487F">
      <w:pPr>
        <w:jc w:val="both"/>
        <w:rPr>
          <w:lang w:val="ru-RU"/>
        </w:rPr>
      </w:pPr>
      <w:r w:rsidRPr="003E1232">
        <w:rPr>
          <w:lang w:val="ru-RU"/>
        </w:rPr>
        <w:t xml:space="preserve">-   Рок за </w:t>
      </w:r>
      <w:r>
        <w:rPr>
          <w:lang w:val="ru-RU"/>
        </w:rPr>
        <w:t>завршетак пројеката је</w:t>
      </w:r>
      <w:r w:rsidRPr="003E1232">
        <w:rPr>
          <w:lang w:val="ru-RU"/>
        </w:rPr>
        <w:t xml:space="preserve"> </w:t>
      </w:r>
      <w:r>
        <w:rPr>
          <w:lang w:val="ru-RU"/>
        </w:rPr>
        <w:t>3</w:t>
      </w:r>
      <w:r w:rsidRPr="003E1232">
        <w:rPr>
          <w:lang w:val="ru-RU"/>
        </w:rPr>
        <w:t>0 дана од дана потписивања уговора</w:t>
      </w:r>
      <w:r>
        <w:rPr>
          <w:lang w:val="ru-RU"/>
        </w:rPr>
        <w:t>.</w:t>
      </w:r>
    </w:p>
    <w:p w:rsidR="0096487F" w:rsidRPr="003E1232" w:rsidRDefault="0096487F" w:rsidP="0096487F">
      <w:pPr>
        <w:jc w:val="both"/>
        <w:rPr>
          <w:lang w:val="ru-RU"/>
        </w:rPr>
      </w:pPr>
      <w:r w:rsidRPr="003E1232">
        <w:rPr>
          <w:lang w:val="ru-RU"/>
        </w:rPr>
        <w:t>-   Геодетску подлогу обезбеђује Инвеститор</w:t>
      </w:r>
    </w:p>
    <w:p w:rsidR="0096487F" w:rsidRPr="003E1232" w:rsidRDefault="0096487F" w:rsidP="0096487F">
      <w:pPr>
        <w:jc w:val="both"/>
        <w:rPr>
          <w:lang w:val="ru-RU"/>
        </w:rPr>
      </w:pPr>
      <w:r w:rsidRPr="003E1232">
        <w:rPr>
          <w:lang w:val="ru-RU"/>
        </w:rPr>
        <w:t xml:space="preserve">-  </w:t>
      </w:r>
      <w:r>
        <w:rPr>
          <w:lang w:val="ru-RU"/>
        </w:rPr>
        <w:t xml:space="preserve"> Потребна лиценца : 300</w:t>
      </w:r>
    </w:p>
    <w:p w:rsidR="00071E62" w:rsidRDefault="00071E62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96487F">
      <w:pPr>
        <w:ind w:left="2160" w:hanging="216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ОБРАЗАЦ </w:t>
      </w:r>
      <w:r>
        <w:rPr>
          <w:b/>
          <w:bCs/>
          <w:lang w:val="sr-Cyrl-CS" w:eastAsia="sr-Cyrl-CS"/>
        </w:rPr>
        <w:t>7</w:t>
      </w:r>
      <w:r>
        <w:rPr>
          <w:b/>
          <w:bCs/>
          <w:lang w:val="sr-Cyrl-CS"/>
        </w:rPr>
        <w:t xml:space="preserve"> </w:t>
      </w:r>
      <w:r w:rsidRPr="000A57B5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ТЕХНИЧКА СПЕЦИФИКАЦИЈА УСЛУГА </w:t>
      </w:r>
    </w:p>
    <w:p w:rsidR="0096487F" w:rsidRPr="00627E4D" w:rsidRDefault="0096487F" w:rsidP="0096487F">
      <w:pPr>
        <w:ind w:left="2160" w:hanging="2160"/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                 (ПРОЈЕКТНИ ЗАДАТАК) </w:t>
      </w:r>
    </w:p>
    <w:p w:rsidR="0096487F" w:rsidRDefault="0096487F" w:rsidP="00F95E59"/>
    <w:p w:rsidR="0096487F" w:rsidRPr="003A2837" w:rsidRDefault="0096487F" w:rsidP="0096487F">
      <w:pPr>
        <w:jc w:val="center"/>
        <w:rPr>
          <w:b/>
          <w:lang w:val="ru-RU"/>
        </w:rPr>
      </w:pPr>
      <w:r w:rsidRPr="003A2837">
        <w:rPr>
          <w:b/>
          <w:lang w:val="ru-RU"/>
        </w:rPr>
        <w:t>П Р О Ј Е К Т Н И  З А Д А Т А К</w:t>
      </w:r>
    </w:p>
    <w:p w:rsidR="0096487F" w:rsidRPr="00B74D69" w:rsidRDefault="0096487F" w:rsidP="0096487F">
      <w:pPr>
        <w:jc w:val="center"/>
        <w:rPr>
          <w:b/>
        </w:rPr>
      </w:pPr>
      <w:r w:rsidRPr="003A2837">
        <w:rPr>
          <w:b/>
          <w:lang w:val="ru-RU"/>
        </w:rPr>
        <w:t xml:space="preserve">ЗА </w:t>
      </w:r>
      <w:r>
        <w:rPr>
          <w:b/>
        </w:rPr>
        <w:t xml:space="preserve">УРЕЂЕЊЕ ГРАДСКОГ СКВЕРА У УЛИЦИ КАРАЂОРЂЕВА БР. 6-8 </w:t>
      </w:r>
    </w:p>
    <w:p w:rsidR="0096487F" w:rsidRPr="003E1232" w:rsidRDefault="0096487F" w:rsidP="0096487F">
      <w:pPr>
        <w:rPr>
          <w:lang w:val="ru-RU"/>
        </w:rPr>
      </w:pPr>
    </w:p>
    <w:p w:rsidR="0096487F" w:rsidRPr="003E1232" w:rsidRDefault="0096487F" w:rsidP="0096487F">
      <w:r w:rsidRPr="003E1232">
        <w:t>ОПШТИ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21"/>
      </w:tblGrid>
      <w:tr w:rsidR="0096487F" w:rsidRPr="003E1232" w:rsidTr="003247E4">
        <w:tc>
          <w:tcPr>
            <w:tcW w:w="1951" w:type="dxa"/>
          </w:tcPr>
          <w:p w:rsidR="0096487F" w:rsidRPr="003E1232" w:rsidRDefault="0096487F" w:rsidP="003247E4">
            <w:r w:rsidRPr="003E1232">
              <w:t>ИНВЕСТИТОР</w:t>
            </w:r>
          </w:p>
        </w:tc>
        <w:tc>
          <w:tcPr>
            <w:tcW w:w="6521" w:type="dxa"/>
          </w:tcPr>
          <w:p w:rsidR="0096487F" w:rsidRPr="003E1232" w:rsidRDefault="0096487F" w:rsidP="003247E4">
            <w:r w:rsidRPr="003E1232">
              <w:t>ОПШТИНА ЉУБОВИЈА, ВОЈВОДЕ МИШИЋА 45, ЉУБОВИЈА</w:t>
            </w:r>
          </w:p>
        </w:tc>
      </w:tr>
      <w:tr w:rsidR="0096487F" w:rsidRPr="003E1232" w:rsidTr="003247E4">
        <w:tc>
          <w:tcPr>
            <w:tcW w:w="1951" w:type="dxa"/>
          </w:tcPr>
          <w:p w:rsidR="0096487F" w:rsidRPr="003E1232" w:rsidRDefault="0096487F" w:rsidP="003247E4">
            <w:r w:rsidRPr="003E1232">
              <w:t>Објекат</w:t>
            </w:r>
          </w:p>
        </w:tc>
        <w:tc>
          <w:tcPr>
            <w:tcW w:w="6521" w:type="dxa"/>
          </w:tcPr>
          <w:p w:rsidR="0096487F" w:rsidRPr="003E1232" w:rsidRDefault="0096487F" w:rsidP="003247E4">
            <w:pPr>
              <w:rPr>
                <w:lang w:val="ru-RU"/>
              </w:rPr>
            </w:pPr>
            <w:r>
              <w:t>Градски</w:t>
            </w:r>
            <w:r w:rsidRPr="00B74D69">
              <w:t xml:space="preserve"> сквер</w:t>
            </w:r>
          </w:p>
        </w:tc>
      </w:tr>
      <w:tr w:rsidR="0096487F" w:rsidRPr="00427DC6" w:rsidTr="003247E4">
        <w:tc>
          <w:tcPr>
            <w:tcW w:w="1951" w:type="dxa"/>
          </w:tcPr>
          <w:p w:rsidR="0096487F" w:rsidRPr="003E1232" w:rsidRDefault="0096487F" w:rsidP="003247E4">
            <w:r w:rsidRPr="003E1232">
              <w:t>Локација</w:t>
            </w:r>
          </w:p>
        </w:tc>
        <w:tc>
          <w:tcPr>
            <w:tcW w:w="6521" w:type="dxa"/>
          </w:tcPr>
          <w:p w:rsidR="0096487F" w:rsidRPr="00427DC6" w:rsidRDefault="0096487F" w:rsidP="003247E4">
            <w:r w:rsidRPr="00427DC6">
              <w:rPr>
                <w:lang w:val="ru-RU"/>
              </w:rPr>
              <w:t xml:space="preserve">Централни </w:t>
            </w:r>
            <w:r>
              <w:rPr>
                <w:lang w:val="ru-RU"/>
              </w:rPr>
              <w:t>део насеља</w:t>
            </w:r>
            <w:r w:rsidRPr="00427DC6">
              <w:rPr>
                <w:lang w:val="ru-RU"/>
              </w:rPr>
              <w:t xml:space="preserve"> Љубовија, </w:t>
            </w:r>
            <w:r>
              <w:t>од зграде у Карађорђевој улици бр 6-8 до Карађорђеве улице на КП бр. 542 КО Љубовија</w:t>
            </w:r>
          </w:p>
        </w:tc>
      </w:tr>
      <w:tr w:rsidR="0096487F" w:rsidRPr="00193829" w:rsidTr="003247E4">
        <w:tc>
          <w:tcPr>
            <w:tcW w:w="1951" w:type="dxa"/>
          </w:tcPr>
          <w:p w:rsidR="0096487F" w:rsidRPr="00B74D69" w:rsidRDefault="0096487F" w:rsidP="003247E4">
            <w:r>
              <w:t>Површина</w:t>
            </w:r>
          </w:p>
        </w:tc>
        <w:tc>
          <w:tcPr>
            <w:tcW w:w="6521" w:type="dxa"/>
          </w:tcPr>
          <w:p w:rsidR="0096487F" w:rsidRPr="002842FA" w:rsidRDefault="0096487F" w:rsidP="003247E4">
            <w:r>
              <w:t>1300м2</w:t>
            </w:r>
          </w:p>
        </w:tc>
      </w:tr>
    </w:tbl>
    <w:p w:rsidR="0096487F" w:rsidRPr="003A2837" w:rsidRDefault="0096487F" w:rsidP="0096487F">
      <w:pPr>
        <w:spacing w:before="576" w:line="216" w:lineRule="auto"/>
        <w:rPr>
          <w:b/>
          <w:u w:val="single"/>
          <w:lang w:val="sr-Cyrl-CS" w:eastAsia="sr-Latn-CS"/>
        </w:rPr>
      </w:pPr>
      <w:r w:rsidRPr="003A2837">
        <w:rPr>
          <w:b/>
          <w:u w:val="single"/>
          <w:lang w:eastAsia="sr-Latn-CS"/>
        </w:rPr>
        <w:t>З</w:t>
      </w:r>
      <w:r w:rsidRPr="003A2837">
        <w:rPr>
          <w:b/>
          <w:u w:val="single"/>
          <w:lang w:val="sr-Cyrl-CS" w:eastAsia="sr-Latn-CS"/>
        </w:rPr>
        <w:t xml:space="preserve">аконски оквир: </w:t>
      </w:r>
    </w:p>
    <w:p w:rsidR="0096487F" w:rsidRPr="003E1232" w:rsidRDefault="0096487F" w:rsidP="0096487F">
      <w:pPr>
        <w:pStyle w:val="Default"/>
        <w:rPr>
          <w:rFonts w:ascii="Times New Roman" w:hAnsi="Times New Roman" w:cs="Times New Roman"/>
          <w:color w:val="auto"/>
          <w:lang w:val="ru-RU"/>
        </w:rPr>
      </w:pPr>
      <w:r w:rsidRPr="003E1232">
        <w:rPr>
          <w:rFonts w:ascii="Times New Roman" w:hAnsi="Times New Roman" w:cs="Times New Roman"/>
          <w:color w:val="auto"/>
          <w:spacing w:val="6"/>
          <w:lang w:eastAsia="sr-Latn-CS"/>
        </w:rPr>
        <w:t>-  З</w:t>
      </w:r>
      <w:r w:rsidRPr="003E1232">
        <w:rPr>
          <w:rFonts w:ascii="Times New Roman" w:hAnsi="Times New Roman" w:cs="Times New Roman"/>
          <w:color w:val="auto"/>
          <w:spacing w:val="6"/>
          <w:lang w:val="sr-Latn-CS" w:eastAsia="sr-Latn-CS"/>
        </w:rPr>
        <w:t xml:space="preserve">акон о планирању и изградњи </w:t>
      </w:r>
      <w:r w:rsidRPr="003E1232">
        <w:rPr>
          <w:rFonts w:ascii="Times New Roman" w:hAnsi="Times New Roman" w:cs="Times New Roman"/>
          <w:iCs/>
          <w:color w:val="auto"/>
          <w:lang w:val="ru-RU"/>
        </w:rPr>
        <w:t>("Сл. гласник РС", бр. 72/2009, 81/2009 - испр., 64/2010     одлука ус, 24/2011, 121/2012, 42/2013 - одлука ус, 50/2013 - одлука ус, 98/2013 - одлука ус и 132/2014)</w:t>
      </w:r>
    </w:p>
    <w:tbl>
      <w:tblPr>
        <w:tblW w:w="103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89"/>
      </w:tblGrid>
      <w:tr w:rsidR="0096487F" w:rsidRPr="003E1232" w:rsidTr="003247E4">
        <w:trPr>
          <w:trHeight w:val="1634"/>
        </w:trPr>
        <w:tc>
          <w:tcPr>
            <w:tcW w:w="10389" w:type="dxa"/>
          </w:tcPr>
          <w:p w:rsidR="0096487F" w:rsidRPr="003E1232" w:rsidRDefault="0096487F" w:rsidP="003247E4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  <w:lang w:val="ru-RU"/>
              </w:rPr>
            </w:pPr>
            <w:r w:rsidRPr="003E1232">
              <w:rPr>
                <w:b w:val="0"/>
                <w:spacing w:val="6"/>
                <w:sz w:val="24"/>
                <w:szCs w:val="24"/>
                <w:lang w:val="ru-RU" w:eastAsia="sr-Latn-CS"/>
              </w:rPr>
              <w:t xml:space="preserve">-  </w:t>
            </w:r>
            <w:r w:rsidRPr="003E1232">
              <w:rPr>
                <w:b w:val="0"/>
                <w:sz w:val="24"/>
                <w:szCs w:val="24"/>
                <w:lang w:val="ru-RU"/>
              </w:rPr>
              <w:t xml:space="preserve">Правилник о садржини, начину и поступку израде и начин вршења контроле техничке документације према класи и намени објеката </w:t>
            </w:r>
            <w:r w:rsidRPr="003E1232">
              <w:rPr>
                <w:b w:val="0"/>
                <w:iCs/>
                <w:sz w:val="24"/>
                <w:szCs w:val="24"/>
                <w:lang w:val="ru-RU"/>
              </w:rPr>
              <w:t>("Сл. гласник РС", бр. 23/2015, 77/2015, 58/2016, 96/2016 и 67/2017)</w:t>
            </w:r>
          </w:p>
          <w:p w:rsidR="0096487F" w:rsidRPr="00F25D60" w:rsidRDefault="0096487F" w:rsidP="0096487F">
            <w:pPr>
              <w:widowControl w:val="0"/>
              <w:numPr>
                <w:ilvl w:val="0"/>
                <w:numId w:val="2"/>
              </w:numPr>
              <w:kinsoku w:val="0"/>
              <w:ind w:left="216" w:hanging="216"/>
              <w:rPr>
                <w:spacing w:val="6"/>
                <w:lang w:val="sr-Latn-CS" w:eastAsia="sr-Latn-CS"/>
              </w:rPr>
            </w:pPr>
            <w:r w:rsidRPr="003E1232">
              <w:rPr>
                <w:spacing w:val="6"/>
                <w:lang w:eastAsia="sr-Latn-CS"/>
              </w:rPr>
              <w:t xml:space="preserve">Остале релевантне </w:t>
            </w:r>
            <w:r w:rsidRPr="003E1232">
              <w:rPr>
                <w:spacing w:val="6"/>
                <w:lang w:val="sr-Latn-CS" w:eastAsia="sr-Latn-CS"/>
              </w:rPr>
              <w:t>законске регулативе, правилници стандарди, прописи и технички нормативи</w:t>
            </w:r>
            <w:r>
              <w:rPr>
                <w:spacing w:val="6"/>
                <w:lang w:eastAsia="sr-Latn-CS"/>
              </w:rPr>
              <w:t>.</w:t>
            </w:r>
          </w:p>
        </w:tc>
      </w:tr>
    </w:tbl>
    <w:p w:rsidR="0096487F" w:rsidRPr="003A2837" w:rsidRDefault="0096487F" w:rsidP="0096487F">
      <w:pPr>
        <w:jc w:val="both"/>
        <w:rPr>
          <w:b/>
          <w:u w:val="single"/>
        </w:rPr>
      </w:pPr>
      <w:r w:rsidRPr="003A2837">
        <w:rPr>
          <w:b/>
          <w:u w:val="single"/>
          <w:lang w:val="ru-RU"/>
        </w:rPr>
        <w:t>Технички подац</w:t>
      </w:r>
      <w:r w:rsidRPr="003A2837">
        <w:rPr>
          <w:b/>
          <w:u w:val="single"/>
        </w:rPr>
        <w:t>и :</w:t>
      </w:r>
    </w:p>
    <w:p w:rsidR="0096487F" w:rsidRPr="003E1232" w:rsidRDefault="0096487F" w:rsidP="0096487F">
      <w:pPr>
        <w:jc w:val="both"/>
        <w:rPr>
          <w:lang w:val="sr-Latn-CS"/>
        </w:rPr>
      </w:pP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88"/>
      </w:tblGrid>
      <w:tr w:rsidR="0096487F" w:rsidRPr="0097605F" w:rsidTr="003247E4">
        <w:trPr>
          <w:trHeight w:val="320"/>
        </w:trPr>
        <w:tc>
          <w:tcPr>
            <w:tcW w:w="10188" w:type="dxa"/>
          </w:tcPr>
          <w:p w:rsidR="0096487F" w:rsidRPr="007073F2" w:rsidRDefault="0096487F" w:rsidP="003247E4">
            <w:pPr>
              <w:pStyle w:val="Default"/>
              <w:ind w:right="-18"/>
              <w:rPr>
                <w:rFonts w:ascii="Times New Roman" w:hAnsi="Times New Roman" w:cs="Times New Roman"/>
              </w:rPr>
            </w:pPr>
            <w:r w:rsidRPr="003E1232">
              <w:rPr>
                <w:rFonts w:ascii="Times New Roman" w:hAnsi="Times New Roman"/>
              </w:rPr>
              <w:t xml:space="preserve">-  </w:t>
            </w:r>
            <w:r w:rsidRPr="00193829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уређења сквера</w:t>
            </w:r>
            <w:r w:rsidRPr="00193829">
              <w:rPr>
                <w:rFonts w:ascii="Times New Roman" w:hAnsi="Times New Roman" w:cs="Times New Roman"/>
              </w:rPr>
              <w:t xml:space="preserve"> je </w:t>
            </w:r>
            <w:r>
              <w:rPr>
                <w:rFonts w:ascii="Times New Roman" w:hAnsi="Times New Roman" w:cs="Times New Roman"/>
              </w:rPr>
              <w:t>санација</w:t>
            </w:r>
            <w:r w:rsidRPr="00193829">
              <w:rPr>
                <w:rFonts w:ascii="Times New Roman" w:hAnsi="Times New Roman" w:cs="Times New Roman"/>
              </w:rPr>
              <w:t xml:space="preserve"> пешачких стаза, паркинг места, цветњака,</w:t>
            </w:r>
            <w:r>
              <w:rPr>
                <w:rFonts w:ascii="Times New Roman" w:hAnsi="Times New Roman" w:cs="Times New Roman"/>
              </w:rPr>
              <w:t xml:space="preserve"> уређење постојећих и подизање нових</w:t>
            </w:r>
            <w:r w:rsidRPr="00193829">
              <w:rPr>
                <w:rFonts w:ascii="Times New Roman" w:hAnsi="Times New Roman" w:cs="Times New Roman"/>
              </w:rPr>
              <w:t xml:space="preserve"> вртн</w:t>
            </w:r>
            <w:r w:rsidRPr="00193829">
              <w:rPr>
                <w:rFonts w:ascii="Times New Roman" w:hAnsi="Times New Roman" w:cs="Times New Roman"/>
                <w:lang w:val="sr-Latn-CS"/>
              </w:rPr>
              <w:t>o-a</w:t>
            </w:r>
            <w:r w:rsidRPr="00193829">
              <w:rPr>
                <w:rFonts w:ascii="Times New Roman" w:hAnsi="Times New Roman" w:cs="Times New Roman"/>
              </w:rPr>
              <w:t>рхит</w:t>
            </w:r>
            <w:r w:rsidRPr="00193829">
              <w:rPr>
                <w:rFonts w:ascii="Times New Roman" w:hAnsi="Times New Roman" w:cs="Times New Roman"/>
                <w:lang w:val="sr-Latn-CS"/>
              </w:rPr>
              <w:t>e</w:t>
            </w:r>
            <w:r w:rsidRPr="00193829">
              <w:rPr>
                <w:rFonts w:ascii="Times New Roman" w:hAnsi="Times New Roman" w:cs="Times New Roman"/>
              </w:rPr>
              <w:t>кт</w:t>
            </w:r>
            <w:r w:rsidRPr="00193829">
              <w:rPr>
                <w:rFonts w:ascii="Times New Roman" w:hAnsi="Times New Roman" w:cs="Times New Roman"/>
                <w:lang w:val="sr-Latn-CS"/>
              </w:rPr>
              <w:t>o</w:t>
            </w:r>
            <w:r w:rsidRPr="00193829">
              <w:rPr>
                <w:rFonts w:ascii="Times New Roman" w:hAnsi="Times New Roman" w:cs="Times New Roman"/>
              </w:rPr>
              <w:t>нских</w:t>
            </w:r>
            <w:r w:rsidRPr="00193829">
              <w:rPr>
                <w:rFonts w:ascii="Times New Roman" w:hAnsi="Times New Roman" w:cs="Times New Roman"/>
                <w:lang w:val="sr-Latn-CS"/>
              </w:rPr>
              <w:t xml:space="preserve"> e</w:t>
            </w:r>
            <w:r w:rsidRPr="00193829">
              <w:rPr>
                <w:rFonts w:ascii="Times New Roman" w:hAnsi="Times New Roman" w:cs="Times New Roman"/>
              </w:rPr>
              <w:t>л</w:t>
            </w:r>
            <w:r w:rsidRPr="00193829">
              <w:rPr>
                <w:rFonts w:ascii="Times New Roman" w:hAnsi="Times New Roman" w:cs="Times New Roman"/>
                <w:lang w:val="sr-Latn-CS"/>
              </w:rPr>
              <w:t>e</w:t>
            </w:r>
            <w:r w:rsidRPr="00193829">
              <w:rPr>
                <w:rFonts w:ascii="Times New Roman" w:hAnsi="Times New Roman" w:cs="Times New Roman"/>
              </w:rPr>
              <w:t>м</w:t>
            </w:r>
            <w:r w:rsidRPr="00193829">
              <w:rPr>
                <w:rFonts w:ascii="Times New Roman" w:hAnsi="Times New Roman" w:cs="Times New Roman"/>
                <w:lang w:val="sr-Latn-CS"/>
              </w:rPr>
              <w:t>e</w:t>
            </w:r>
            <w:r w:rsidRPr="00193829">
              <w:rPr>
                <w:rFonts w:ascii="Times New Roman" w:hAnsi="Times New Roman" w:cs="Times New Roman"/>
              </w:rPr>
              <w:t>н</w:t>
            </w:r>
            <w:r w:rsidRPr="00193829">
              <w:rPr>
                <w:rFonts w:ascii="Times New Roman" w:hAnsi="Times New Roman" w:cs="Times New Roman"/>
                <w:lang w:val="sr-Latn-CS"/>
              </w:rPr>
              <w:t>a</w:t>
            </w:r>
            <w:r w:rsidRPr="00193829">
              <w:rPr>
                <w:rFonts w:ascii="Times New Roman" w:hAnsi="Times New Roman" w:cs="Times New Roman"/>
              </w:rPr>
              <w:t>т</w:t>
            </w:r>
            <w:r w:rsidRPr="00193829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изградња дечијег игралишта површине 200м2, одвођење атмосферских вода</w:t>
            </w:r>
          </w:p>
          <w:p w:rsidR="0096487F" w:rsidRPr="00193829" w:rsidRDefault="0096487F" w:rsidP="003247E4">
            <w:pPr>
              <w:pStyle w:val="Default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Мобилијар сквера прилагодити типу сквера</w:t>
            </w:r>
          </w:p>
          <w:p w:rsidR="0096487F" w:rsidRPr="0097605F" w:rsidRDefault="0096487F" w:rsidP="003247E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6487F" w:rsidRPr="00964CA9" w:rsidRDefault="0096487F" w:rsidP="0096487F">
      <w:pPr>
        <w:jc w:val="both"/>
        <w:rPr>
          <w:b/>
          <w:lang w:val="ru-RU"/>
        </w:rPr>
      </w:pPr>
      <w:r w:rsidRPr="00964CA9">
        <w:rPr>
          <w:b/>
          <w:lang w:val="ru-RU"/>
        </w:rPr>
        <w:t>Услови за пројектовање:</w:t>
      </w:r>
    </w:p>
    <w:p w:rsidR="0096487F" w:rsidRPr="00193829" w:rsidRDefault="0096487F" w:rsidP="0096487F">
      <w:pPr>
        <w:jc w:val="both"/>
      </w:pPr>
      <w:r w:rsidRPr="003E1232">
        <w:rPr>
          <w:lang w:val="ru-RU"/>
        </w:rPr>
        <w:t>- При пројектовању користити правила уређења и грађења из Плана генералне регулације за насељено место Љубовија</w:t>
      </w:r>
      <w:r w:rsidRPr="003E1232">
        <w:t xml:space="preserve">       </w:t>
      </w:r>
      <w:hyperlink r:id="rId9" w:history="1">
        <w:r w:rsidRPr="003E1232">
          <w:rPr>
            <w:rStyle w:val="Hyperlink"/>
          </w:rPr>
          <w:t>http://www.ljubovija.rs/planskaDoc.php</w:t>
        </w:r>
      </w:hyperlink>
    </w:p>
    <w:p w:rsidR="0096487F" w:rsidRDefault="0096487F" w:rsidP="0096487F">
      <w:pPr>
        <w:jc w:val="both"/>
        <w:rPr>
          <w:lang w:val="ru-RU"/>
        </w:rPr>
      </w:pPr>
      <w:r>
        <w:rPr>
          <w:lang w:val="ru-RU"/>
        </w:rPr>
        <w:t>- Пројекте израдити у форми ПЗИ</w:t>
      </w:r>
      <w:r>
        <w:t xml:space="preserve"> са свим потребним детаљима</w:t>
      </w:r>
      <w:r>
        <w:rPr>
          <w:lang w:val="ru-RU"/>
        </w:rPr>
        <w:t xml:space="preserve">, и </w:t>
      </w:r>
      <w:r w:rsidRPr="003E1232">
        <w:rPr>
          <w:lang w:val="ru-RU"/>
        </w:rPr>
        <w:t>предати у 3 штампана примерка и 2 електронска примерка на ЦД</w:t>
      </w:r>
      <w:r>
        <w:rPr>
          <w:lang w:val="ru-RU"/>
        </w:rPr>
        <w:t>.</w:t>
      </w:r>
    </w:p>
    <w:p w:rsidR="0096487F" w:rsidRPr="003E1232" w:rsidRDefault="0096487F" w:rsidP="0096487F">
      <w:pPr>
        <w:jc w:val="both"/>
        <w:rPr>
          <w:lang w:val="ru-RU"/>
        </w:rPr>
      </w:pPr>
      <w:r w:rsidRPr="003E1232">
        <w:rPr>
          <w:lang w:val="ru-RU"/>
        </w:rPr>
        <w:t xml:space="preserve">-   Рок за </w:t>
      </w:r>
      <w:r>
        <w:rPr>
          <w:lang w:val="ru-RU"/>
        </w:rPr>
        <w:t>завршетак пројеката је</w:t>
      </w:r>
      <w:r w:rsidRPr="003E1232">
        <w:rPr>
          <w:lang w:val="ru-RU"/>
        </w:rPr>
        <w:t xml:space="preserve"> </w:t>
      </w:r>
      <w:r>
        <w:rPr>
          <w:lang w:val="ru-RU"/>
        </w:rPr>
        <w:t>3</w:t>
      </w:r>
      <w:r w:rsidRPr="003E1232">
        <w:rPr>
          <w:lang w:val="ru-RU"/>
        </w:rPr>
        <w:t>0 дана од дана потписивања уговора</w:t>
      </w:r>
      <w:r>
        <w:rPr>
          <w:lang w:val="ru-RU"/>
        </w:rPr>
        <w:t>.</w:t>
      </w:r>
    </w:p>
    <w:p w:rsidR="0096487F" w:rsidRDefault="0096487F" w:rsidP="0096487F">
      <w:pPr>
        <w:jc w:val="both"/>
        <w:rPr>
          <w:lang w:val="ru-RU"/>
        </w:rPr>
      </w:pPr>
      <w:r w:rsidRPr="003E1232">
        <w:rPr>
          <w:lang w:val="ru-RU"/>
        </w:rPr>
        <w:t>-   Геодетску подлогу обезбеђује Инвеститор</w:t>
      </w:r>
    </w:p>
    <w:p w:rsidR="0096487F" w:rsidRPr="003E1232" w:rsidRDefault="0096487F" w:rsidP="0096487F">
      <w:pPr>
        <w:jc w:val="both"/>
        <w:rPr>
          <w:lang w:val="ru-RU"/>
        </w:rPr>
      </w:pPr>
      <w:r w:rsidRPr="003E1232">
        <w:rPr>
          <w:lang w:val="ru-RU"/>
        </w:rPr>
        <w:t xml:space="preserve">-  </w:t>
      </w:r>
      <w:r>
        <w:rPr>
          <w:lang w:val="ru-RU"/>
        </w:rPr>
        <w:t xml:space="preserve"> Потребна лиценца : 300</w:t>
      </w:r>
    </w:p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Default="0096487F" w:rsidP="00F95E59"/>
    <w:p w:rsidR="0096487F" w:rsidRPr="00F95E59" w:rsidRDefault="0096487F" w:rsidP="00F95E59"/>
    <w:sectPr w:rsidR="0096487F" w:rsidRPr="00F95E59" w:rsidSect="005E4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C7" w:rsidRDefault="00DC02C7" w:rsidP="00F95E59">
      <w:r>
        <w:separator/>
      </w:r>
    </w:p>
  </w:endnote>
  <w:endnote w:type="continuationSeparator" w:id="1">
    <w:p w:rsidR="00DC02C7" w:rsidRDefault="00DC02C7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2" w:rsidRDefault="005E46C2">
    <w:pPr>
      <w:pStyle w:val="Footer"/>
    </w:pPr>
    <w:r>
      <w:t xml:space="preserve">                                                                                                                                       4/39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741"/>
      <w:docPartObj>
        <w:docPartGallery w:val="Page Numbers (Bottom of Page)"/>
        <w:docPartUnique/>
      </w:docPartObj>
    </w:sdtPr>
    <w:sdtContent>
      <w:p w:rsidR="0096487F" w:rsidRDefault="005E46C2">
        <w:pPr>
          <w:pStyle w:val="Footer"/>
          <w:jc w:val="right"/>
        </w:pPr>
        <w:r>
          <w:t>30</w:t>
        </w:r>
        <w:r w:rsidR="0096487F">
          <w:t>/39</w:t>
        </w:r>
      </w:p>
    </w:sdtContent>
  </w:sdt>
  <w:p w:rsidR="0096487F" w:rsidRDefault="009648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2" w:rsidRDefault="005E4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C7" w:rsidRDefault="00DC02C7" w:rsidP="00F95E59">
      <w:r>
        <w:separator/>
      </w:r>
    </w:p>
  </w:footnote>
  <w:footnote w:type="continuationSeparator" w:id="1">
    <w:p w:rsidR="00DC02C7" w:rsidRDefault="00DC02C7" w:rsidP="00F9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2" w:rsidRDefault="005E46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2" w:rsidRDefault="005E46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C2" w:rsidRDefault="005E46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3D13"/>
    <w:multiLevelType w:val="singleLevel"/>
    <w:tmpl w:val="320C83E9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pacing w:val="6"/>
        <w:sz w:val="23"/>
        <w:szCs w:val="23"/>
      </w:r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95E59"/>
    <w:rsid w:val="00071E62"/>
    <w:rsid w:val="0008263F"/>
    <w:rsid w:val="000C2B83"/>
    <w:rsid w:val="000D1D0D"/>
    <w:rsid w:val="00103C84"/>
    <w:rsid w:val="00107BE8"/>
    <w:rsid w:val="00123B3F"/>
    <w:rsid w:val="00286213"/>
    <w:rsid w:val="003936D4"/>
    <w:rsid w:val="003F2906"/>
    <w:rsid w:val="00414DF0"/>
    <w:rsid w:val="00492635"/>
    <w:rsid w:val="005E46C2"/>
    <w:rsid w:val="005E5A2B"/>
    <w:rsid w:val="006041EC"/>
    <w:rsid w:val="00666D77"/>
    <w:rsid w:val="006817AE"/>
    <w:rsid w:val="00761953"/>
    <w:rsid w:val="007C26A9"/>
    <w:rsid w:val="00905D01"/>
    <w:rsid w:val="00932F85"/>
    <w:rsid w:val="0096487F"/>
    <w:rsid w:val="00A773CA"/>
    <w:rsid w:val="00BF6DD2"/>
    <w:rsid w:val="00DC02C7"/>
    <w:rsid w:val="00E2065E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487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4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4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ovija.rs/planskaDoc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ovija.rs/planskaDoc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A6E3-1730-46A0-9FBD-D5A30C7E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15</cp:revision>
  <cp:lastPrinted>2018-05-14T09:56:00Z</cp:lastPrinted>
  <dcterms:created xsi:type="dcterms:W3CDTF">2018-05-14T08:49:00Z</dcterms:created>
  <dcterms:modified xsi:type="dcterms:W3CDTF">2018-10-01T11:43:00Z</dcterms:modified>
</cp:coreProperties>
</file>