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4D216B">
        <w:rPr>
          <w:rFonts w:ascii="Times New Roman" w:hAnsi="Times New Roman"/>
          <w:sz w:val="24"/>
          <w:szCs w:val="26"/>
        </w:rPr>
        <w:t>61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4D216B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</w:t>
      </w:r>
      <w:r w:rsidR="004D216B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0</w:t>
      </w:r>
      <w:r w:rsidR="004D216B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D216B">
        <w:rPr>
          <w:rFonts w:ascii="Times New Roman" w:hAnsi="Times New Roman"/>
          <w:sz w:val="24"/>
          <w:szCs w:val="26"/>
        </w:rPr>
        <w:t>8</w:t>
      </w:r>
      <w:r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6F13CD" w:rsidRDefault="006F13CD" w:rsidP="006F13CD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Љ у б о в и ј</w:t>
      </w:r>
    </w:p>
    <w:p w:rsidR="0034517C" w:rsidRPr="006F13CD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6F13CD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6F13CD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4D216B" w:rsidRPr="004D216B">
        <w:rPr>
          <w:rFonts w:ascii="Times New Roman" w:hAnsi="Times New Roman"/>
          <w:sz w:val="24"/>
          <w:szCs w:val="24"/>
          <w:lang w:val="sr-Cyrl-CS"/>
        </w:rPr>
        <w:t>И</w:t>
      </w:r>
      <w:r w:rsidR="004D216B">
        <w:rPr>
          <w:rFonts w:ascii="Times New Roman" w:hAnsi="Times New Roman"/>
          <w:sz w:val="24"/>
          <w:szCs w:val="24"/>
          <w:lang w:val="sr-Cyrl-CS"/>
        </w:rPr>
        <w:t>зрада пројекта пеиодичног одржавања локалних путева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редни</w:t>
      </w:r>
      <w:r w:rsidR="004D216B">
        <w:rPr>
          <w:rFonts w:ascii="Times New Roman" w:hAnsi="Times New Roman"/>
          <w:sz w:val="24"/>
        </w:rPr>
        <w:t xml:space="preserve"> број ЈН 57</w:t>
      </w:r>
      <w:r>
        <w:rPr>
          <w:rFonts w:ascii="Times New Roman" w:hAnsi="Times New Roman"/>
          <w:sz w:val="24"/>
        </w:rPr>
        <w:t>/201</w:t>
      </w:r>
      <w:r w:rsidR="004D216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, дана 1</w:t>
      </w:r>
      <w:r w:rsidR="004D216B">
        <w:rPr>
          <w:rFonts w:ascii="Times New Roman" w:hAnsi="Times New Roman"/>
          <w:sz w:val="24"/>
          <w:szCs w:val="26"/>
          <w:lang w:val="sr-Cyrl-CS"/>
        </w:rPr>
        <w:t>7.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4D216B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D216B">
        <w:rPr>
          <w:rFonts w:ascii="Times New Roman" w:hAnsi="Times New Roman"/>
          <w:sz w:val="24"/>
          <w:szCs w:val="26"/>
          <w:lang w:val="sr-Cyrl-CS"/>
        </w:rPr>
        <w:t>8</w:t>
      </w:r>
      <w:r w:rsidR="00352B48">
        <w:rPr>
          <w:rFonts w:ascii="Times New Roman" w:hAnsi="Times New Roman"/>
          <w:sz w:val="24"/>
          <w:szCs w:val="26"/>
          <w:lang w:val="sr-Cyrl-CS"/>
        </w:rPr>
        <w:t>. године, упућена су два питања</w:t>
      </w:r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односно захтев</w:t>
      </w:r>
      <w:r w:rsidR="00352B48">
        <w:rPr>
          <w:rFonts w:ascii="Times New Roman" w:hAnsi="Times New Roman"/>
          <w:sz w:val="24"/>
          <w:szCs w:val="26"/>
          <w:lang w:val="sr-Cyrl-CS"/>
        </w:rPr>
        <w:t>и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D216B">
        <w:rPr>
          <w:rFonts w:ascii="Times New Roman" w:hAnsi="Times New Roman"/>
          <w:sz w:val="24"/>
          <w:szCs w:val="26"/>
          <w:lang w:val="sr-Cyrl-CS"/>
        </w:rPr>
        <w:t>за</w:t>
      </w:r>
      <w:r w:rsidR="006F13CD">
        <w:rPr>
          <w:rFonts w:ascii="Times New Roman" w:hAnsi="Times New Roman"/>
          <w:sz w:val="24"/>
          <w:szCs w:val="26"/>
        </w:rPr>
        <w:t xml:space="preserve"> </w:t>
      </w:r>
      <w:r w:rsidR="004D216B">
        <w:rPr>
          <w:rFonts w:ascii="Times New Roman" w:hAnsi="Times New Roman"/>
          <w:sz w:val="24"/>
          <w:szCs w:val="26"/>
          <w:lang w:val="sr-Cyrl-CS"/>
        </w:rPr>
        <w:t>додатне иформациј</w:t>
      </w:r>
      <w:r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FF48AD" w:rsidRDefault="0034517C" w:rsidP="000D75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 w:rsidR="00352B48">
        <w:rPr>
          <w:rFonts w:ascii="Times New Roman" w:hAnsi="Times New Roman"/>
          <w:b/>
          <w:sz w:val="24"/>
          <w:szCs w:val="26"/>
          <w:lang w:val="sr-Cyrl-CS"/>
        </w:rPr>
        <w:t xml:space="preserve"> 1</w:t>
      </w:r>
      <w:r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„</w:t>
      </w:r>
      <w:r w:rsidR="004D216B">
        <w:rPr>
          <w:rFonts w:ascii="Times New Roman" w:hAnsi="Times New Roman"/>
          <w:sz w:val="24"/>
          <w:szCs w:val="26"/>
          <w:lang w:val="sr-Cyrl-CS"/>
        </w:rPr>
        <w:t>Није јасно да ли је процењена вредност од 591.667,00 динара</w:t>
      </w:r>
      <w:r w:rsidR="004D216B">
        <w:rPr>
          <w:rFonts w:ascii="Times New Roman" w:hAnsi="Times New Roman"/>
          <w:sz w:val="24"/>
          <w:szCs w:val="24"/>
        </w:rPr>
        <w:t xml:space="preserve"> по километру или укупно за свих 8,3 км? Аако је за свих 8,3 км нешто није у реду јер оно што се тражи </w:t>
      </w:r>
      <w:r w:rsidR="00FF48AD">
        <w:rPr>
          <w:rFonts w:ascii="Times New Roman" w:hAnsi="Times New Roman"/>
          <w:sz w:val="24"/>
          <w:szCs w:val="24"/>
        </w:rPr>
        <w:t>у пројектном задатку не може да се уради за 70.000,00 динара по километру. Треба да се уради грађевина, саобраћај, коловозна конструкција, да се испита модул стишљивости за 70.000 динара по километру</w:t>
      </w:r>
      <w:r w:rsidR="006F13CD">
        <w:rPr>
          <w:rFonts w:ascii="Times New Roman" w:hAnsi="Times New Roman"/>
          <w:sz w:val="24"/>
          <w:szCs w:val="24"/>
        </w:rPr>
        <w:t>“</w:t>
      </w:r>
      <w:r w:rsidR="00FF48AD">
        <w:rPr>
          <w:rFonts w:ascii="Times New Roman" w:hAnsi="Times New Roman"/>
          <w:sz w:val="24"/>
          <w:szCs w:val="24"/>
        </w:rPr>
        <w:t>.</w:t>
      </w:r>
    </w:p>
    <w:p w:rsidR="0034517C" w:rsidRDefault="00352B48" w:rsidP="000D75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Питање 2: </w:t>
      </w:r>
      <w:r>
        <w:rPr>
          <w:rFonts w:ascii="Times New Roman" w:hAnsi="Times New Roman"/>
          <w:sz w:val="24"/>
          <w:szCs w:val="24"/>
        </w:rPr>
        <w:t>Закон о јавним путевима</w:t>
      </w:r>
      <w:r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</w:rPr>
        <w:t xml:space="preserve"> који</w:t>
      </w:r>
      <w:r>
        <w:rPr>
          <w:rFonts w:ascii="Times New Roman" w:hAnsi="Times New Roman"/>
          <w:sz w:val="24"/>
          <w:szCs w:val="24"/>
          <w:lang/>
        </w:rPr>
        <w:t xml:space="preserve"> је </w:t>
      </w:r>
      <w:r w:rsidR="00FF48AD">
        <w:rPr>
          <w:rFonts w:ascii="Times New Roman" w:hAnsi="Times New Roman"/>
          <w:sz w:val="24"/>
          <w:szCs w:val="24"/>
        </w:rPr>
        <w:t xml:space="preserve"> у пројектном задатку</w:t>
      </w:r>
      <w:r>
        <w:rPr>
          <w:rFonts w:ascii="Times New Roman" w:hAnsi="Times New Roman"/>
          <w:sz w:val="24"/>
          <w:szCs w:val="24"/>
          <w:lang/>
        </w:rPr>
        <w:t>,</w:t>
      </w:r>
      <w:r w:rsidR="00FF48AD">
        <w:rPr>
          <w:rFonts w:ascii="Times New Roman" w:hAnsi="Times New Roman"/>
          <w:sz w:val="24"/>
          <w:szCs w:val="24"/>
        </w:rPr>
        <w:t xml:space="preserve"> више на важи, постоји нови закаон. Нема више члана 59. По којој процедури треба да се ради документација.</w:t>
      </w:r>
      <w:r w:rsidR="0034517C">
        <w:rPr>
          <w:rFonts w:ascii="Times New Roman" w:hAnsi="Times New Roman"/>
          <w:sz w:val="24"/>
          <w:szCs w:val="26"/>
        </w:rPr>
        <w:t xml:space="preserve"> </w:t>
      </w: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E7969" w:rsidRDefault="0034517C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 1</w:t>
      </w:r>
      <w:r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4650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F13CD">
        <w:rPr>
          <w:rFonts w:ascii="Times New Roman" w:hAnsi="Times New Roman"/>
          <w:sz w:val="24"/>
          <w:szCs w:val="26"/>
          <w:lang w:val="sr-Cyrl-CS"/>
        </w:rPr>
        <w:t>У конкурсној документрацији на стран</w:t>
      </w:r>
      <w:r w:rsidR="00352B48">
        <w:rPr>
          <w:rFonts w:ascii="Times New Roman" w:hAnsi="Times New Roman"/>
          <w:sz w:val="24"/>
          <w:szCs w:val="26"/>
          <w:lang w:val="sr-Cyrl-CS"/>
        </w:rPr>
        <w:t xml:space="preserve">и 3/69 и 4/69,  јасно је написан </w:t>
      </w:r>
      <w:r w:rsidR="006F13CD">
        <w:rPr>
          <w:rFonts w:ascii="Times New Roman" w:hAnsi="Times New Roman"/>
          <w:sz w:val="24"/>
          <w:szCs w:val="26"/>
          <w:lang w:val="sr-Cyrl-CS"/>
        </w:rPr>
        <w:t xml:space="preserve">износ процењееа вредности по партијама и укупна процењена вредност за све три партије. Износ процењене вредности је одређен у </w:t>
      </w:r>
      <w:r w:rsidR="00352B48">
        <w:rPr>
          <w:rFonts w:ascii="Times New Roman" w:hAnsi="Times New Roman"/>
          <w:sz w:val="24"/>
          <w:szCs w:val="26"/>
          <w:lang w:val="sr-Cyrl-CS"/>
        </w:rPr>
        <w:t xml:space="preserve">Одлуком о </w:t>
      </w:r>
      <w:r w:rsidR="006F13CD">
        <w:rPr>
          <w:rFonts w:ascii="Times New Roman" w:hAnsi="Times New Roman"/>
          <w:sz w:val="24"/>
          <w:szCs w:val="26"/>
          <w:lang w:val="sr-Cyrl-CS"/>
        </w:rPr>
        <w:t>буџету општине</w:t>
      </w:r>
      <w:r w:rsidR="00352B48">
        <w:rPr>
          <w:rFonts w:ascii="Times New Roman" w:hAnsi="Times New Roman"/>
          <w:sz w:val="24"/>
          <w:szCs w:val="26"/>
          <w:lang w:val="sr-Cyrl-CS"/>
        </w:rPr>
        <w:t xml:space="preserve"> Љубовија</w:t>
      </w:r>
      <w:r w:rsidR="006F13CD">
        <w:rPr>
          <w:rFonts w:ascii="Times New Roman" w:hAnsi="Times New Roman"/>
          <w:sz w:val="24"/>
          <w:szCs w:val="26"/>
          <w:lang w:val="sr-Cyrl-CS"/>
        </w:rPr>
        <w:t>, а такаође и финанасијским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 планом</w:t>
      </w:r>
      <w:r w:rsidR="00352B48">
        <w:rPr>
          <w:rFonts w:ascii="Times New Roman" w:hAnsi="Times New Roman"/>
          <w:sz w:val="24"/>
          <w:szCs w:val="26"/>
          <w:lang w:val="sr-Cyrl-CS"/>
        </w:rPr>
        <w:t xml:space="preserve"> Општинске управе</w:t>
      </w:r>
      <w:r w:rsidR="0010192D">
        <w:rPr>
          <w:rFonts w:ascii="Times New Roman" w:hAnsi="Times New Roman"/>
          <w:sz w:val="24"/>
          <w:szCs w:val="26"/>
          <w:lang w:val="sr-Cyrl-CS"/>
        </w:rPr>
        <w:t xml:space="preserve"> општине Љубовија</w:t>
      </w:r>
      <w:r w:rsidR="00352B48">
        <w:rPr>
          <w:rFonts w:ascii="Times New Roman" w:hAnsi="Times New Roman"/>
          <w:sz w:val="24"/>
          <w:szCs w:val="26"/>
          <w:lang w:val="sr-Cyrl-CS"/>
        </w:rPr>
        <w:t>,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 уз напомену да су</w:t>
      </w:r>
      <w:r w:rsidR="006F13CD">
        <w:rPr>
          <w:rFonts w:ascii="Times New Roman" w:hAnsi="Times New Roman"/>
          <w:sz w:val="24"/>
          <w:szCs w:val="26"/>
          <w:lang w:val="sr-Cyrl-CS"/>
        </w:rPr>
        <w:t xml:space="preserve"> у пре</w:t>
      </w:r>
      <w:r w:rsidR="0010192D">
        <w:rPr>
          <w:rFonts w:ascii="Times New Roman" w:hAnsi="Times New Roman"/>
          <w:sz w:val="24"/>
          <w:szCs w:val="26"/>
          <w:lang w:val="sr-Cyrl-CS"/>
        </w:rPr>
        <w:t>т</w:t>
      </w:r>
      <w:r w:rsidR="006F13CD">
        <w:rPr>
          <w:rFonts w:ascii="Times New Roman" w:hAnsi="Times New Roman"/>
          <w:sz w:val="24"/>
          <w:szCs w:val="26"/>
          <w:lang w:val="sr-Cyrl-CS"/>
        </w:rPr>
        <w:t>ходном периоду за сличне прој</w:t>
      </w:r>
      <w:r w:rsidR="0010192D">
        <w:rPr>
          <w:rFonts w:ascii="Times New Roman" w:hAnsi="Times New Roman"/>
          <w:sz w:val="24"/>
          <w:szCs w:val="26"/>
          <w:lang w:val="sr-Cyrl-CS"/>
        </w:rPr>
        <w:t>е</w:t>
      </w:r>
      <w:r w:rsidR="006F13CD">
        <w:rPr>
          <w:rFonts w:ascii="Times New Roman" w:hAnsi="Times New Roman"/>
          <w:sz w:val="24"/>
          <w:szCs w:val="26"/>
          <w:lang w:val="sr-Cyrl-CS"/>
        </w:rPr>
        <w:t>кте једнотрачних путева</w:t>
      </w:r>
      <w:r w:rsidR="0010192D">
        <w:rPr>
          <w:rFonts w:ascii="Times New Roman" w:hAnsi="Times New Roman"/>
          <w:sz w:val="24"/>
          <w:szCs w:val="26"/>
          <w:lang w:val="sr-Cyrl-CS"/>
        </w:rPr>
        <w:t>, понуђачи понудили израду пројекста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 по приближно истим ценама.</w:t>
      </w:r>
    </w:p>
    <w:p w:rsidR="00352B48" w:rsidRDefault="00352B48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52B48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Одговор 2: 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 w:rsidR="007E7969">
        <w:rPr>
          <w:rFonts w:ascii="Times New Roman" w:hAnsi="Times New Roman"/>
          <w:sz w:val="24"/>
          <w:szCs w:val="26"/>
          <w:lang w:val="sr-Cyrl-CS"/>
        </w:rPr>
        <w:t>Што се тиче промена Закона о јавним путевима и укидања члана 59. по којој процедури су одређивани досадашњи проје</w:t>
      </w:r>
      <w:r w:rsidR="007262C6">
        <w:rPr>
          <w:rFonts w:ascii="Times New Roman" w:hAnsi="Times New Roman"/>
          <w:sz w:val="24"/>
          <w:szCs w:val="26"/>
          <w:lang w:val="sr-Cyrl-CS"/>
        </w:rPr>
        <w:t>ктни задаци, такође и у овој јав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ној набавци, </w:t>
      </w:r>
      <w:r w:rsidR="007262C6">
        <w:rPr>
          <w:rFonts w:ascii="Times New Roman" w:hAnsi="Times New Roman"/>
          <w:sz w:val="24"/>
          <w:szCs w:val="26"/>
          <w:lang w:val="sr-Cyrl-CS"/>
        </w:rPr>
        <w:t xml:space="preserve"> а имајући у виду дазбог промена закаона набавку није могуће споровести, 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неопходно је исту обуставити </w:t>
      </w:r>
      <w:r w:rsidR="007262C6">
        <w:rPr>
          <w:rFonts w:ascii="Times New Roman" w:hAnsi="Times New Roman"/>
          <w:sz w:val="24"/>
          <w:szCs w:val="26"/>
          <w:lang w:val="sr-Cyrl-CS"/>
        </w:rPr>
        <w:t>како би се поступило по новом З</w:t>
      </w:r>
      <w:r w:rsidR="005136F5">
        <w:rPr>
          <w:rFonts w:ascii="Times New Roman" w:hAnsi="Times New Roman"/>
          <w:sz w:val="24"/>
          <w:szCs w:val="26"/>
          <w:lang w:val="sr-Cyrl-CS"/>
        </w:rPr>
        <w:t>акону о путевима.</w:t>
      </w:r>
      <w:r w:rsidR="007E7969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F13CD">
        <w:rPr>
          <w:rFonts w:ascii="Times New Roman" w:hAnsi="Times New Roman"/>
          <w:sz w:val="24"/>
          <w:szCs w:val="26"/>
          <w:lang w:val="sr-Cyrl-CS"/>
        </w:rPr>
        <w:t xml:space="preserve">   </w:t>
      </w:r>
      <w:r w:rsidR="00B46505">
        <w:rPr>
          <w:rFonts w:ascii="Times New Roman" w:hAnsi="Times New Roman"/>
          <w:sz w:val="24"/>
        </w:rPr>
        <w:t xml:space="preserve"> </w:t>
      </w:r>
    </w:p>
    <w:p w:rsidR="0034517C" w:rsidRPr="004A598A" w:rsidRDefault="0034517C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47F1E"/>
    <w:rsid w:val="000D758F"/>
    <w:rsid w:val="0010192D"/>
    <w:rsid w:val="001C0ABF"/>
    <w:rsid w:val="00293F49"/>
    <w:rsid w:val="002C5371"/>
    <w:rsid w:val="0034517C"/>
    <w:rsid w:val="00352B48"/>
    <w:rsid w:val="00373574"/>
    <w:rsid w:val="004118F7"/>
    <w:rsid w:val="004D216B"/>
    <w:rsid w:val="005136F5"/>
    <w:rsid w:val="00642E4A"/>
    <w:rsid w:val="006F13CD"/>
    <w:rsid w:val="007262C6"/>
    <w:rsid w:val="007E7969"/>
    <w:rsid w:val="008720C5"/>
    <w:rsid w:val="009B0134"/>
    <w:rsid w:val="00AF0E96"/>
    <w:rsid w:val="00B46505"/>
    <w:rsid w:val="00B803A9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7</cp:revision>
  <dcterms:created xsi:type="dcterms:W3CDTF">2017-10-13T12:45:00Z</dcterms:created>
  <dcterms:modified xsi:type="dcterms:W3CDTF">2018-09-19T09:44:00Z</dcterms:modified>
</cp:coreProperties>
</file>