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6B3D60">
        <w:rPr>
          <w:rFonts w:ascii="Times New Roman" w:hAnsi="Times New Roman"/>
          <w:sz w:val="24"/>
          <w:szCs w:val="26"/>
        </w:rPr>
        <w:t xml:space="preserve"> 43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6B3D60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23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7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0352E0"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B6771" w:rsidRDefault="009B6771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радова</w:t>
      </w:r>
      <w:r w:rsidR="00642F93">
        <w:rPr>
          <w:rFonts w:ascii="Times New Roman" w:hAnsi="Times New Roman"/>
          <w:sz w:val="24"/>
          <w:szCs w:val="26"/>
          <w:lang w:val="sr-Cyrl-CS"/>
        </w:rPr>
        <w:t xml:space="preserve"> на </w:t>
      </w:r>
      <w:r w:rsidR="006B3D60">
        <w:rPr>
          <w:rFonts w:ascii="Times New Roman" w:hAnsi="Times New Roman"/>
          <w:sz w:val="24"/>
          <w:szCs w:val="26"/>
          <w:lang w:val="sr-Cyrl-CS"/>
        </w:rPr>
        <w:t>рехабилитацији Ваљевске улице и дела Сокоградске улице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редни број ЈН </w:t>
      </w:r>
      <w:r w:rsidR="006B3D60">
        <w:rPr>
          <w:rFonts w:ascii="Times New Roman" w:hAnsi="Times New Roman"/>
          <w:sz w:val="24"/>
          <w:szCs w:val="26"/>
          <w:lang w:val="sr-Cyrl-CS"/>
        </w:rPr>
        <w:t>40</w:t>
      </w:r>
      <w:r w:rsidR="00445700">
        <w:rPr>
          <w:rFonts w:ascii="Times New Roman" w:hAnsi="Times New Roman"/>
          <w:sz w:val="24"/>
          <w:szCs w:val="26"/>
          <w:lang w:val="sr-Cyrl-CS"/>
        </w:rPr>
        <w:t>/2018, дана 2</w:t>
      </w:r>
      <w:r w:rsidR="006B3D60">
        <w:rPr>
          <w:rFonts w:ascii="Times New Roman" w:hAnsi="Times New Roman"/>
          <w:sz w:val="24"/>
          <w:szCs w:val="26"/>
          <w:lang w:val="sr-Cyrl-CS"/>
        </w:rPr>
        <w:t>0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6B3D60">
        <w:rPr>
          <w:rFonts w:ascii="Times New Roman" w:hAnsi="Times New Roman"/>
          <w:sz w:val="24"/>
          <w:szCs w:val="26"/>
          <w:lang w:val="sr-Cyrl-CS"/>
        </w:rPr>
        <w:t>7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445700">
        <w:rPr>
          <w:rFonts w:ascii="Times New Roman" w:hAnsi="Times New Roman"/>
          <w:sz w:val="24"/>
          <w:szCs w:val="26"/>
          <w:lang w:val="sr-Cyrl-CS"/>
        </w:rPr>
        <w:t>8. године, упућен</w:t>
      </w:r>
      <w:r w:rsidR="006B3D60">
        <w:rPr>
          <w:rFonts w:ascii="Times New Roman" w:hAnsi="Times New Roman"/>
          <w:sz w:val="24"/>
          <w:szCs w:val="26"/>
          <w:lang w:val="sr-Cyrl-CS"/>
        </w:rPr>
        <w:t>и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B3D60">
        <w:rPr>
          <w:rFonts w:ascii="Times New Roman" w:hAnsi="Times New Roman"/>
          <w:sz w:val="24"/>
          <w:szCs w:val="26"/>
          <w:lang w:val="sr-Cyrl-CS"/>
        </w:rPr>
        <w:t>су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</w:t>
      </w:r>
      <w:r w:rsidR="006B3D60">
        <w:rPr>
          <w:rFonts w:ascii="Times New Roman" w:hAnsi="Times New Roman"/>
          <w:sz w:val="24"/>
          <w:szCs w:val="26"/>
          <w:lang w:val="sr-Cyrl-CS"/>
        </w:rPr>
        <w:t>и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6B3D60">
        <w:rPr>
          <w:rFonts w:ascii="Times New Roman" w:hAnsi="Times New Roman"/>
          <w:sz w:val="24"/>
          <w:szCs w:val="26"/>
          <w:lang w:val="sr-Cyrl-CS"/>
        </w:rPr>
        <w:t>, односно три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D758F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3F15A2">
        <w:rPr>
          <w:rFonts w:ascii="Times New Roman" w:hAnsi="Times New Roman"/>
          <w:sz w:val="24"/>
          <w:szCs w:val="26"/>
          <w:lang w:val="sr-Cyrl-CS"/>
        </w:rPr>
        <w:t xml:space="preserve"> У конкурсној документацији</w:t>
      </w:r>
      <w:r w:rsidR="006B3D60">
        <w:rPr>
          <w:rFonts w:ascii="Times New Roman" w:hAnsi="Times New Roman"/>
          <w:sz w:val="24"/>
          <w:szCs w:val="26"/>
          <w:lang w:val="sr-Cyrl-CS"/>
        </w:rPr>
        <w:t xml:space="preserve">  Радови на рехабилитацији Ваљевске улице и дела Сокоградске улице, редни број ЈН 40/2018, у делу IV. Услови за учешће у поступку јавне набавке из члана 75.и 76. ЗЈН и упутства како се доказује испоњеност тих услова</w:t>
      </w:r>
      <w:r w:rsidR="009B6771">
        <w:rPr>
          <w:rFonts w:ascii="Times New Roman" w:hAnsi="Times New Roman"/>
          <w:sz w:val="24"/>
          <w:szCs w:val="26"/>
          <w:lang w:val="sr-Cyrl-CS"/>
        </w:rPr>
        <w:t xml:space="preserve"> , део ДОДАТНИ</w:t>
      </w:r>
      <w:r w:rsidR="006B3D60">
        <w:rPr>
          <w:rFonts w:ascii="Times New Roman" w:hAnsi="Times New Roman"/>
          <w:sz w:val="24"/>
          <w:szCs w:val="26"/>
          <w:lang w:val="sr-Cyrl-CS"/>
        </w:rPr>
        <w:t xml:space="preserve"> УСЛОВИ под редним бројем </w:t>
      </w:r>
      <w:r w:rsidR="002F6ED3">
        <w:rPr>
          <w:rFonts w:ascii="Times New Roman" w:hAnsi="Times New Roman"/>
          <w:sz w:val="24"/>
          <w:szCs w:val="26"/>
        </w:rPr>
        <w:t xml:space="preserve">2.) а.) у оквиру кадровског капацитета-кључно тхничко особље, потребно је да понуђач има у радном односу </w:t>
      </w:r>
      <w:r w:rsidR="003F15A2">
        <w:rPr>
          <w:rFonts w:ascii="Times New Roman" w:hAnsi="Times New Roman"/>
          <w:sz w:val="24"/>
          <w:szCs w:val="26"/>
          <w:lang w:val="sr-Cyrl-CS"/>
        </w:rPr>
        <w:t>на</w:t>
      </w:r>
      <w:r w:rsidR="002F6ED3">
        <w:rPr>
          <w:rFonts w:ascii="Times New Roman" w:hAnsi="Times New Roman"/>
          <w:sz w:val="24"/>
          <w:szCs w:val="26"/>
          <w:lang w:val="sr-Cyrl-CS"/>
        </w:rPr>
        <w:t xml:space="preserve"> неодређено време или одређено време или ангажовано лице по уговору у ван радног односа са личном лиценцом и то:</w:t>
      </w:r>
      <w:r w:rsidR="003F15A2"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2F6ED3" w:rsidRDefault="002F6ED3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35741E" w:rsidRPr="00BD3852" w:rsidTr="0095013C">
        <w:tc>
          <w:tcPr>
            <w:tcW w:w="9936" w:type="dxa"/>
            <w:shd w:val="clear" w:color="auto" w:fill="BFBFBF"/>
          </w:tcPr>
          <w:p w:rsidR="0035741E" w:rsidRPr="00BD3852" w:rsidRDefault="0035741E" w:rsidP="0095013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BD3852">
              <w:rPr>
                <w:b/>
                <w:i/>
                <w:sz w:val="24"/>
                <w:lang w:val="sr-Cyrl-CS"/>
              </w:rPr>
              <w:t>Кључно техничко особље</w:t>
            </w:r>
          </w:p>
        </w:tc>
      </w:tr>
      <w:tr w:rsidR="0035741E" w:rsidRPr="00BD3852" w:rsidTr="0095013C">
        <w:tc>
          <w:tcPr>
            <w:tcW w:w="9936" w:type="dxa"/>
          </w:tcPr>
          <w:p w:rsidR="0035741E" w:rsidRPr="00BD3852" w:rsidRDefault="0035741E" w:rsidP="0035741E">
            <w:pPr>
              <w:pStyle w:val="Header"/>
              <w:numPr>
                <w:ilvl w:val="0"/>
                <w:numId w:val="1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BD3852">
              <w:rPr>
                <w:sz w:val="24"/>
                <w:lang w:val="sr-Cyrl-CS"/>
              </w:rPr>
              <w:t>1 дипломирани инжењер грађевинске струке са важећом лиценцом ИКС бр.</w:t>
            </w:r>
            <w:r>
              <w:rPr>
                <w:sz w:val="24"/>
                <w:lang w:val="sr-Cyrl-CS"/>
              </w:rPr>
              <w:t>410 или</w:t>
            </w:r>
            <w:r w:rsidRPr="00BD3852">
              <w:rPr>
                <w:sz w:val="24"/>
                <w:lang w:val="sr-Cyrl-CS"/>
              </w:rPr>
              <w:t xml:space="preserve"> 412 или 415 или 418 или</w:t>
            </w:r>
            <w:r>
              <w:rPr>
                <w:sz w:val="24"/>
                <w:lang w:val="sr-Cyrl-CS"/>
              </w:rPr>
              <w:t xml:space="preserve"> 712 или </w:t>
            </w:r>
            <w:r w:rsidRPr="00BD3852">
              <w:rPr>
                <w:sz w:val="24"/>
                <w:lang w:val="sr-Cyrl-CS"/>
              </w:rPr>
              <w:t xml:space="preserve"> 812, </w:t>
            </w:r>
            <w:r w:rsidRPr="00BD3852">
              <w:rPr>
                <w:iCs/>
                <w:sz w:val="24"/>
              </w:rPr>
              <w:t xml:space="preserve">који ће решењем бити именован за одговорног извођача радова </w:t>
            </w:r>
            <w:r w:rsidRPr="00BD3852">
              <w:rPr>
                <w:iCs/>
                <w:sz w:val="24"/>
                <w:lang w:val="sr-Cyrl-CS"/>
              </w:rPr>
              <w:t>за путарски део</w:t>
            </w:r>
          </w:p>
        </w:tc>
      </w:tr>
      <w:tr w:rsidR="0035741E" w:rsidRPr="00BD3852" w:rsidTr="0095013C">
        <w:tc>
          <w:tcPr>
            <w:tcW w:w="9936" w:type="dxa"/>
          </w:tcPr>
          <w:p w:rsidR="0035741E" w:rsidRPr="00BD3852" w:rsidRDefault="0035741E" w:rsidP="0035741E">
            <w:pPr>
              <w:pStyle w:val="Header"/>
              <w:numPr>
                <w:ilvl w:val="0"/>
                <w:numId w:val="1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BD3852">
              <w:rPr>
                <w:sz w:val="24"/>
                <w:lang w:val="sr-Cyrl-CS"/>
              </w:rPr>
              <w:t xml:space="preserve">1 дипломирани инжењер грађевинске струке са важећом лиценцом ИКС бр. 413 или 414, </w:t>
            </w:r>
            <w:r w:rsidRPr="00BD3852">
              <w:rPr>
                <w:iCs/>
                <w:sz w:val="24"/>
              </w:rPr>
              <w:t xml:space="preserve">који ће решењем бити именован за одговорног извођача радова </w:t>
            </w:r>
            <w:r w:rsidRPr="00BD3852">
              <w:rPr>
                <w:iCs/>
                <w:sz w:val="24"/>
                <w:lang w:val="sr-Cyrl-CS"/>
              </w:rPr>
              <w:t>за хидро део</w:t>
            </w:r>
          </w:p>
        </w:tc>
      </w:tr>
      <w:tr w:rsidR="0035741E" w:rsidRPr="00BD3852" w:rsidTr="0095013C">
        <w:tc>
          <w:tcPr>
            <w:tcW w:w="9936" w:type="dxa"/>
          </w:tcPr>
          <w:p w:rsidR="0035741E" w:rsidRPr="00BD3852" w:rsidRDefault="0035741E" w:rsidP="0035741E">
            <w:pPr>
              <w:pStyle w:val="Header"/>
              <w:numPr>
                <w:ilvl w:val="0"/>
                <w:numId w:val="1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BD3852">
              <w:rPr>
                <w:sz w:val="24"/>
                <w:lang w:val="sr-Cyrl-CS"/>
              </w:rPr>
              <w:t>1 дипломирани инжењер саобраћајне струке са важећом лиценцом ИКС бр. 470</w:t>
            </w:r>
          </w:p>
        </w:tc>
      </w:tr>
    </w:tbl>
    <w:p w:rsidR="002F6ED3" w:rsidRDefault="002F6ED3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5741E" w:rsidRDefault="0035741E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Питање гласи:  „Да ли понуђач испуњава услове кадровског капацитета ако има у радном односу једног одговрног извођача радова који поседује личну лиценцу 414 и 415.</w:t>
      </w:r>
    </w:p>
    <w:p w:rsidR="002F6ED3" w:rsidRDefault="002F6ED3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2F6ED3" w:rsidRDefault="002F6ED3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0C609D" w:rsidRDefault="007E17AA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 </w:t>
      </w:r>
      <w:r w:rsidR="00B5180E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FA614F" w:rsidRPr="00FA614F">
        <w:rPr>
          <w:rFonts w:ascii="Times New Roman" w:hAnsi="Times New Roman"/>
          <w:sz w:val="24"/>
          <w:szCs w:val="26"/>
          <w:lang w:val="sr-Cyrl-CS"/>
        </w:rPr>
        <w:t xml:space="preserve">Понуђач </w:t>
      </w:r>
      <w:r w:rsidR="00C2603D">
        <w:rPr>
          <w:rFonts w:ascii="Times New Roman" w:hAnsi="Times New Roman"/>
          <w:sz w:val="24"/>
          <w:szCs w:val="26"/>
          <w:lang w:val="sr-Cyrl-CS"/>
        </w:rPr>
        <w:t xml:space="preserve">не испуњава услове ако има у радном односу једног одговрног извођача радова који поседује личну лиценцу 414 и 415, а </w:t>
      </w:r>
      <w:r w:rsidR="00B5180E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C2603D" w:rsidRPr="00C2603D">
        <w:rPr>
          <w:rFonts w:ascii="Times New Roman" w:hAnsi="Times New Roman"/>
          <w:sz w:val="24"/>
          <w:szCs w:val="26"/>
          <w:lang w:val="sr-Cyrl-CS"/>
        </w:rPr>
        <w:t>д</w:t>
      </w:r>
      <w:r w:rsidR="00B5180E">
        <w:rPr>
          <w:rFonts w:ascii="Times New Roman" w:hAnsi="Times New Roman"/>
          <w:sz w:val="24"/>
          <w:szCs w:val="26"/>
          <w:lang w:val="sr-Cyrl-CS"/>
        </w:rPr>
        <w:t>а би испунио услове кадровског капацитета мора имати у радном односу</w:t>
      </w:r>
      <w:r w:rsidR="00C2603D">
        <w:rPr>
          <w:rFonts w:ascii="Times New Roman" w:hAnsi="Times New Roman"/>
          <w:sz w:val="24"/>
          <w:szCs w:val="26"/>
          <w:lang w:val="sr-Cyrl-CS"/>
        </w:rPr>
        <w:t xml:space="preserve"> једног </w:t>
      </w:r>
      <w:r w:rsidR="00B5180E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C2603D">
        <w:rPr>
          <w:rFonts w:ascii="Times New Roman" w:hAnsi="Times New Roman"/>
          <w:sz w:val="24"/>
          <w:szCs w:val="26"/>
          <w:lang w:val="sr-Cyrl-CS"/>
        </w:rPr>
        <w:t>одговрног извођача радова са важећом лиценцом 414 и једног  одговрног извођача радова са важећом лиценцом 415.</w:t>
      </w:r>
      <w:r w:rsidR="00B5180E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C2603D" w:rsidRDefault="00C2603D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9B6771" w:rsidRDefault="009B6771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9B6771" w:rsidRDefault="009B6771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C2603D" w:rsidRPr="00C2603D" w:rsidRDefault="00C2603D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741E0A" w:rsidRDefault="000C609D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lastRenderedPageBreak/>
        <w:t xml:space="preserve">              Питањ</w:t>
      </w:r>
      <w:r w:rsidR="006964C6">
        <w:rPr>
          <w:rFonts w:ascii="Times New Roman" w:hAnsi="Times New Roman"/>
          <w:b/>
          <w:sz w:val="24"/>
          <w:szCs w:val="26"/>
          <w:lang w:val="sr-Cyrl-CS"/>
        </w:rPr>
        <w:t>е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бр. 2:</w:t>
      </w:r>
      <w:r w:rsidR="0035741E">
        <w:rPr>
          <w:rFonts w:ascii="Times New Roman" w:hAnsi="Times New Roman"/>
          <w:b/>
          <w:sz w:val="24"/>
          <w:szCs w:val="26"/>
          <w:lang w:val="sr-Cyrl-CS"/>
        </w:rPr>
        <w:t xml:space="preserve">    </w:t>
      </w:r>
      <w:r w:rsidR="0035741E">
        <w:rPr>
          <w:rFonts w:ascii="Times New Roman" w:hAnsi="Times New Roman"/>
          <w:sz w:val="24"/>
          <w:szCs w:val="26"/>
          <w:lang w:val="sr-Cyrl-CS"/>
        </w:rPr>
        <w:t xml:space="preserve">У Конкурсној документацији Позиција </w:t>
      </w:r>
      <w:r w:rsidR="00774F70">
        <w:rPr>
          <w:rFonts w:ascii="Times New Roman" w:hAnsi="Times New Roman"/>
          <w:sz w:val="24"/>
          <w:szCs w:val="26"/>
          <w:lang w:val="sr-Cyrl-CS"/>
        </w:rPr>
        <w:t xml:space="preserve">у </w:t>
      </w:r>
      <w:r w:rsidR="0035741E">
        <w:rPr>
          <w:rFonts w:ascii="Times New Roman" w:hAnsi="Times New Roman"/>
          <w:sz w:val="24"/>
          <w:szCs w:val="26"/>
        </w:rPr>
        <w:t>I</w:t>
      </w:r>
      <w:r w:rsidR="00774F70">
        <w:rPr>
          <w:rFonts w:ascii="Times New Roman" w:hAnsi="Times New Roman"/>
          <w:sz w:val="24"/>
          <w:szCs w:val="26"/>
        </w:rPr>
        <w:t xml:space="preserve"> фази радова бр. 8</w:t>
      </w:r>
      <w:r w:rsidR="00F15820">
        <w:rPr>
          <w:rFonts w:ascii="Times New Roman" w:hAnsi="Times New Roman"/>
          <w:sz w:val="24"/>
          <w:szCs w:val="26"/>
        </w:rPr>
        <w:t>.6. која врста геотекстила је п</w:t>
      </w:r>
      <w:r w:rsidR="00774F70">
        <w:rPr>
          <w:rFonts w:ascii="Times New Roman" w:hAnsi="Times New Roman"/>
          <w:sz w:val="24"/>
          <w:szCs w:val="26"/>
        </w:rPr>
        <w:t>отребна од 200г, 300г или 500г.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774F70" w:rsidRDefault="00774F70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E14F76" w:rsidRDefault="00741E0A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Одговор на питање бр. 2</w:t>
      </w:r>
      <w:r>
        <w:rPr>
          <w:rFonts w:ascii="Times New Roman" w:hAnsi="Times New Roman"/>
          <w:sz w:val="24"/>
          <w:szCs w:val="26"/>
          <w:lang w:val="sr-Cyrl-CS"/>
        </w:rPr>
        <w:t>.</w:t>
      </w:r>
      <w:r w:rsidR="000C609D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F1582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98226B">
        <w:rPr>
          <w:rFonts w:ascii="Times New Roman" w:hAnsi="Times New Roman"/>
          <w:sz w:val="24"/>
          <w:szCs w:val="26"/>
          <w:lang w:val="sr-Cyrl-CS"/>
        </w:rPr>
        <w:t>По</w:t>
      </w:r>
      <w:r w:rsidR="0097169B">
        <w:rPr>
          <w:rFonts w:ascii="Times New Roman" w:hAnsi="Times New Roman"/>
          <w:sz w:val="24"/>
          <w:szCs w:val="26"/>
          <w:lang w:val="sr-Cyrl-CS"/>
        </w:rPr>
        <w:t>требна врста геотекстила и</w:t>
      </w:r>
      <w:r w:rsidR="00F15820">
        <w:rPr>
          <w:rFonts w:ascii="Times New Roman" w:hAnsi="Times New Roman"/>
          <w:sz w:val="24"/>
          <w:szCs w:val="26"/>
          <w:lang w:val="sr-Cyrl-CS"/>
        </w:rPr>
        <w:t xml:space="preserve"> карактеристике су ближе описане у</w:t>
      </w:r>
      <w:r w:rsidR="00F15820" w:rsidRPr="00F1582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F15820">
        <w:rPr>
          <w:rFonts w:ascii="Times New Roman" w:hAnsi="Times New Roman"/>
          <w:sz w:val="24"/>
          <w:szCs w:val="26"/>
          <w:lang w:val="sr-Cyrl-CS"/>
        </w:rPr>
        <w:t xml:space="preserve">Позицији </w:t>
      </w:r>
      <w:r w:rsidR="00F15820">
        <w:rPr>
          <w:rFonts w:ascii="Times New Roman" w:hAnsi="Times New Roman"/>
          <w:sz w:val="24"/>
          <w:szCs w:val="26"/>
        </w:rPr>
        <w:t>I фази радова бр. 8.6.</w:t>
      </w:r>
      <w:r w:rsidR="0097169B">
        <w:rPr>
          <w:rFonts w:ascii="Times New Roman" w:hAnsi="Times New Roman"/>
          <w:sz w:val="24"/>
          <w:szCs w:val="26"/>
          <w:lang/>
        </w:rPr>
        <w:t xml:space="preserve"> тако да се напред наведене карактеристике односе на </w:t>
      </w:r>
      <w:r w:rsidR="00E14F76">
        <w:rPr>
          <w:rFonts w:ascii="Times New Roman" w:hAnsi="Times New Roman"/>
          <w:sz w:val="24"/>
          <w:szCs w:val="26"/>
          <w:lang/>
        </w:rPr>
        <w:t>неткани геотекстил од 200грама.</w:t>
      </w:r>
    </w:p>
    <w:p w:rsidR="00E14F76" w:rsidRDefault="00E14F76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</w:p>
    <w:p w:rsidR="0098226B" w:rsidRPr="000C609D" w:rsidRDefault="00F15820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34517C" w:rsidRDefault="00774F70" w:rsidP="00CA0AF7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</w:rPr>
        <w:t xml:space="preserve">                    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Питање бр. 3: </w:t>
      </w:r>
      <w:r>
        <w:rPr>
          <w:rFonts w:ascii="Times New Roman" w:hAnsi="Times New Roman"/>
          <w:sz w:val="24"/>
          <w:szCs w:val="26"/>
          <w:lang w:val="sr-Cyrl-CS"/>
        </w:rPr>
        <w:t xml:space="preserve">У Конкурсној документацији Позиција у </w:t>
      </w:r>
      <w:r>
        <w:rPr>
          <w:rFonts w:ascii="Times New Roman" w:hAnsi="Times New Roman"/>
          <w:sz w:val="24"/>
          <w:szCs w:val="26"/>
        </w:rPr>
        <w:t>II фази радова б</w:t>
      </w:r>
      <w:r w:rsidR="00CE35D9">
        <w:rPr>
          <w:rFonts w:ascii="Times New Roman" w:hAnsi="Times New Roman"/>
          <w:sz w:val="24"/>
          <w:szCs w:val="26"/>
        </w:rPr>
        <w:t>р. 3.3. која врста ДН летеће пр</w:t>
      </w:r>
      <w:r w:rsidR="00CE35D9">
        <w:rPr>
          <w:rFonts w:ascii="Times New Roman" w:hAnsi="Times New Roman"/>
          <w:sz w:val="24"/>
          <w:szCs w:val="26"/>
          <w:lang/>
        </w:rPr>
        <w:t>и</w:t>
      </w:r>
      <w:r>
        <w:rPr>
          <w:rFonts w:ascii="Times New Roman" w:hAnsi="Times New Roman"/>
          <w:sz w:val="24"/>
          <w:szCs w:val="26"/>
        </w:rPr>
        <w:t>рубнице је у питању.</w:t>
      </w:r>
    </w:p>
    <w:p w:rsidR="00774F70" w:rsidRDefault="00774F70" w:rsidP="00CA0AF7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774F70" w:rsidRPr="00481289" w:rsidRDefault="00774F70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          </w:t>
      </w:r>
      <w:r w:rsidR="00E14F76">
        <w:rPr>
          <w:rFonts w:ascii="Times New Roman" w:hAnsi="Times New Roman"/>
          <w:b/>
          <w:sz w:val="24"/>
          <w:szCs w:val="26"/>
          <w:lang w:val="sr-Cyrl-CS"/>
        </w:rPr>
        <w:t>Одговор на питање бр. 3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. </w:t>
      </w:r>
      <w:r w:rsidR="00481289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481289" w:rsidRPr="00481289">
        <w:rPr>
          <w:rFonts w:ascii="Times New Roman" w:hAnsi="Times New Roman"/>
          <w:sz w:val="24"/>
          <w:szCs w:val="26"/>
          <w:lang w:val="sr-Cyrl-CS"/>
        </w:rPr>
        <w:t>У питању је обична</w:t>
      </w:r>
      <w:r w:rsidR="00481289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504AC">
        <w:rPr>
          <w:rFonts w:ascii="Times New Roman" w:hAnsi="Times New Roman"/>
          <w:sz w:val="24"/>
          <w:szCs w:val="26"/>
          <w:lang w:val="sr-Cyrl-CS"/>
        </w:rPr>
        <w:t xml:space="preserve">– класична </w:t>
      </w:r>
      <w:r w:rsidR="00E22406">
        <w:rPr>
          <w:rFonts w:ascii="Times New Roman" w:hAnsi="Times New Roman"/>
          <w:sz w:val="24"/>
          <w:szCs w:val="26"/>
          <w:lang w:val="sr-Cyrl-CS"/>
        </w:rPr>
        <w:t>прирубница ливено</w:t>
      </w:r>
      <w:r w:rsidR="004504AC">
        <w:rPr>
          <w:rFonts w:ascii="Times New Roman" w:hAnsi="Times New Roman"/>
          <w:sz w:val="24"/>
          <w:szCs w:val="26"/>
          <w:lang w:val="sr-Cyrl-CS"/>
        </w:rPr>
        <w:t xml:space="preserve"> гвоздена.</w:t>
      </w:r>
    </w:p>
    <w:p w:rsidR="00774F70" w:rsidRDefault="00774F70" w:rsidP="00CA0AF7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774F70" w:rsidRDefault="00774F70" w:rsidP="00CA0AF7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774F70" w:rsidRPr="00774F70" w:rsidRDefault="00774F70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Pr="00CA0AF7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sectPr w:rsidR="008720C5" w:rsidRPr="00CA0AF7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352E0"/>
    <w:rsid w:val="00047F1E"/>
    <w:rsid w:val="00061FAC"/>
    <w:rsid w:val="000C609D"/>
    <w:rsid w:val="000D758F"/>
    <w:rsid w:val="001C0ABF"/>
    <w:rsid w:val="00293F49"/>
    <w:rsid w:val="002C5371"/>
    <w:rsid w:val="002F6ED3"/>
    <w:rsid w:val="0034517C"/>
    <w:rsid w:val="0035741E"/>
    <w:rsid w:val="00373574"/>
    <w:rsid w:val="003E4BE2"/>
    <w:rsid w:val="003F15A2"/>
    <w:rsid w:val="004118F7"/>
    <w:rsid w:val="00445700"/>
    <w:rsid w:val="004504AC"/>
    <w:rsid w:val="004653B0"/>
    <w:rsid w:val="00481289"/>
    <w:rsid w:val="00597287"/>
    <w:rsid w:val="005B5835"/>
    <w:rsid w:val="00642F93"/>
    <w:rsid w:val="006964C6"/>
    <w:rsid w:val="006B3D60"/>
    <w:rsid w:val="00741E0A"/>
    <w:rsid w:val="00774F70"/>
    <w:rsid w:val="0078109A"/>
    <w:rsid w:val="007E17AA"/>
    <w:rsid w:val="00827FC4"/>
    <w:rsid w:val="008720C5"/>
    <w:rsid w:val="0097169B"/>
    <w:rsid w:val="0098226B"/>
    <w:rsid w:val="009B6771"/>
    <w:rsid w:val="00AE0618"/>
    <w:rsid w:val="00B11772"/>
    <w:rsid w:val="00B46505"/>
    <w:rsid w:val="00B5180E"/>
    <w:rsid w:val="00B62D4E"/>
    <w:rsid w:val="00B803A9"/>
    <w:rsid w:val="00C2603D"/>
    <w:rsid w:val="00CA0AF7"/>
    <w:rsid w:val="00CA3BDA"/>
    <w:rsid w:val="00CE35D9"/>
    <w:rsid w:val="00D6390A"/>
    <w:rsid w:val="00DA17F8"/>
    <w:rsid w:val="00DD0BCC"/>
    <w:rsid w:val="00E11FB7"/>
    <w:rsid w:val="00E14F76"/>
    <w:rsid w:val="00E22406"/>
    <w:rsid w:val="00E32136"/>
    <w:rsid w:val="00F15820"/>
    <w:rsid w:val="00FA614F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741E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35741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953F-0E50-4F2B-A4AF-B95E6529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22</cp:revision>
  <cp:lastPrinted>2018-07-23T09:44:00Z</cp:lastPrinted>
  <dcterms:created xsi:type="dcterms:W3CDTF">2017-10-13T12:45:00Z</dcterms:created>
  <dcterms:modified xsi:type="dcterms:W3CDTF">2018-07-23T09:46:00Z</dcterms:modified>
</cp:coreProperties>
</file>