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A3D" w:rsidRPr="00222CAF" w:rsidRDefault="00180A3D" w:rsidP="00180A3D">
      <w:pPr>
        <w:spacing w:after="0"/>
        <w:jc w:val="both"/>
        <w:rPr>
          <w:rFonts w:ascii="Times New Roman" w:hAnsi="Times New Roman" w:cs="Times New Roman"/>
          <w:sz w:val="24"/>
          <w:szCs w:val="24"/>
        </w:rPr>
      </w:pPr>
      <w:r w:rsidRPr="00222CAF">
        <w:rPr>
          <w:rFonts w:ascii="Times New Roman" w:hAnsi="Times New Roman" w:cs="Times New Roman"/>
          <w:sz w:val="24"/>
          <w:szCs w:val="24"/>
        </w:rPr>
        <w:t>РЕПУБЛИКА СРБИЈА</w:t>
      </w:r>
    </w:p>
    <w:p w:rsidR="00180A3D" w:rsidRPr="00222CAF" w:rsidRDefault="00180A3D" w:rsidP="00180A3D">
      <w:pPr>
        <w:spacing w:after="0"/>
        <w:jc w:val="both"/>
        <w:rPr>
          <w:rFonts w:ascii="Times New Roman" w:hAnsi="Times New Roman" w:cs="Times New Roman"/>
          <w:sz w:val="24"/>
          <w:szCs w:val="24"/>
        </w:rPr>
      </w:pPr>
      <w:r w:rsidRPr="00222CAF">
        <w:rPr>
          <w:rFonts w:ascii="Times New Roman" w:hAnsi="Times New Roman" w:cs="Times New Roman"/>
          <w:sz w:val="24"/>
          <w:szCs w:val="24"/>
        </w:rPr>
        <w:t>ОПШТИНА   ЉУБОВИЈА</w:t>
      </w:r>
    </w:p>
    <w:p w:rsidR="00180A3D" w:rsidRPr="00222CAF" w:rsidRDefault="00180A3D" w:rsidP="00180A3D">
      <w:pPr>
        <w:spacing w:after="0"/>
        <w:jc w:val="both"/>
        <w:rPr>
          <w:rFonts w:ascii="Times New Roman" w:hAnsi="Times New Roman" w:cs="Times New Roman"/>
          <w:sz w:val="24"/>
          <w:szCs w:val="24"/>
        </w:rPr>
      </w:pPr>
      <w:r w:rsidRPr="00222CAF">
        <w:rPr>
          <w:rFonts w:ascii="Times New Roman" w:hAnsi="Times New Roman" w:cs="Times New Roman"/>
          <w:sz w:val="24"/>
          <w:szCs w:val="24"/>
        </w:rPr>
        <w:t>-Општинско Веће-</w:t>
      </w:r>
    </w:p>
    <w:p w:rsidR="00180A3D" w:rsidRPr="00222CAF" w:rsidRDefault="00180A3D" w:rsidP="00180A3D">
      <w:pPr>
        <w:spacing w:after="0"/>
        <w:jc w:val="both"/>
        <w:rPr>
          <w:rFonts w:ascii="Times New Roman" w:hAnsi="Times New Roman" w:cs="Times New Roman"/>
          <w:sz w:val="24"/>
          <w:szCs w:val="24"/>
        </w:rPr>
      </w:pPr>
      <w:r>
        <w:rPr>
          <w:rFonts w:ascii="Times New Roman" w:hAnsi="Times New Roman" w:cs="Times New Roman"/>
          <w:sz w:val="24"/>
          <w:szCs w:val="24"/>
        </w:rPr>
        <w:t>Број: 320-10/20</w:t>
      </w:r>
      <w:r w:rsidRPr="00222CAF">
        <w:rPr>
          <w:rFonts w:ascii="Times New Roman" w:hAnsi="Times New Roman" w:cs="Times New Roman"/>
          <w:sz w:val="24"/>
          <w:szCs w:val="24"/>
        </w:rPr>
        <w:t>-02</w:t>
      </w:r>
    </w:p>
    <w:p w:rsidR="00180A3D" w:rsidRPr="00222CAF" w:rsidRDefault="00180A3D" w:rsidP="00180A3D">
      <w:pPr>
        <w:spacing w:after="0"/>
        <w:jc w:val="both"/>
        <w:rPr>
          <w:rFonts w:ascii="Times New Roman" w:hAnsi="Times New Roman" w:cs="Times New Roman"/>
          <w:sz w:val="24"/>
          <w:szCs w:val="24"/>
        </w:rPr>
      </w:pPr>
      <w:r>
        <w:rPr>
          <w:rFonts w:ascii="Times New Roman" w:hAnsi="Times New Roman" w:cs="Times New Roman"/>
          <w:sz w:val="24"/>
          <w:szCs w:val="24"/>
        </w:rPr>
        <w:t>Датум: 02.10.2020</w:t>
      </w:r>
      <w:r w:rsidRPr="00222CAF">
        <w:rPr>
          <w:rFonts w:ascii="Times New Roman" w:hAnsi="Times New Roman" w:cs="Times New Roman"/>
          <w:sz w:val="24"/>
          <w:szCs w:val="24"/>
        </w:rPr>
        <w:t>.године</w:t>
      </w:r>
    </w:p>
    <w:p w:rsidR="00180A3D" w:rsidRPr="00222CAF" w:rsidRDefault="00180A3D" w:rsidP="00180A3D">
      <w:pPr>
        <w:spacing w:after="0"/>
        <w:jc w:val="both"/>
        <w:rPr>
          <w:rFonts w:ascii="Times New Roman" w:hAnsi="Times New Roman" w:cs="Times New Roman"/>
          <w:color w:val="000000"/>
          <w:sz w:val="24"/>
          <w:szCs w:val="24"/>
        </w:rPr>
      </w:pPr>
      <w:r w:rsidRPr="00222CAF">
        <w:rPr>
          <w:rFonts w:ascii="Times New Roman" w:hAnsi="Times New Roman" w:cs="Times New Roman"/>
          <w:sz w:val="24"/>
          <w:szCs w:val="24"/>
        </w:rPr>
        <w:t>Љ у б о в и ј а</w:t>
      </w:r>
      <w:r w:rsidRPr="00222CAF">
        <w:rPr>
          <w:rFonts w:ascii="Times New Roman" w:hAnsi="Times New Roman" w:cs="Times New Roman"/>
          <w:color w:val="000000"/>
          <w:sz w:val="24"/>
          <w:szCs w:val="24"/>
        </w:rPr>
        <w:t xml:space="preserve">     </w:t>
      </w:r>
    </w:p>
    <w:p w:rsidR="00180A3D" w:rsidRPr="00222CAF" w:rsidRDefault="00180A3D" w:rsidP="00180A3D">
      <w:pPr>
        <w:spacing w:after="0"/>
        <w:jc w:val="both"/>
        <w:rPr>
          <w:rFonts w:ascii="Times New Roman" w:hAnsi="Times New Roman" w:cs="Times New Roman"/>
          <w:sz w:val="24"/>
          <w:szCs w:val="24"/>
        </w:rPr>
      </w:pPr>
      <w:r w:rsidRPr="00222CAF">
        <w:rPr>
          <w:rFonts w:ascii="Times New Roman" w:hAnsi="Times New Roman" w:cs="Times New Roman"/>
          <w:color w:val="000000"/>
          <w:sz w:val="24"/>
          <w:szCs w:val="24"/>
        </w:rPr>
        <w:t xml:space="preserve">     </w:t>
      </w:r>
      <w:r w:rsidRPr="00222CAF">
        <w:rPr>
          <w:rFonts w:ascii="Times New Roman" w:hAnsi="Times New Roman" w:cs="Times New Roman"/>
          <w:sz w:val="24"/>
          <w:szCs w:val="24"/>
        </w:rPr>
        <w:t xml:space="preserve">   </w:t>
      </w:r>
    </w:p>
    <w:p w:rsidR="00180A3D" w:rsidRPr="00222CAF" w:rsidRDefault="00180A3D" w:rsidP="00180A3D">
      <w:pPr>
        <w:spacing w:after="0"/>
        <w:ind w:firstLine="720"/>
        <w:jc w:val="both"/>
        <w:rPr>
          <w:rFonts w:ascii="Times New Roman" w:hAnsi="Times New Roman" w:cs="Times New Roman"/>
          <w:sz w:val="24"/>
          <w:szCs w:val="24"/>
        </w:rPr>
      </w:pPr>
      <w:r w:rsidRPr="00222CAF">
        <w:rPr>
          <w:rFonts w:ascii="Times New Roman" w:hAnsi="Times New Roman" w:cs="Times New Roman"/>
          <w:sz w:val="24"/>
          <w:szCs w:val="24"/>
        </w:rPr>
        <w:t xml:space="preserve">На основу Програма мера подршке за спровођење пољопривредне политике и политике руралног </w:t>
      </w:r>
      <w:r>
        <w:rPr>
          <w:rFonts w:ascii="Times New Roman" w:hAnsi="Times New Roman" w:cs="Times New Roman"/>
          <w:sz w:val="24"/>
          <w:szCs w:val="24"/>
        </w:rPr>
        <w:t>развоја општине Љубовија за 2020</w:t>
      </w:r>
      <w:r w:rsidRPr="00222CAF">
        <w:rPr>
          <w:rFonts w:ascii="Times New Roman" w:hAnsi="Times New Roman" w:cs="Times New Roman"/>
          <w:sz w:val="24"/>
          <w:szCs w:val="24"/>
        </w:rPr>
        <w:t>.г. („Службени</w:t>
      </w:r>
      <w:r>
        <w:rPr>
          <w:rFonts w:ascii="Times New Roman" w:hAnsi="Times New Roman" w:cs="Times New Roman"/>
          <w:sz w:val="24"/>
          <w:szCs w:val="24"/>
        </w:rPr>
        <w:t xml:space="preserve"> лист општине Љубовија“ број: 19/2020</w:t>
      </w:r>
      <w:r w:rsidRPr="00222CAF">
        <w:rPr>
          <w:rFonts w:ascii="Times New Roman" w:hAnsi="Times New Roman" w:cs="Times New Roman"/>
          <w:sz w:val="24"/>
          <w:szCs w:val="24"/>
        </w:rPr>
        <w:t xml:space="preserve">) и Одлуке о буџету општине </w:t>
      </w:r>
      <w:r>
        <w:rPr>
          <w:rFonts w:ascii="Times New Roman" w:hAnsi="Times New Roman" w:cs="Times New Roman"/>
          <w:sz w:val="24"/>
          <w:szCs w:val="24"/>
        </w:rPr>
        <w:t>Љубовија за 2020</w:t>
      </w:r>
      <w:r w:rsidRPr="00222CAF">
        <w:rPr>
          <w:rFonts w:ascii="Times New Roman" w:hAnsi="Times New Roman" w:cs="Times New Roman"/>
          <w:sz w:val="24"/>
          <w:szCs w:val="24"/>
        </w:rPr>
        <w:t xml:space="preserve">. годину („Службени лист општине Љубовија“ број: </w:t>
      </w:r>
      <w:r>
        <w:rPr>
          <w:rFonts w:ascii="Times New Roman" w:hAnsi="Times New Roman" w:cs="Times New Roman"/>
          <w:sz w:val="24"/>
          <w:szCs w:val="24"/>
        </w:rPr>
        <w:t>18/2019 и 9/2020</w:t>
      </w:r>
      <w:r w:rsidRPr="00222CAF">
        <w:rPr>
          <w:rFonts w:ascii="Times New Roman" w:hAnsi="Times New Roman" w:cs="Times New Roman"/>
          <w:sz w:val="24"/>
          <w:szCs w:val="24"/>
        </w:rPr>
        <w:t>), Општинско веће општине Љубовија расписује:</w:t>
      </w:r>
    </w:p>
    <w:p w:rsidR="00180A3D" w:rsidRPr="00222CAF" w:rsidRDefault="00180A3D" w:rsidP="00180A3D">
      <w:pPr>
        <w:spacing w:after="0"/>
        <w:ind w:firstLine="720"/>
        <w:jc w:val="both"/>
        <w:rPr>
          <w:rFonts w:ascii="Times New Roman" w:hAnsi="Times New Roman" w:cs="Times New Roman"/>
          <w:sz w:val="24"/>
          <w:szCs w:val="24"/>
        </w:rPr>
      </w:pPr>
    </w:p>
    <w:p w:rsidR="00180A3D" w:rsidRPr="00222CAF" w:rsidRDefault="00180A3D" w:rsidP="00180A3D">
      <w:pPr>
        <w:spacing w:after="0"/>
        <w:jc w:val="center"/>
        <w:rPr>
          <w:rFonts w:ascii="Times New Roman" w:hAnsi="Times New Roman" w:cs="Times New Roman"/>
          <w:b/>
          <w:color w:val="000000"/>
          <w:sz w:val="24"/>
          <w:szCs w:val="24"/>
        </w:rPr>
      </w:pPr>
      <w:r w:rsidRPr="00222CAF">
        <w:rPr>
          <w:rFonts w:ascii="Times New Roman" w:hAnsi="Times New Roman" w:cs="Times New Roman"/>
          <w:b/>
          <w:color w:val="000000"/>
          <w:sz w:val="24"/>
          <w:szCs w:val="24"/>
        </w:rPr>
        <w:t>К О Н  К У Р С</w:t>
      </w:r>
    </w:p>
    <w:p w:rsidR="00180A3D" w:rsidRPr="00222CAF" w:rsidRDefault="00180A3D" w:rsidP="00180A3D">
      <w:pPr>
        <w:spacing w:after="0"/>
        <w:jc w:val="center"/>
        <w:rPr>
          <w:rFonts w:ascii="Times New Roman" w:hAnsi="Times New Roman" w:cs="Times New Roman"/>
          <w:b/>
          <w:color w:val="000000"/>
          <w:sz w:val="24"/>
          <w:szCs w:val="24"/>
        </w:rPr>
      </w:pPr>
      <w:r w:rsidRPr="00222CAF">
        <w:rPr>
          <w:rFonts w:ascii="Times New Roman" w:hAnsi="Times New Roman" w:cs="Times New Roman"/>
          <w:b/>
          <w:color w:val="000000"/>
          <w:sz w:val="24"/>
          <w:szCs w:val="24"/>
        </w:rPr>
        <w:t>ЗА ДОДЕЛУ ПОДСТИЦАЈА ПО ПРОГРАМУ МЕРА ПОДРШКЕ ЗА СПРОВОЂЕЊЕ ПОЉОПРИВРЕДНЕ ПОЛИТИКЕ И ПОЛИТИКЕ РУРАЛНОГ</w:t>
      </w:r>
      <w:r>
        <w:rPr>
          <w:rFonts w:ascii="Times New Roman" w:hAnsi="Times New Roman" w:cs="Times New Roman"/>
          <w:b/>
          <w:color w:val="000000"/>
          <w:sz w:val="24"/>
          <w:szCs w:val="24"/>
        </w:rPr>
        <w:t xml:space="preserve"> РАЗВОЈА ОПШТИНЕ ЉУБОВИЈА ЗА 2020</w:t>
      </w:r>
      <w:r w:rsidRPr="00222CAF">
        <w:rPr>
          <w:rFonts w:ascii="Times New Roman" w:hAnsi="Times New Roman" w:cs="Times New Roman"/>
          <w:b/>
          <w:color w:val="000000"/>
          <w:sz w:val="24"/>
          <w:szCs w:val="24"/>
        </w:rPr>
        <w:t>. ГОДИНУ</w:t>
      </w:r>
    </w:p>
    <w:p w:rsidR="00180A3D" w:rsidRPr="00222CAF" w:rsidRDefault="00180A3D" w:rsidP="00180A3D">
      <w:pPr>
        <w:spacing w:after="0"/>
        <w:ind w:firstLine="720"/>
        <w:jc w:val="both"/>
        <w:rPr>
          <w:rFonts w:ascii="Times New Roman" w:hAnsi="Times New Roman" w:cs="Times New Roman"/>
          <w:sz w:val="24"/>
          <w:szCs w:val="24"/>
        </w:rPr>
      </w:pPr>
    </w:p>
    <w:p w:rsidR="00180A3D" w:rsidRPr="00222CAF" w:rsidRDefault="00180A3D" w:rsidP="00180A3D">
      <w:pPr>
        <w:numPr>
          <w:ilvl w:val="0"/>
          <w:numId w:val="1"/>
        </w:numPr>
        <w:spacing w:after="0" w:line="240" w:lineRule="auto"/>
        <w:jc w:val="center"/>
        <w:rPr>
          <w:rFonts w:ascii="Times New Roman" w:hAnsi="Times New Roman" w:cs="Times New Roman"/>
          <w:b/>
          <w:color w:val="000000"/>
          <w:sz w:val="24"/>
          <w:szCs w:val="24"/>
        </w:rPr>
      </w:pPr>
      <w:r w:rsidRPr="00222CAF">
        <w:rPr>
          <w:rFonts w:ascii="Times New Roman" w:hAnsi="Times New Roman" w:cs="Times New Roman"/>
          <w:b/>
          <w:color w:val="000000"/>
          <w:sz w:val="24"/>
          <w:szCs w:val="24"/>
        </w:rPr>
        <w:t xml:space="preserve">МЕРЕ РУРАЛНОГ РАЗВОЈА </w:t>
      </w:r>
    </w:p>
    <w:p w:rsidR="00180A3D" w:rsidRPr="00222CAF" w:rsidRDefault="00180A3D" w:rsidP="00180A3D">
      <w:pPr>
        <w:spacing w:after="0" w:line="240" w:lineRule="auto"/>
        <w:ind w:left="360"/>
        <w:rPr>
          <w:rFonts w:ascii="Times New Roman" w:hAnsi="Times New Roman" w:cs="Times New Roman"/>
          <w:b/>
          <w:color w:val="000000"/>
          <w:sz w:val="24"/>
          <w:szCs w:val="24"/>
        </w:rPr>
      </w:pPr>
    </w:p>
    <w:p w:rsidR="00180A3D" w:rsidRPr="00222CAF" w:rsidRDefault="00180A3D" w:rsidP="00180A3D">
      <w:pPr>
        <w:spacing w:after="0"/>
        <w:ind w:left="360"/>
        <w:jc w:val="center"/>
        <w:rPr>
          <w:rFonts w:ascii="Times New Roman" w:hAnsi="Times New Roman" w:cs="Times New Roman"/>
          <w:b/>
          <w:sz w:val="24"/>
          <w:szCs w:val="24"/>
        </w:rPr>
      </w:pPr>
      <w:r w:rsidRPr="00222CAF">
        <w:rPr>
          <w:rFonts w:ascii="Times New Roman" w:hAnsi="Times New Roman" w:cs="Times New Roman"/>
          <w:b/>
          <w:sz w:val="24"/>
          <w:szCs w:val="24"/>
        </w:rPr>
        <w:t>Табеларни приказ финансијских средстава за мере руралног развоја</w:t>
      </w:r>
    </w:p>
    <w:p w:rsidR="00180A3D" w:rsidRPr="00222CAF" w:rsidRDefault="00180A3D" w:rsidP="00180A3D">
      <w:pPr>
        <w:spacing w:after="120"/>
        <w:jc w:val="both"/>
        <w:rPr>
          <w:rFonts w:ascii="Times New Roman" w:hAnsi="Times New Roman" w:cs="Times New Roman"/>
          <w:b/>
          <w:noProof/>
          <w:sz w:val="24"/>
          <w:szCs w:val="24"/>
        </w:rPr>
      </w:pPr>
    </w:p>
    <w:tbl>
      <w:tblPr>
        <w:tblW w:w="5568" w:type="pct"/>
        <w:tblCellSpacing w:w="0" w:type="dxa"/>
        <w:tblInd w:w="-537" w:type="dxa"/>
        <w:tblBorders>
          <w:top w:val="single" w:sz="2" w:space="0" w:color="000000"/>
          <w:left w:val="single" w:sz="2" w:space="0" w:color="000000"/>
          <w:bottom w:val="single" w:sz="2" w:space="0" w:color="000000"/>
          <w:right w:val="single" w:sz="2" w:space="0" w:color="000000"/>
        </w:tblBorders>
        <w:tblLayout w:type="fixed"/>
        <w:tblLook w:val="04A0"/>
      </w:tblPr>
      <w:tblGrid>
        <w:gridCol w:w="676"/>
        <w:gridCol w:w="1598"/>
        <w:gridCol w:w="996"/>
        <w:gridCol w:w="1453"/>
        <w:gridCol w:w="1107"/>
        <w:gridCol w:w="1849"/>
        <w:gridCol w:w="1707"/>
        <w:gridCol w:w="1138"/>
      </w:tblGrid>
      <w:tr w:rsidR="00180A3D" w:rsidRPr="00222CAF" w:rsidTr="00D3640D">
        <w:trPr>
          <w:trHeight w:val="2729"/>
          <w:tblCellSpacing w:w="0" w:type="dxa"/>
        </w:trPr>
        <w:tc>
          <w:tcPr>
            <w:tcW w:w="675"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180A3D" w:rsidRPr="00222CAF" w:rsidRDefault="00180A3D" w:rsidP="00D3640D">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Р.б.</w:t>
            </w:r>
          </w:p>
        </w:tc>
        <w:tc>
          <w:tcPr>
            <w:tcW w:w="159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180A3D" w:rsidRPr="00222CAF" w:rsidRDefault="00180A3D" w:rsidP="00D3640D">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Назив мере</w:t>
            </w:r>
          </w:p>
        </w:tc>
        <w:tc>
          <w:tcPr>
            <w:tcW w:w="99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180A3D" w:rsidRPr="00222CAF" w:rsidRDefault="00180A3D" w:rsidP="00D3640D">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Шифра мере</w:t>
            </w:r>
          </w:p>
        </w:tc>
        <w:tc>
          <w:tcPr>
            <w:tcW w:w="1448"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180A3D" w:rsidRPr="00222CAF" w:rsidRDefault="00180A3D" w:rsidP="00D3640D">
            <w:pPr>
              <w:spacing w:before="100" w:beforeAutospacing="1" w:after="100" w:afterAutospacing="1"/>
              <w:jc w:val="center"/>
              <w:rPr>
                <w:rFonts w:ascii="Times New Roman" w:eastAsia="Times New Roman" w:hAnsi="Times New Roman" w:cs="Times New Roman"/>
                <w:b/>
                <w:noProof/>
                <w:color w:val="000000"/>
                <w:sz w:val="24"/>
                <w:szCs w:val="24"/>
              </w:rPr>
            </w:pPr>
            <w:r w:rsidRPr="00222CAF">
              <w:rPr>
                <w:rFonts w:ascii="Times New Roman" w:eastAsia="Times New Roman" w:hAnsi="Times New Roman" w:cs="Times New Roman"/>
                <w:b/>
                <w:noProof/>
                <w:color w:val="000000"/>
                <w:sz w:val="24"/>
                <w:szCs w:val="24"/>
              </w:rPr>
              <w:t>Планирани буџет за текућу годину без пренетих обавеза (у РСД)</w:t>
            </w:r>
          </w:p>
        </w:tc>
        <w:tc>
          <w:tcPr>
            <w:tcW w:w="110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180A3D" w:rsidRPr="00222CAF" w:rsidRDefault="00180A3D" w:rsidP="00D3640D">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Износ подстицаја по јединици мере (апсолутни износ у РСД)</w:t>
            </w:r>
          </w:p>
        </w:tc>
        <w:tc>
          <w:tcPr>
            <w:tcW w:w="184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180A3D" w:rsidRPr="00222CAF" w:rsidRDefault="00180A3D" w:rsidP="00D3640D">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Износ подстицаја по кориснику  (%)</w:t>
            </w:r>
          </w:p>
          <w:p w:rsidR="00180A3D" w:rsidRPr="00222CAF" w:rsidRDefault="00180A3D" w:rsidP="00D3640D">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(нпр. 30%, 50%, 80%)</w:t>
            </w:r>
          </w:p>
        </w:tc>
        <w:tc>
          <w:tcPr>
            <w:tcW w:w="1701"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180A3D" w:rsidRPr="00222CAF" w:rsidRDefault="00180A3D" w:rsidP="00D3640D">
            <w:pPr>
              <w:spacing w:before="100" w:beforeAutospacing="1" w:after="100" w:afterAutospacing="1"/>
              <w:jc w:val="center"/>
              <w:rPr>
                <w:rFonts w:ascii="Times New Roman" w:eastAsia="Times New Roman" w:hAnsi="Times New Roman" w:cs="Times New Roman"/>
                <w:b/>
                <w:noProof/>
                <w:sz w:val="24"/>
                <w:szCs w:val="24"/>
              </w:rPr>
            </w:pPr>
            <w:r w:rsidRPr="00222CAF">
              <w:rPr>
                <w:rFonts w:ascii="Times New Roman" w:eastAsia="Times New Roman" w:hAnsi="Times New Roman" w:cs="Times New Roman"/>
                <w:b/>
                <w:noProof/>
                <w:sz w:val="24"/>
                <w:szCs w:val="24"/>
              </w:rPr>
              <w:t>Максимални износ подршке по кориснику (ако је дефинисан) (РСД)</w:t>
            </w:r>
          </w:p>
        </w:tc>
        <w:tc>
          <w:tcPr>
            <w:tcW w:w="1134"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180A3D" w:rsidRPr="00222CAF" w:rsidRDefault="00180A3D" w:rsidP="00D3640D">
            <w:pPr>
              <w:spacing w:before="100" w:beforeAutospacing="1" w:after="100" w:afterAutospacing="1"/>
              <w:jc w:val="center"/>
              <w:rPr>
                <w:rFonts w:ascii="Times New Roman" w:eastAsia="Times New Roman" w:hAnsi="Times New Roman" w:cs="Times New Roman"/>
                <w:b/>
                <w:noProof/>
                <w:color w:val="000000"/>
                <w:sz w:val="24"/>
                <w:szCs w:val="24"/>
              </w:rPr>
            </w:pPr>
            <w:r w:rsidRPr="00222CAF">
              <w:rPr>
                <w:rFonts w:ascii="Times New Roman" w:eastAsia="Times New Roman" w:hAnsi="Times New Roman" w:cs="Times New Roman"/>
                <w:b/>
                <w:noProof/>
                <w:color w:val="000000"/>
                <w:sz w:val="24"/>
                <w:szCs w:val="24"/>
              </w:rPr>
              <w:t>Пренете обавезе</w:t>
            </w:r>
          </w:p>
        </w:tc>
      </w:tr>
      <w:tr w:rsidR="00180A3D" w:rsidRPr="00222CAF" w:rsidTr="00D3640D">
        <w:trPr>
          <w:tblCellSpacing w:w="0" w:type="dxa"/>
        </w:trPr>
        <w:tc>
          <w:tcPr>
            <w:tcW w:w="675"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jc w:val="center"/>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1.</w:t>
            </w:r>
          </w:p>
        </w:tc>
        <w:tc>
          <w:tcPr>
            <w:tcW w:w="159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Инвестиције у физичку имовину пољопривредних газдинстава</w:t>
            </w:r>
          </w:p>
        </w:tc>
        <w:tc>
          <w:tcPr>
            <w:tcW w:w="99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jc w:val="center"/>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101</w:t>
            </w:r>
          </w:p>
        </w:tc>
        <w:tc>
          <w:tcPr>
            <w:tcW w:w="1448"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8.328.020,30</w:t>
            </w:r>
          </w:p>
        </w:tc>
        <w:tc>
          <w:tcPr>
            <w:tcW w:w="110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 xml:space="preserve">  </w:t>
            </w:r>
          </w:p>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p>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p>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p>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p>
        </w:tc>
        <w:tc>
          <w:tcPr>
            <w:tcW w:w="184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65 %  за подручје са отежаним условима  рада у пољопривреди,  а 50% за остала подручја</w:t>
            </w:r>
          </w:p>
        </w:tc>
        <w:tc>
          <w:tcPr>
            <w:tcW w:w="1701"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jc w:val="center"/>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70.000</w:t>
            </w:r>
          </w:p>
        </w:tc>
        <w:tc>
          <w:tcPr>
            <w:tcW w:w="1134"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tcPr>
          <w:p w:rsidR="00180A3D" w:rsidRDefault="00180A3D" w:rsidP="00D3640D">
            <w:pPr>
              <w:spacing w:before="100" w:beforeAutospacing="1" w:after="100" w:afterAutospacing="1"/>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71.979,79</w:t>
            </w:r>
          </w:p>
          <w:p w:rsidR="00180A3D" w:rsidRDefault="00180A3D" w:rsidP="00D3640D">
            <w:pPr>
              <w:spacing w:before="100" w:beforeAutospacing="1" w:after="100" w:afterAutospacing="1"/>
              <w:rPr>
                <w:rFonts w:ascii="Times New Roman" w:eastAsia="Times New Roman" w:hAnsi="Times New Roman" w:cs="Times New Roman"/>
                <w:noProof/>
                <w:sz w:val="24"/>
                <w:szCs w:val="24"/>
              </w:rPr>
            </w:pPr>
          </w:p>
          <w:p w:rsidR="00180A3D" w:rsidRDefault="00180A3D" w:rsidP="00D3640D">
            <w:pPr>
              <w:spacing w:before="100" w:beforeAutospacing="1" w:after="100" w:afterAutospacing="1"/>
              <w:rPr>
                <w:rFonts w:ascii="Times New Roman" w:eastAsia="Times New Roman" w:hAnsi="Times New Roman" w:cs="Times New Roman"/>
                <w:noProof/>
                <w:sz w:val="24"/>
                <w:szCs w:val="24"/>
              </w:rPr>
            </w:pPr>
          </w:p>
          <w:p w:rsidR="00180A3D" w:rsidRDefault="00180A3D" w:rsidP="00D3640D">
            <w:pPr>
              <w:spacing w:before="100" w:beforeAutospacing="1" w:after="100" w:afterAutospacing="1"/>
              <w:rPr>
                <w:rFonts w:ascii="Times New Roman" w:eastAsia="Times New Roman" w:hAnsi="Times New Roman" w:cs="Times New Roman"/>
                <w:noProof/>
                <w:sz w:val="24"/>
                <w:szCs w:val="24"/>
              </w:rPr>
            </w:pPr>
          </w:p>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p>
        </w:tc>
      </w:tr>
    </w:tbl>
    <w:p w:rsidR="00180A3D" w:rsidRPr="00222CAF" w:rsidRDefault="00180A3D" w:rsidP="00180A3D">
      <w:pPr>
        <w:spacing w:after="0" w:line="240" w:lineRule="auto"/>
        <w:jc w:val="both"/>
        <w:rPr>
          <w:rFonts w:ascii="Times New Roman" w:hAnsi="Times New Roman" w:cs="Times New Roman"/>
          <w:sz w:val="24"/>
          <w:szCs w:val="24"/>
        </w:rPr>
      </w:pPr>
    </w:p>
    <w:tbl>
      <w:tblPr>
        <w:tblW w:w="5568" w:type="pct"/>
        <w:tblCellSpacing w:w="0" w:type="dxa"/>
        <w:tblInd w:w="-537" w:type="dxa"/>
        <w:tblBorders>
          <w:top w:val="single" w:sz="2" w:space="0" w:color="000000"/>
          <w:left w:val="single" w:sz="2" w:space="0" w:color="000000"/>
          <w:bottom w:val="single" w:sz="2" w:space="0" w:color="000000"/>
          <w:right w:val="single" w:sz="2" w:space="0" w:color="000000"/>
        </w:tblBorders>
        <w:tblLayout w:type="fixed"/>
        <w:tblLook w:val="04A0"/>
      </w:tblPr>
      <w:tblGrid>
        <w:gridCol w:w="677"/>
        <w:gridCol w:w="1598"/>
        <w:gridCol w:w="996"/>
        <w:gridCol w:w="1453"/>
        <w:gridCol w:w="1107"/>
        <w:gridCol w:w="3555"/>
        <w:gridCol w:w="1138"/>
      </w:tblGrid>
      <w:tr w:rsidR="00180A3D" w:rsidRPr="00222CAF" w:rsidTr="00D3640D">
        <w:trPr>
          <w:tblCellSpacing w:w="0" w:type="dxa"/>
        </w:trPr>
        <w:tc>
          <w:tcPr>
            <w:tcW w:w="675"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lastRenderedPageBreak/>
              <w:t xml:space="preserve">  </w:t>
            </w:r>
          </w:p>
        </w:tc>
        <w:tc>
          <w:tcPr>
            <w:tcW w:w="159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jc w:val="center"/>
              <w:rPr>
                <w:rFonts w:ascii="Times New Roman" w:eastAsia="Times New Roman" w:hAnsi="Times New Roman" w:cs="Times New Roman"/>
                <w:b/>
                <w:noProof/>
                <w:sz w:val="24"/>
                <w:szCs w:val="24"/>
              </w:rPr>
            </w:pPr>
            <w:r w:rsidRPr="00222CAF">
              <w:rPr>
                <w:rFonts w:ascii="Times New Roman" w:eastAsia="Times New Roman" w:hAnsi="Times New Roman" w:cs="Times New Roman"/>
                <w:b/>
                <w:noProof/>
                <w:sz w:val="24"/>
                <w:szCs w:val="24"/>
              </w:rPr>
              <w:t xml:space="preserve">УКУПНО </w:t>
            </w:r>
          </w:p>
        </w:tc>
        <w:tc>
          <w:tcPr>
            <w:tcW w:w="99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 xml:space="preserve">  </w:t>
            </w:r>
          </w:p>
        </w:tc>
        <w:tc>
          <w:tcPr>
            <w:tcW w:w="1448"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8.328.02</w:t>
            </w:r>
            <w:r w:rsidRPr="00222CAF">
              <w:rPr>
                <w:rFonts w:ascii="Times New Roman" w:eastAsia="Times New Roman" w:hAnsi="Times New Roman" w:cs="Times New Roman"/>
                <w:noProof/>
                <w:sz w:val="24"/>
                <w:szCs w:val="24"/>
              </w:rPr>
              <w:t>0</w:t>
            </w:r>
            <w:r>
              <w:rPr>
                <w:rFonts w:ascii="Times New Roman" w:eastAsia="Times New Roman" w:hAnsi="Times New Roman" w:cs="Times New Roman"/>
                <w:noProof/>
                <w:sz w:val="24"/>
                <w:szCs w:val="24"/>
              </w:rPr>
              <w:t>,30</w:t>
            </w:r>
          </w:p>
        </w:tc>
        <w:tc>
          <w:tcPr>
            <w:tcW w:w="1103"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 xml:space="preserve">  </w:t>
            </w:r>
          </w:p>
        </w:tc>
        <w:tc>
          <w:tcPr>
            <w:tcW w:w="3544"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hideMark/>
          </w:tcPr>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r w:rsidRPr="00222CAF">
              <w:rPr>
                <w:rFonts w:ascii="Times New Roman" w:eastAsia="Times New Roman" w:hAnsi="Times New Roman" w:cs="Times New Roman"/>
                <w:noProof/>
                <w:sz w:val="24"/>
                <w:szCs w:val="24"/>
              </w:rPr>
              <w:t xml:space="preserve">  </w:t>
            </w:r>
          </w:p>
        </w:tc>
        <w:tc>
          <w:tcPr>
            <w:tcW w:w="1134"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tcPr>
          <w:p w:rsidR="00180A3D" w:rsidRPr="00222CAF" w:rsidRDefault="00180A3D" w:rsidP="00D3640D">
            <w:pPr>
              <w:spacing w:before="100" w:beforeAutospacing="1" w:after="100" w:afterAutospacing="1"/>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8.400.000</w:t>
            </w:r>
          </w:p>
        </w:tc>
      </w:tr>
    </w:tbl>
    <w:p w:rsidR="00180A3D" w:rsidRPr="00222CAF" w:rsidRDefault="00180A3D" w:rsidP="00180A3D">
      <w:pPr>
        <w:spacing w:after="0"/>
        <w:ind w:left="720"/>
        <w:rPr>
          <w:rFonts w:ascii="Times New Roman" w:hAnsi="Times New Roman" w:cs="Times New Roman"/>
          <w:b/>
          <w:color w:val="000000"/>
          <w:sz w:val="24"/>
          <w:szCs w:val="24"/>
        </w:rPr>
      </w:pPr>
    </w:p>
    <w:p w:rsidR="00180A3D" w:rsidRPr="00222CAF" w:rsidRDefault="00180A3D" w:rsidP="00180A3D">
      <w:pPr>
        <w:pStyle w:val="ListParagraph"/>
        <w:spacing w:after="0"/>
        <w:ind w:left="0" w:right="-421"/>
        <w:rPr>
          <w:rFonts w:ascii="Times New Roman" w:hAnsi="Times New Roman"/>
          <w:color w:val="000000"/>
          <w:sz w:val="30"/>
          <w:szCs w:val="30"/>
        </w:rPr>
      </w:pPr>
      <w:r w:rsidRPr="00222CAF">
        <w:rPr>
          <w:rFonts w:ascii="Times New Roman" w:hAnsi="Times New Roman"/>
          <w:b/>
          <w:sz w:val="30"/>
          <w:szCs w:val="30"/>
        </w:rPr>
        <w:t>1.1. ИНВЕСТИЦИЈЕ У ФИЗИЧКУ ИМОВИНУ ПОЉОПРИВРЕДНИХ    ГАЗДИНСТАВА</w:t>
      </w:r>
    </w:p>
    <w:p w:rsidR="00180A3D" w:rsidRPr="00222CAF" w:rsidRDefault="00180A3D" w:rsidP="00180A3D">
      <w:pPr>
        <w:spacing w:after="0" w:line="240" w:lineRule="auto"/>
        <w:ind w:left="720"/>
        <w:jc w:val="both"/>
        <w:rPr>
          <w:rFonts w:ascii="Times New Roman" w:hAnsi="Times New Roman"/>
          <w:color w:val="000000"/>
          <w:sz w:val="24"/>
          <w:szCs w:val="24"/>
        </w:rPr>
      </w:pPr>
    </w:p>
    <w:p w:rsidR="00180A3D" w:rsidRPr="00222CAF" w:rsidRDefault="00180A3D" w:rsidP="00180A3D">
      <w:pPr>
        <w:shd w:val="clear" w:color="auto" w:fill="FFFFFF"/>
        <w:spacing w:after="240"/>
        <w:ind w:firstLine="720"/>
        <w:jc w:val="both"/>
        <w:rPr>
          <w:rFonts w:ascii="Times New Roman" w:hAnsi="Times New Roman"/>
          <w:b/>
          <w:sz w:val="24"/>
          <w:szCs w:val="24"/>
        </w:rPr>
      </w:pPr>
      <w:r w:rsidRPr="00222CAF">
        <w:rPr>
          <w:rFonts w:ascii="Times New Roman" w:hAnsi="Times New Roman" w:cs="Times New Roman"/>
          <w:b/>
          <w:sz w:val="24"/>
          <w:szCs w:val="24"/>
        </w:rPr>
        <w:t>1.</w:t>
      </w:r>
      <w:r w:rsidRPr="00222CAF">
        <w:rPr>
          <w:rFonts w:ascii="Times New Roman" w:hAnsi="Times New Roman"/>
          <w:b/>
          <w:sz w:val="24"/>
          <w:szCs w:val="24"/>
        </w:rPr>
        <w:t>1.1. ОПШТИ КРИТЕРИЈУМИ ЗА СВЕ ИНВЕСТИЦИЈЕ У ФИЗИЧКУ ИМОВИНУ ПГ</w:t>
      </w:r>
    </w:p>
    <w:p w:rsidR="00180A3D" w:rsidRPr="00222CAF" w:rsidRDefault="00180A3D" w:rsidP="00180A3D">
      <w:pPr>
        <w:shd w:val="clear" w:color="auto" w:fill="FFFFFF"/>
        <w:spacing w:after="120"/>
        <w:jc w:val="both"/>
        <w:rPr>
          <w:rFonts w:ascii="Times New Roman" w:hAnsi="Times New Roman" w:cs="Times New Roman"/>
          <w:sz w:val="24"/>
          <w:szCs w:val="24"/>
        </w:rPr>
      </w:pPr>
      <w:r w:rsidRPr="00222CAF">
        <w:rPr>
          <w:rFonts w:ascii="Times New Roman" w:hAnsi="Times New Roman" w:cs="Times New Roman"/>
          <w:b/>
          <w:sz w:val="24"/>
          <w:szCs w:val="24"/>
        </w:rPr>
        <w:tab/>
      </w:r>
      <w:r w:rsidRPr="00222CAF">
        <w:rPr>
          <w:rFonts w:ascii="Times New Roman" w:hAnsi="Times New Roman" w:cs="Times New Roman"/>
          <w:sz w:val="24"/>
          <w:szCs w:val="24"/>
        </w:rPr>
        <w:t xml:space="preserve">Општи критеријуми за кориснике по овој мери: </w:t>
      </w:r>
    </w:p>
    <w:p w:rsidR="00180A3D" w:rsidRPr="00222CAF" w:rsidRDefault="00180A3D" w:rsidP="00180A3D">
      <w:pPr>
        <w:spacing w:after="0"/>
        <w:ind w:firstLine="709"/>
        <w:jc w:val="both"/>
        <w:rPr>
          <w:rFonts w:ascii="Times New Roman" w:hAnsi="Times New Roman"/>
          <w:sz w:val="24"/>
          <w:szCs w:val="24"/>
        </w:rPr>
      </w:pPr>
      <w:r w:rsidRPr="00222CAF">
        <w:rPr>
          <w:rFonts w:ascii="Times New Roman" w:hAnsi="Times New Roman" w:cs="Times New Roman"/>
          <w:sz w:val="24"/>
          <w:szCs w:val="24"/>
        </w:rPr>
        <w:t>-</w:t>
      </w:r>
      <w:r w:rsidRPr="00222CAF">
        <w:rPr>
          <w:rFonts w:ascii="Times New Roman" w:hAnsi="Times New Roman"/>
          <w:sz w:val="24"/>
          <w:szCs w:val="24"/>
        </w:rPr>
        <w:t xml:space="preserve"> да је комерцијално пољопривредно газдинство са територије општине Љубовија са активним статусом регистровано код Управе за трезор, филијала Лозница, експозитура Љубовија у складу са Правилником о упису у регистар пољопривредних газдинстава и обнови регистрације, као и о условима за пасиван статус пољопривредног газдинства („Службени гласник РС“ бр. 17/2013 и 102/15) регистровано (обновљено) до дана објављивања конкурса </w:t>
      </w:r>
      <w:r w:rsidRPr="00222CAF">
        <w:rPr>
          <w:rFonts w:ascii="Times New Roman" w:hAnsi="Times New Roman"/>
          <w:i/>
          <w:color w:val="000000" w:themeColor="text1"/>
          <w:sz w:val="24"/>
          <w:szCs w:val="24"/>
        </w:rPr>
        <w:t>на огласној табли овог органа</w:t>
      </w:r>
      <w:r w:rsidRPr="00222CAF">
        <w:rPr>
          <w:rFonts w:ascii="Times New Roman" w:hAnsi="Times New Roman"/>
          <w:color w:val="000000" w:themeColor="text1"/>
          <w:sz w:val="24"/>
          <w:szCs w:val="24"/>
        </w:rPr>
        <w:t>,</w:t>
      </w:r>
      <w:r w:rsidRPr="00222CAF">
        <w:rPr>
          <w:rFonts w:ascii="Times New Roman" w:hAnsi="Times New Roman"/>
          <w:sz w:val="24"/>
          <w:szCs w:val="24"/>
        </w:rPr>
        <w:t xml:space="preserve"> што доказује одговарајућом документацијом из регистра пољопривредних газдинстава; </w:t>
      </w:r>
    </w:p>
    <w:p w:rsidR="00180A3D" w:rsidRPr="00222CAF" w:rsidRDefault="00180A3D" w:rsidP="00180A3D">
      <w:pPr>
        <w:spacing w:after="0"/>
        <w:ind w:firstLine="709"/>
        <w:jc w:val="both"/>
        <w:rPr>
          <w:rFonts w:ascii="Times New Roman" w:hAnsi="Times New Roman" w:cs="Times New Roman"/>
          <w:sz w:val="24"/>
          <w:szCs w:val="24"/>
        </w:rPr>
      </w:pPr>
      <w:r w:rsidRPr="00222CAF">
        <w:rPr>
          <w:rFonts w:ascii="Times New Roman" w:hAnsi="Times New Roman" w:cs="Times New Roman"/>
          <w:sz w:val="24"/>
          <w:szCs w:val="24"/>
        </w:rPr>
        <w:t>- да један исти корисник може поднети само једну пријаву и остварити подстицаје за више инвестиција из листе потенцијалних инвестиција, до максималног износа од 70.000 динара ;</w:t>
      </w:r>
    </w:p>
    <w:p w:rsidR="00180A3D" w:rsidRPr="00DD2DDD" w:rsidRDefault="00180A3D" w:rsidP="00180A3D">
      <w:pPr>
        <w:spacing w:after="0"/>
        <w:ind w:firstLine="709"/>
        <w:jc w:val="both"/>
        <w:rPr>
          <w:rFonts w:ascii="Times New Roman" w:hAnsi="Times New Roman" w:cs="Times New Roman"/>
          <w:sz w:val="24"/>
          <w:szCs w:val="24"/>
        </w:rPr>
      </w:pPr>
      <w:r w:rsidRPr="00222CAF">
        <w:rPr>
          <w:rFonts w:ascii="Times New Roman" w:hAnsi="Times New Roman" w:cs="Times New Roman"/>
          <w:sz w:val="24"/>
          <w:szCs w:val="24"/>
        </w:rPr>
        <w:t>- да је предм</w:t>
      </w:r>
      <w:r>
        <w:rPr>
          <w:rFonts w:ascii="Times New Roman" w:hAnsi="Times New Roman" w:cs="Times New Roman"/>
          <w:sz w:val="24"/>
          <w:szCs w:val="24"/>
        </w:rPr>
        <w:t>ет инвестиције реализован у 2020</w:t>
      </w:r>
      <w:r w:rsidRPr="00222CAF">
        <w:rPr>
          <w:rFonts w:ascii="Times New Roman" w:hAnsi="Times New Roman" w:cs="Times New Roman"/>
          <w:sz w:val="24"/>
          <w:szCs w:val="24"/>
        </w:rPr>
        <w:t>. години на  парцелама које су уписане у регистар;</w:t>
      </w:r>
      <w:r>
        <w:rPr>
          <w:rFonts w:ascii="Times New Roman" w:hAnsi="Times New Roman" w:cs="Times New Roman"/>
          <w:sz w:val="24"/>
          <w:szCs w:val="24"/>
        </w:rPr>
        <w:t xml:space="preserve"> изузетак су рачуни за саднице воћа који могу бити из 2019–е године;</w:t>
      </w:r>
    </w:p>
    <w:p w:rsidR="00180A3D" w:rsidRPr="00222CAF" w:rsidRDefault="00180A3D" w:rsidP="00180A3D">
      <w:pPr>
        <w:spacing w:after="0"/>
        <w:ind w:firstLine="709"/>
        <w:jc w:val="both"/>
        <w:rPr>
          <w:rFonts w:ascii="Times New Roman" w:hAnsi="Times New Roman" w:cs="Times New Roman"/>
          <w:sz w:val="24"/>
          <w:szCs w:val="24"/>
        </w:rPr>
      </w:pPr>
      <w:r w:rsidRPr="00222CAF">
        <w:rPr>
          <w:rFonts w:ascii="Times New Roman" w:hAnsi="Times New Roman" w:cs="Times New Roman"/>
          <w:sz w:val="24"/>
          <w:szCs w:val="24"/>
        </w:rPr>
        <w:t>- да је најмања вредност инвестиције 25.000,00 динара са пдв-ом;</w:t>
      </w:r>
    </w:p>
    <w:p w:rsidR="00180A3D" w:rsidRPr="00222CAF" w:rsidRDefault="00180A3D" w:rsidP="00180A3D">
      <w:pPr>
        <w:spacing w:after="0"/>
        <w:ind w:firstLine="709"/>
        <w:jc w:val="both"/>
        <w:rPr>
          <w:rFonts w:ascii="Times New Roman" w:hAnsi="Times New Roman" w:cs="Times New Roman"/>
          <w:sz w:val="24"/>
          <w:szCs w:val="24"/>
        </w:rPr>
      </w:pPr>
      <w:r w:rsidRPr="00222CAF">
        <w:rPr>
          <w:rFonts w:ascii="Times New Roman" w:hAnsi="Times New Roman" w:cs="Times New Roman"/>
          <w:sz w:val="24"/>
          <w:szCs w:val="24"/>
        </w:rPr>
        <w:t>- да је измирио доспеле обавезе по основу изворних јавних прихода, што доказује издавањем уверења из локалне пореске администрације које не сме бити старије од три месеца;</w:t>
      </w:r>
    </w:p>
    <w:p w:rsidR="00180A3D" w:rsidRPr="00222CAF" w:rsidRDefault="00180A3D" w:rsidP="00180A3D">
      <w:pPr>
        <w:spacing w:after="0"/>
        <w:ind w:firstLine="709"/>
        <w:jc w:val="both"/>
        <w:rPr>
          <w:rFonts w:ascii="Times New Roman" w:hAnsi="Times New Roman" w:cs="Times New Roman"/>
          <w:sz w:val="24"/>
          <w:szCs w:val="24"/>
        </w:rPr>
      </w:pPr>
      <w:r w:rsidRPr="00222CAF">
        <w:rPr>
          <w:rFonts w:ascii="Times New Roman" w:hAnsi="Times New Roman" w:cs="Times New Roman"/>
          <w:sz w:val="24"/>
          <w:szCs w:val="24"/>
        </w:rPr>
        <w:t>- да је  потписао изјаву да не постоји захтев за исто улагање у другим јавним фондовима;</w:t>
      </w:r>
    </w:p>
    <w:p w:rsidR="00180A3D" w:rsidRPr="00222CAF" w:rsidRDefault="00180A3D" w:rsidP="00180A3D">
      <w:pPr>
        <w:spacing w:after="0"/>
        <w:ind w:firstLine="709"/>
        <w:jc w:val="both"/>
        <w:rPr>
          <w:rFonts w:ascii="Times New Roman" w:hAnsi="Times New Roman" w:cs="Times New Roman"/>
          <w:sz w:val="24"/>
          <w:szCs w:val="24"/>
        </w:rPr>
      </w:pPr>
      <w:r w:rsidRPr="00222CAF">
        <w:rPr>
          <w:rFonts w:ascii="Times New Roman" w:hAnsi="Times New Roman" w:cs="Times New Roman"/>
          <w:sz w:val="24"/>
          <w:szCs w:val="24"/>
        </w:rPr>
        <w:t>- да добављач и подносилац захтева не представљају повезана лица у смислу закона којима се уређују јавне набавке.</w:t>
      </w:r>
    </w:p>
    <w:p w:rsidR="00180A3D" w:rsidRPr="00222CAF" w:rsidRDefault="00180A3D" w:rsidP="00180A3D">
      <w:pPr>
        <w:shd w:val="clear" w:color="auto" w:fill="FFFFFF"/>
        <w:jc w:val="both"/>
        <w:rPr>
          <w:rFonts w:ascii="Times New Roman" w:hAnsi="Times New Roman" w:cs="Times New Roman"/>
          <w:b/>
          <w:noProof/>
          <w:sz w:val="24"/>
          <w:szCs w:val="24"/>
        </w:rPr>
      </w:pPr>
    </w:p>
    <w:p w:rsidR="00180A3D" w:rsidRPr="00222CAF" w:rsidRDefault="00180A3D" w:rsidP="00180A3D">
      <w:pPr>
        <w:shd w:val="clear" w:color="auto" w:fill="FFFFFF"/>
        <w:spacing w:after="0"/>
        <w:ind w:firstLine="709"/>
        <w:jc w:val="both"/>
        <w:rPr>
          <w:rFonts w:ascii="Times New Roman" w:hAnsi="Times New Roman" w:cs="Times New Roman"/>
          <w:b/>
          <w:noProof/>
          <w:sz w:val="24"/>
          <w:szCs w:val="24"/>
        </w:rPr>
      </w:pPr>
      <w:r w:rsidRPr="00222CAF">
        <w:rPr>
          <w:rFonts w:ascii="Times New Roman" w:hAnsi="Times New Roman" w:cs="Times New Roman"/>
          <w:b/>
          <w:noProof/>
          <w:sz w:val="24"/>
          <w:szCs w:val="24"/>
        </w:rPr>
        <w:t xml:space="preserve">1.1.2.   СПЕЦИФИЧНИ  КРИТЕРИЈУМИ </w:t>
      </w:r>
    </w:p>
    <w:p w:rsidR="00180A3D" w:rsidRPr="00222CAF" w:rsidRDefault="00180A3D" w:rsidP="00180A3D">
      <w:pPr>
        <w:shd w:val="clear" w:color="auto" w:fill="FFFFFF"/>
        <w:spacing w:after="0"/>
        <w:ind w:firstLine="709"/>
        <w:jc w:val="both"/>
        <w:rPr>
          <w:rFonts w:ascii="Times New Roman" w:hAnsi="Times New Roman" w:cs="Times New Roman"/>
          <w:b/>
          <w:sz w:val="24"/>
          <w:szCs w:val="24"/>
        </w:rPr>
      </w:pPr>
    </w:p>
    <w:p w:rsidR="00180A3D" w:rsidRPr="00222CAF" w:rsidRDefault="00180A3D" w:rsidP="00180A3D">
      <w:pPr>
        <w:pStyle w:val="ListParagraph"/>
        <w:spacing w:after="120" w:line="240" w:lineRule="auto"/>
        <w:ind w:left="0"/>
        <w:jc w:val="both"/>
        <w:rPr>
          <w:rFonts w:ascii="Times New Roman" w:hAnsi="Times New Roman"/>
          <w:b/>
          <w:sz w:val="24"/>
          <w:szCs w:val="24"/>
          <w:u w:val="single"/>
        </w:rPr>
      </w:pPr>
      <w:r w:rsidRPr="00222CAF">
        <w:rPr>
          <w:rFonts w:ascii="Times New Roman" w:hAnsi="Times New Roman"/>
          <w:b/>
          <w:sz w:val="24"/>
          <w:szCs w:val="24"/>
          <w:u w:val="single"/>
        </w:rPr>
        <w:t xml:space="preserve"> Сектор-Млеко:</w:t>
      </w:r>
    </w:p>
    <w:p w:rsidR="00180A3D" w:rsidRPr="00222CAF" w:rsidRDefault="00180A3D" w:rsidP="00180A3D">
      <w:pPr>
        <w:pStyle w:val="Default"/>
        <w:numPr>
          <w:ilvl w:val="0"/>
          <w:numId w:val="2"/>
        </w:numPr>
        <w:jc w:val="both"/>
      </w:pPr>
      <w:r w:rsidRPr="00222CAF">
        <w:t>Пољопривредна газдинства која поседују у свом власништву, односно у власништву члана РПГ, 1 - 19 млечних крава;</w:t>
      </w:r>
    </w:p>
    <w:p w:rsidR="00180A3D" w:rsidRPr="00222CAF" w:rsidRDefault="00180A3D" w:rsidP="00180A3D">
      <w:pPr>
        <w:pStyle w:val="ListParagraph"/>
        <w:spacing w:after="0" w:line="240" w:lineRule="auto"/>
        <w:ind w:left="0"/>
        <w:jc w:val="both"/>
        <w:rPr>
          <w:rFonts w:ascii="Times New Roman" w:hAnsi="Times New Roman"/>
          <w:b/>
          <w:sz w:val="24"/>
          <w:szCs w:val="24"/>
          <w:u w:val="single"/>
        </w:rPr>
      </w:pPr>
    </w:p>
    <w:p w:rsidR="00180A3D" w:rsidRPr="00222CAF" w:rsidRDefault="00180A3D" w:rsidP="00180A3D">
      <w:pPr>
        <w:spacing w:after="0"/>
        <w:jc w:val="both"/>
        <w:rPr>
          <w:rFonts w:ascii="Times New Roman" w:hAnsi="Times New Roman" w:cs="Times New Roman"/>
          <w:b/>
          <w:sz w:val="24"/>
          <w:szCs w:val="24"/>
          <w:u w:val="single"/>
        </w:rPr>
      </w:pPr>
    </w:p>
    <w:p w:rsidR="00180A3D" w:rsidRPr="00222CAF" w:rsidRDefault="00180A3D" w:rsidP="00180A3D">
      <w:pPr>
        <w:spacing w:after="120"/>
        <w:jc w:val="both"/>
        <w:rPr>
          <w:rFonts w:ascii="Times New Roman" w:hAnsi="Times New Roman" w:cs="Times New Roman"/>
          <w:b/>
          <w:sz w:val="24"/>
          <w:szCs w:val="24"/>
        </w:rPr>
      </w:pPr>
      <w:r w:rsidRPr="00222CAF">
        <w:rPr>
          <w:rFonts w:ascii="Times New Roman" w:hAnsi="Times New Roman" w:cs="Times New Roman"/>
          <w:b/>
          <w:sz w:val="24"/>
          <w:szCs w:val="24"/>
          <w:u w:val="single"/>
        </w:rPr>
        <w:t>Сектор-Воће, грожђе, поврће и цвеће</w:t>
      </w:r>
      <w:r w:rsidRPr="00222CAF">
        <w:rPr>
          <w:rFonts w:ascii="Times New Roman" w:hAnsi="Times New Roman" w:cs="Times New Roman"/>
          <w:b/>
          <w:sz w:val="24"/>
          <w:szCs w:val="24"/>
        </w:rPr>
        <w:t>:</w:t>
      </w:r>
    </w:p>
    <w:p w:rsidR="00180A3D" w:rsidRPr="00222CAF" w:rsidRDefault="00180A3D" w:rsidP="00180A3D">
      <w:pPr>
        <w:pStyle w:val="Default"/>
        <w:numPr>
          <w:ilvl w:val="0"/>
          <w:numId w:val="3"/>
        </w:numPr>
        <w:jc w:val="both"/>
      </w:pPr>
      <w:r w:rsidRPr="00222CAF">
        <w:lastRenderedPageBreak/>
        <w:t>Имају: мање од 2 ха јагодичастог воћа и хмеља; односно мање од 5 hа другог воћа, односно 0,1- 50 hа цвећа, односно 0,2-100 hа винове лозе.</w:t>
      </w:r>
    </w:p>
    <w:p w:rsidR="00180A3D" w:rsidRPr="00222CAF" w:rsidRDefault="00180A3D" w:rsidP="00180A3D">
      <w:pPr>
        <w:pStyle w:val="Default"/>
        <w:numPr>
          <w:ilvl w:val="0"/>
          <w:numId w:val="3"/>
        </w:numPr>
        <w:jc w:val="both"/>
      </w:pPr>
      <w:r w:rsidRPr="00222CAF">
        <w:t>У случају подизања нових или обнављања постојећих (крчење и подизање) производних (са наслоном) и матичних засада воћака и винове лозе, имају, на крају инвестиције: 0,1-50 hа јагодастих врста воћака и хмеља, 0,3-100 hа другог воћа, 0,2-100 hа винове лозе</w:t>
      </w:r>
    </w:p>
    <w:p w:rsidR="00180A3D" w:rsidRPr="00222CAF" w:rsidRDefault="00180A3D" w:rsidP="00180A3D">
      <w:pPr>
        <w:pStyle w:val="ListParagraph"/>
        <w:numPr>
          <w:ilvl w:val="0"/>
          <w:numId w:val="3"/>
        </w:numPr>
        <w:spacing w:after="0" w:line="240" w:lineRule="auto"/>
        <w:rPr>
          <w:rFonts w:ascii="Times New Roman" w:hAnsi="Times New Roman"/>
          <w:color w:val="000000"/>
          <w:sz w:val="24"/>
          <w:szCs w:val="24"/>
        </w:rPr>
      </w:pPr>
      <w:r w:rsidRPr="00222CAF">
        <w:rPr>
          <w:rFonts w:ascii="Times New Roman" w:hAnsi="Times New Roman"/>
          <w:color w:val="000000"/>
          <w:sz w:val="24"/>
          <w:szCs w:val="24"/>
        </w:rPr>
        <w:t>Имају мање од 0,5 hа пластеника или мање од 3 hа производње поврћа на отвореном простору</w:t>
      </w:r>
    </w:p>
    <w:p w:rsidR="00180A3D" w:rsidRPr="00222CAF" w:rsidRDefault="00180A3D" w:rsidP="00180A3D">
      <w:pPr>
        <w:pStyle w:val="ListParagraph"/>
        <w:spacing w:after="0" w:line="240" w:lineRule="auto"/>
        <w:rPr>
          <w:rFonts w:ascii="Times New Roman" w:hAnsi="Times New Roman"/>
          <w:color w:val="000000"/>
          <w:sz w:val="24"/>
          <w:szCs w:val="24"/>
        </w:rPr>
      </w:pPr>
    </w:p>
    <w:p w:rsidR="00180A3D" w:rsidRPr="00222CAF" w:rsidRDefault="00180A3D" w:rsidP="00180A3D">
      <w:pPr>
        <w:shd w:val="clear" w:color="auto" w:fill="FFFFFF"/>
        <w:spacing w:after="120"/>
        <w:jc w:val="both"/>
        <w:rPr>
          <w:rFonts w:ascii="Times New Roman" w:hAnsi="Times New Roman" w:cs="Times New Roman"/>
          <w:sz w:val="24"/>
          <w:szCs w:val="24"/>
        </w:rPr>
      </w:pPr>
      <w:r w:rsidRPr="00222CAF">
        <w:rPr>
          <w:rFonts w:ascii="Times New Roman" w:hAnsi="Times New Roman" w:cs="Times New Roman"/>
          <w:b/>
          <w:sz w:val="24"/>
          <w:szCs w:val="24"/>
          <w:u w:val="single"/>
        </w:rPr>
        <w:t>Сектор-Остали усеви:</w:t>
      </w:r>
    </w:p>
    <w:p w:rsidR="00180A3D" w:rsidRPr="00222CAF" w:rsidRDefault="00180A3D" w:rsidP="00180A3D">
      <w:pPr>
        <w:pStyle w:val="Default"/>
        <w:numPr>
          <w:ilvl w:val="0"/>
          <w:numId w:val="3"/>
        </w:numPr>
        <w:jc w:val="both"/>
      </w:pPr>
      <w:r w:rsidRPr="00222CAF">
        <w:t>Пољопривредна газдинства која имају имају мање од 50 ха земљишта под осталим усевима.</w:t>
      </w:r>
    </w:p>
    <w:p w:rsidR="00180A3D" w:rsidRPr="00222CAF" w:rsidRDefault="00180A3D" w:rsidP="00180A3D">
      <w:pPr>
        <w:pStyle w:val="Default"/>
        <w:numPr>
          <w:ilvl w:val="0"/>
          <w:numId w:val="3"/>
        </w:numPr>
        <w:jc w:val="both"/>
      </w:pPr>
      <w:r w:rsidRPr="00222CAF">
        <w:t>За инвестиције за набавку машина и опреме за наводњавање прихватљиви корисници су пољопривредна газдинства која имају мање од 100 ха земљишта под осталим усевима.</w:t>
      </w:r>
    </w:p>
    <w:p w:rsidR="00180A3D" w:rsidRPr="00222CAF" w:rsidRDefault="00180A3D" w:rsidP="00180A3D">
      <w:pPr>
        <w:pStyle w:val="Default"/>
        <w:ind w:left="720"/>
        <w:jc w:val="both"/>
      </w:pPr>
    </w:p>
    <w:p w:rsidR="00180A3D" w:rsidRPr="00222CAF" w:rsidRDefault="00180A3D" w:rsidP="00180A3D">
      <w:pPr>
        <w:spacing w:after="120"/>
        <w:jc w:val="both"/>
        <w:rPr>
          <w:rFonts w:ascii="Times New Roman" w:hAnsi="Times New Roman" w:cs="Times New Roman"/>
          <w:noProof/>
          <w:sz w:val="24"/>
          <w:szCs w:val="24"/>
        </w:rPr>
      </w:pPr>
      <w:r w:rsidRPr="00222CAF">
        <w:rPr>
          <w:rFonts w:ascii="Times New Roman" w:hAnsi="Times New Roman" w:cs="Times New Roman"/>
          <w:b/>
          <w:noProof/>
          <w:sz w:val="24"/>
          <w:szCs w:val="24"/>
          <w:u w:val="single"/>
        </w:rPr>
        <w:t>Сектор-Пчеларство</w:t>
      </w:r>
      <w:r w:rsidRPr="00222CAF">
        <w:rPr>
          <w:rFonts w:ascii="Times New Roman" w:hAnsi="Times New Roman" w:cs="Times New Roman"/>
          <w:noProof/>
          <w:sz w:val="24"/>
          <w:szCs w:val="24"/>
        </w:rPr>
        <w:t xml:space="preserve">: </w:t>
      </w:r>
    </w:p>
    <w:p w:rsidR="00180A3D" w:rsidRPr="00222CAF" w:rsidRDefault="00180A3D" w:rsidP="00180A3D">
      <w:pPr>
        <w:pStyle w:val="Default"/>
        <w:numPr>
          <w:ilvl w:val="0"/>
          <w:numId w:val="3"/>
        </w:numPr>
        <w:jc w:val="both"/>
      </w:pPr>
      <w:r w:rsidRPr="00222CAF">
        <w:rPr>
          <w:bCs/>
          <w:iCs/>
        </w:rPr>
        <w:t xml:space="preserve">У сектору пчеларства прихватљиви корисници треба да </w:t>
      </w:r>
      <w:r w:rsidRPr="00222CAF">
        <w:t>имају  5-500  кошница.</w:t>
      </w:r>
    </w:p>
    <w:p w:rsidR="00180A3D" w:rsidRPr="00222CAF" w:rsidRDefault="00180A3D" w:rsidP="00180A3D">
      <w:pPr>
        <w:spacing w:after="0"/>
        <w:ind w:firstLine="709"/>
        <w:jc w:val="both"/>
        <w:rPr>
          <w:rFonts w:ascii="Times New Roman" w:hAnsi="Times New Roman" w:cs="Times New Roman"/>
          <w:sz w:val="24"/>
          <w:szCs w:val="24"/>
        </w:rPr>
      </w:pPr>
    </w:p>
    <w:p w:rsidR="00180A3D" w:rsidRPr="00222CAF" w:rsidRDefault="00180A3D" w:rsidP="00180A3D">
      <w:pPr>
        <w:shd w:val="clear" w:color="auto" w:fill="FFFFFF"/>
        <w:spacing w:after="0"/>
        <w:jc w:val="center"/>
        <w:rPr>
          <w:rFonts w:ascii="Times New Roman" w:hAnsi="Times New Roman" w:cs="Times New Roman"/>
          <w:b/>
          <w:sz w:val="24"/>
          <w:szCs w:val="24"/>
        </w:rPr>
      </w:pPr>
    </w:p>
    <w:p w:rsidR="00180A3D" w:rsidRPr="00222CAF" w:rsidRDefault="00180A3D" w:rsidP="00180A3D">
      <w:pPr>
        <w:shd w:val="clear" w:color="auto" w:fill="FFFFFF"/>
        <w:spacing w:after="0"/>
        <w:rPr>
          <w:rFonts w:ascii="Times New Roman" w:hAnsi="Times New Roman" w:cs="Times New Roman"/>
          <w:b/>
          <w:sz w:val="24"/>
          <w:szCs w:val="24"/>
        </w:rPr>
      </w:pPr>
    </w:p>
    <w:p w:rsidR="00180A3D" w:rsidRPr="00222CAF" w:rsidRDefault="00180A3D" w:rsidP="00180A3D">
      <w:pPr>
        <w:shd w:val="clear" w:color="auto" w:fill="FFFFFF"/>
        <w:spacing w:after="0"/>
        <w:rPr>
          <w:rFonts w:ascii="Times New Roman" w:hAnsi="Times New Roman" w:cs="Times New Roman"/>
          <w:b/>
          <w:sz w:val="24"/>
          <w:szCs w:val="24"/>
        </w:rPr>
      </w:pPr>
    </w:p>
    <w:p w:rsidR="00180A3D" w:rsidRPr="00222CAF" w:rsidRDefault="00180A3D" w:rsidP="00180A3D">
      <w:pPr>
        <w:shd w:val="clear" w:color="auto" w:fill="FFFFFF"/>
        <w:spacing w:after="0"/>
        <w:rPr>
          <w:rFonts w:ascii="Times New Roman" w:hAnsi="Times New Roman" w:cs="Times New Roman"/>
          <w:b/>
          <w:sz w:val="24"/>
          <w:szCs w:val="24"/>
        </w:rPr>
      </w:pPr>
    </w:p>
    <w:p w:rsidR="00180A3D" w:rsidRPr="00222CAF" w:rsidRDefault="00180A3D" w:rsidP="00180A3D">
      <w:pPr>
        <w:shd w:val="clear" w:color="auto" w:fill="FFFFFF"/>
        <w:spacing w:after="0"/>
        <w:rPr>
          <w:rFonts w:ascii="Times New Roman" w:hAnsi="Times New Roman" w:cs="Times New Roman"/>
          <w:b/>
          <w:sz w:val="24"/>
          <w:szCs w:val="24"/>
        </w:rPr>
      </w:pPr>
    </w:p>
    <w:p w:rsidR="00180A3D" w:rsidRPr="00222CAF" w:rsidRDefault="00180A3D" w:rsidP="00180A3D">
      <w:pPr>
        <w:shd w:val="clear" w:color="auto" w:fill="FFFFFF"/>
        <w:spacing w:after="0"/>
        <w:rPr>
          <w:rFonts w:ascii="Times New Roman" w:hAnsi="Times New Roman" w:cs="Times New Roman"/>
          <w:b/>
          <w:sz w:val="24"/>
          <w:szCs w:val="24"/>
        </w:rPr>
      </w:pPr>
    </w:p>
    <w:p w:rsidR="00180A3D" w:rsidRPr="00222CAF" w:rsidRDefault="00180A3D" w:rsidP="00180A3D">
      <w:pPr>
        <w:shd w:val="clear" w:color="auto" w:fill="FFFFFF"/>
        <w:spacing w:after="80"/>
        <w:jc w:val="center"/>
        <w:rPr>
          <w:rFonts w:ascii="Times New Roman" w:hAnsi="Times New Roman" w:cs="Times New Roman"/>
          <w:b/>
          <w:sz w:val="24"/>
          <w:szCs w:val="24"/>
        </w:rPr>
      </w:pPr>
      <w:r w:rsidRPr="00222CAF">
        <w:rPr>
          <w:rFonts w:ascii="Times New Roman" w:hAnsi="Times New Roman" w:cs="Times New Roman"/>
          <w:b/>
          <w:sz w:val="24"/>
          <w:szCs w:val="24"/>
        </w:rPr>
        <w:t xml:space="preserve"> Листа инвестиција у физичку имовину пољопривредних газдинстава</w:t>
      </w:r>
    </w:p>
    <w:tbl>
      <w:tblPr>
        <w:tblW w:w="4765" w:type="pct"/>
        <w:jc w:val="center"/>
        <w:tblInd w:w="-7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285"/>
        <w:gridCol w:w="1425"/>
        <w:gridCol w:w="6416"/>
      </w:tblGrid>
      <w:tr w:rsidR="00180A3D" w:rsidRPr="00222CAF" w:rsidTr="00D3640D">
        <w:trPr>
          <w:trHeight w:val="529"/>
          <w:jc w:val="center"/>
        </w:trPr>
        <w:tc>
          <w:tcPr>
            <w:tcW w:w="5000" w:type="pct"/>
            <w:gridSpan w:val="3"/>
            <w:shd w:val="clear" w:color="auto" w:fill="FFFF00"/>
            <w:vAlign w:val="bottom"/>
          </w:tcPr>
          <w:p w:rsidR="00180A3D" w:rsidRPr="00222CAF" w:rsidRDefault="00180A3D" w:rsidP="00D3640D">
            <w:pPr>
              <w:jc w:val="center"/>
              <w:rPr>
                <w:rFonts w:ascii="Times New Roman" w:hAnsi="Times New Roman" w:cs="Times New Roman"/>
                <w:noProof/>
                <w:sz w:val="24"/>
                <w:szCs w:val="24"/>
              </w:rPr>
            </w:pPr>
            <w:r w:rsidRPr="00222CAF">
              <w:rPr>
                <w:rFonts w:ascii="Times New Roman" w:hAnsi="Times New Roman" w:cs="Times New Roman"/>
                <w:b/>
                <w:noProof/>
                <w:sz w:val="24"/>
                <w:szCs w:val="24"/>
              </w:rPr>
              <w:t>А. ПОДСТИЦАЈИ  ЗА УНАПРЕЂЕЊЕ КОНКУРЕНТНОСТИ</w:t>
            </w:r>
          </w:p>
        </w:tc>
      </w:tr>
      <w:tr w:rsidR="00180A3D" w:rsidRPr="00222CAF" w:rsidTr="00D3640D">
        <w:trPr>
          <w:trHeight w:val="823"/>
          <w:jc w:val="center"/>
        </w:trPr>
        <w:tc>
          <w:tcPr>
            <w:tcW w:w="704" w:type="pct"/>
            <w:vAlign w:val="center"/>
          </w:tcPr>
          <w:p w:rsidR="00180A3D" w:rsidRPr="00222CAF" w:rsidRDefault="00180A3D" w:rsidP="00D3640D">
            <w:pPr>
              <w:jc w:val="center"/>
              <w:rPr>
                <w:rFonts w:ascii="Times New Roman" w:hAnsi="Times New Roman" w:cs="Times New Roman"/>
                <w:b/>
                <w:noProof/>
                <w:sz w:val="24"/>
                <w:szCs w:val="24"/>
              </w:rPr>
            </w:pPr>
          </w:p>
        </w:tc>
        <w:tc>
          <w:tcPr>
            <w:tcW w:w="781" w:type="pct"/>
            <w:vAlign w:val="center"/>
          </w:tcPr>
          <w:p w:rsidR="00180A3D" w:rsidRPr="00222CAF" w:rsidRDefault="00180A3D" w:rsidP="00D3640D">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Шифра мере</w:t>
            </w:r>
          </w:p>
        </w:tc>
        <w:tc>
          <w:tcPr>
            <w:tcW w:w="3515" w:type="pct"/>
            <w:shd w:val="clear" w:color="auto" w:fill="auto"/>
            <w:vAlign w:val="center"/>
          </w:tcPr>
          <w:p w:rsidR="00180A3D" w:rsidRPr="00222CAF" w:rsidRDefault="00180A3D" w:rsidP="00D3640D">
            <w:pPr>
              <w:jc w:val="center"/>
              <w:rPr>
                <w:rFonts w:ascii="Times New Roman" w:hAnsi="Times New Roman" w:cs="Times New Roman"/>
                <w:noProof/>
                <w:sz w:val="24"/>
                <w:szCs w:val="24"/>
              </w:rPr>
            </w:pPr>
            <w:r w:rsidRPr="00222CAF">
              <w:rPr>
                <w:rFonts w:ascii="Times New Roman" w:hAnsi="Times New Roman" w:cs="Times New Roman"/>
                <w:b/>
                <w:noProof/>
                <w:sz w:val="24"/>
                <w:szCs w:val="24"/>
              </w:rPr>
              <w:t>Мера подршке/ инвестиција</w:t>
            </w:r>
          </w:p>
        </w:tc>
      </w:tr>
      <w:tr w:rsidR="00180A3D" w:rsidRPr="00222CAF" w:rsidTr="00D3640D">
        <w:trPr>
          <w:trHeight w:val="657"/>
          <w:jc w:val="center"/>
        </w:trPr>
        <w:tc>
          <w:tcPr>
            <w:tcW w:w="704" w:type="pct"/>
            <w:shd w:val="clear" w:color="auto" w:fill="B8CCE4"/>
            <w:vAlign w:val="center"/>
          </w:tcPr>
          <w:p w:rsidR="00180A3D" w:rsidRPr="00222CAF" w:rsidRDefault="00180A3D" w:rsidP="00D3640D">
            <w:pPr>
              <w:rPr>
                <w:rFonts w:ascii="Times New Roman" w:eastAsia="Calibri" w:hAnsi="Times New Roman" w:cs="Times New Roman"/>
                <w:b/>
                <w:noProof/>
                <w:sz w:val="24"/>
                <w:szCs w:val="24"/>
              </w:rPr>
            </w:pPr>
          </w:p>
          <w:p w:rsidR="00180A3D" w:rsidRPr="00222CAF" w:rsidRDefault="00180A3D" w:rsidP="00D3640D">
            <w:pPr>
              <w:jc w:val="center"/>
              <w:rPr>
                <w:rFonts w:ascii="Times New Roman" w:hAnsi="Times New Roman" w:cs="Times New Roman"/>
                <w:b/>
                <w:noProof/>
                <w:sz w:val="24"/>
                <w:szCs w:val="24"/>
              </w:rPr>
            </w:pPr>
            <w:r w:rsidRPr="00222CAF">
              <w:rPr>
                <w:rFonts w:ascii="Times New Roman" w:hAnsi="Times New Roman" w:cs="Times New Roman"/>
                <w:b/>
                <w:noProof/>
                <w:sz w:val="24"/>
                <w:szCs w:val="24"/>
              </w:rPr>
              <w:t>Мера</w:t>
            </w:r>
          </w:p>
        </w:tc>
        <w:tc>
          <w:tcPr>
            <w:tcW w:w="781" w:type="pct"/>
            <w:shd w:val="clear" w:color="auto" w:fill="B8CCE4"/>
            <w:vAlign w:val="center"/>
          </w:tcPr>
          <w:p w:rsidR="00180A3D" w:rsidRPr="00222CAF" w:rsidRDefault="00180A3D" w:rsidP="00D3640D">
            <w:pPr>
              <w:jc w:val="right"/>
              <w:rPr>
                <w:rFonts w:ascii="Times New Roman" w:hAnsi="Times New Roman" w:cs="Times New Roman"/>
                <w:b/>
                <w:noProof/>
                <w:sz w:val="24"/>
                <w:szCs w:val="24"/>
              </w:rPr>
            </w:pPr>
          </w:p>
          <w:p w:rsidR="00180A3D" w:rsidRPr="00222CAF" w:rsidRDefault="00180A3D" w:rsidP="00D3640D">
            <w:pPr>
              <w:rPr>
                <w:rFonts w:ascii="Times New Roman" w:hAnsi="Times New Roman" w:cs="Times New Roman"/>
                <w:b/>
                <w:noProof/>
                <w:sz w:val="24"/>
                <w:szCs w:val="24"/>
              </w:rPr>
            </w:pPr>
            <w:r w:rsidRPr="00222CAF">
              <w:rPr>
                <w:rFonts w:ascii="Times New Roman" w:hAnsi="Times New Roman" w:cs="Times New Roman"/>
                <w:b/>
                <w:noProof/>
                <w:sz w:val="24"/>
                <w:szCs w:val="24"/>
              </w:rPr>
              <w:t xml:space="preserve">       101</w:t>
            </w:r>
          </w:p>
        </w:tc>
        <w:tc>
          <w:tcPr>
            <w:tcW w:w="3515" w:type="pct"/>
            <w:shd w:val="clear" w:color="auto" w:fill="B8CCE4"/>
            <w:vAlign w:val="center"/>
          </w:tcPr>
          <w:p w:rsidR="00180A3D" w:rsidRPr="00222CAF" w:rsidRDefault="00180A3D" w:rsidP="00D3640D">
            <w:pPr>
              <w:tabs>
                <w:tab w:val="left" w:pos="1041"/>
              </w:tabs>
              <w:rPr>
                <w:rFonts w:ascii="Times New Roman" w:hAnsi="Times New Roman" w:cs="Times New Roman"/>
                <w:b/>
                <w:noProof/>
                <w:sz w:val="24"/>
                <w:szCs w:val="24"/>
              </w:rPr>
            </w:pPr>
            <w:r w:rsidRPr="00222CAF">
              <w:rPr>
                <w:rFonts w:ascii="Times New Roman" w:hAnsi="Times New Roman" w:cs="Times New Roman"/>
                <w:b/>
                <w:noProof/>
                <w:sz w:val="24"/>
                <w:szCs w:val="24"/>
              </w:rPr>
              <w:t>Инвестиције у физичкку имовину пољопривредних   газдинстава</w:t>
            </w:r>
          </w:p>
        </w:tc>
      </w:tr>
      <w:tr w:rsidR="00180A3D" w:rsidRPr="00222CAF" w:rsidTr="00D3640D">
        <w:trPr>
          <w:trHeight w:val="553"/>
          <w:jc w:val="center"/>
        </w:trPr>
        <w:tc>
          <w:tcPr>
            <w:tcW w:w="704" w:type="pct"/>
            <w:shd w:val="clear" w:color="auto" w:fill="auto"/>
            <w:vAlign w:val="center"/>
          </w:tcPr>
          <w:p w:rsidR="00180A3D" w:rsidRPr="00222CAF" w:rsidRDefault="00180A3D" w:rsidP="00D3640D">
            <w:pPr>
              <w:jc w:val="center"/>
              <w:rPr>
                <w:rFonts w:ascii="Times New Roman" w:hAnsi="Times New Roman" w:cs="Times New Roman"/>
                <w:noProof/>
                <w:sz w:val="24"/>
                <w:szCs w:val="24"/>
              </w:rPr>
            </w:pPr>
          </w:p>
          <w:p w:rsidR="00180A3D" w:rsidRPr="00222CAF" w:rsidRDefault="00180A3D" w:rsidP="00D3640D">
            <w:pPr>
              <w:jc w:val="center"/>
              <w:rPr>
                <w:rFonts w:ascii="Times New Roman" w:eastAsia="Calibri" w:hAnsi="Times New Roman" w:cs="Times New Roman"/>
                <w:b/>
                <w:noProof/>
                <w:sz w:val="24"/>
                <w:szCs w:val="24"/>
              </w:rPr>
            </w:pPr>
            <w:r w:rsidRPr="00222CAF">
              <w:rPr>
                <w:rFonts w:ascii="Times New Roman" w:eastAsia="Calibri" w:hAnsi="Times New Roman" w:cs="Times New Roman"/>
                <w:b/>
                <w:noProof/>
                <w:sz w:val="24"/>
                <w:szCs w:val="24"/>
              </w:rPr>
              <w:t>Сектор</w:t>
            </w:r>
          </w:p>
          <w:p w:rsidR="00180A3D" w:rsidRPr="00222CAF" w:rsidRDefault="00180A3D" w:rsidP="00D3640D">
            <w:pPr>
              <w:jc w:val="center"/>
              <w:rPr>
                <w:rFonts w:ascii="Times New Roman" w:hAnsi="Times New Roman" w:cs="Times New Roman"/>
                <w:b/>
                <w:noProof/>
                <w:sz w:val="24"/>
                <w:szCs w:val="24"/>
              </w:rPr>
            </w:pPr>
          </w:p>
        </w:tc>
        <w:tc>
          <w:tcPr>
            <w:tcW w:w="781" w:type="pct"/>
            <w:shd w:val="clear" w:color="auto" w:fill="auto"/>
            <w:vAlign w:val="center"/>
          </w:tcPr>
          <w:p w:rsidR="00180A3D" w:rsidRPr="00222CAF" w:rsidRDefault="00180A3D" w:rsidP="00D3640D">
            <w:pPr>
              <w:rPr>
                <w:rFonts w:ascii="Times New Roman" w:eastAsia="Calibri" w:hAnsi="Times New Roman" w:cs="Times New Roman"/>
                <w:b/>
                <w:noProof/>
                <w:sz w:val="24"/>
                <w:szCs w:val="24"/>
              </w:rPr>
            </w:pPr>
            <w:r>
              <w:rPr>
                <w:rFonts w:ascii="Times New Roman" w:eastAsia="Calibri" w:hAnsi="Times New Roman" w:cs="Times New Roman"/>
                <w:b/>
                <w:noProof/>
                <w:sz w:val="24"/>
                <w:szCs w:val="24"/>
              </w:rPr>
              <w:t xml:space="preserve">  </w:t>
            </w:r>
            <w:r w:rsidRPr="00222CAF">
              <w:rPr>
                <w:rFonts w:ascii="Times New Roman" w:eastAsia="Calibri" w:hAnsi="Times New Roman" w:cs="Times New Roman"/>
                <w:b/>
                <w:noProof/>
                <w:sz w:val="24"/>
                <w:szCs w:val="24"/>
              </w:rPr>
              <w:t>Шифра инвестици</w:t>
            </w:r>
            <w:r>
              <w:rPr>
                <w:rFonts w:ascii="Times New Roman" w:eastAsia="Calibri" w:hAnsi="Times New Roman" w:cs="Times New Roman"/>
                <w:b/>
                <w:noProof/>
                <w:sz w:val="24"/>
                <w:szCs w:val="24"/>
              </w:rPr>
              <w:t>-</w:t>
            </w:r>
            <w:r w:rsidRPr="00222CAF">
              <w:rPr>
                <w:rFonts w:ascii="Times New Roman" w:eastAsia="Calibri" w:hAnsi="Times New Roman" w:cs="Times New Roman"/>
                <w:b/>
                <w:noProof/>
                <w:sz w:val="24"/>
                <w:szCs w:val="24"/>
              </w:rPr>
              <w:t>ј</w:t>
            </w:r>
            <w:r>
              <w:rPr>
                <w:rFonts w:ascii="Times New Roman" w:eastAsia="Calibri" w:hAnsi="Times New Roman" w:cs="Times New Roman"/>
                <w:b/>
                <w:noProof/>
                <w:sz w:val="24"/>
                <w:szCs w:val="24"/>
              </w:rPr>
              <w:t>e</w:t>
            </w:r>
          </w:p>
        </w:tc>
        <w:tc>
          <w:tcPr>
            <w:tcW w:w="3515" w:type="pct"/>
            <w:shd w:val="clear" w:color="auto" w:fill="auto"/>
            <w:vAlign w:val="center"/>
          </w:tcPr>
          <w:p w:rsidR="00180A3D" w:rsidRPr="00222CAF" w:rsidRDefault="00180A3D" w:rsidP="00D3640D">
            <w:pPr>
              <w:jc w:val="center"/>
              <w:rPr>
                <w:rFonts w:ascii="Times New Roman" w:eastAsia="Calibri" w:hAnsi="Times New Roman" w:cs="Times New Roman"/>
                <w:b/>
                <w:noProof/>
                <w:sz w:val="24"/>
                <w:szCs w:val="24"/>
              </w:rPr>
            </w:pPr>
            <w:r w:rsidRPr="00222CAF">
              <w:rPr>
                <w:rFonts w:ascii="Times New Roman" w:eastAsia="Calibri" w:hAnsi="Times New Roman" w:cs="Times New Roman"/>
                <w:b/>
                <w:noProof/>
                <w:sz w:val="24"/>
                <w:szCs w:val="24"/>
              </w:rPr>
              <w:t>Листа потенцијалних инвестиција у оквиру мере</w:t>
            </w:r>
          </w:p>
        </w:tc>
      </w:tr>
      <w:tr w:rsidR="00180A3D" w:rsidRPr="00222CAF" w:rsidTr="00D3640D">
        <w:trPr>
          <w:trHeight w:val="553"/>
          <w:jc w:val="center"/>
        </w:trPr>
        <w:tc>
          <w:tcPr>
            <w:tcW w:w="704" w:type="pct"/>
            <w:vMerge w:val="restart"/>
            <w:shd w:val="clear" w:color="auto" w:fill="auto"/>
            <w:vAlign w:val="center"/>
          </w:tcPr>
          <w:p w:rsidR="00180A3D" w:rsidRPr="00222CAF" w:rsidRDefault="00180A3D" w:rsidP="00D3640D">
            <w:pPr>
              <w:jc w:val="center"/>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Млеко</w:t>
            </w:r>
          </w:p>
        </w:tc>
        <w:tc>
          <w:tcPr>
            <w:tcW w:w="781" w:type="pct"/>
            <w:shd w:val="clear" w:color="auto" w:fill="auto"/>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101.1.3.</w:t>
            </w:r>
          </w:p>
        </w:tc>
        <w:tc>
          <w:tcPr>
            <w:tcW w:w="3515" w:type="pct"/>
            <w:shd w:val="clear" w:color="auto" w:fill="auto"/>
            <w:vAlign w:val="center"/>
          </w:tcPr>
          <w:p w:rsidR="00180A3D" w:rsidRPr="00222CAF"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 xml:space="preserve">Опрема за мужу, хлађење и чување млека на фарми, </w:t>
            </w:r>
            <w:r w:rsidRPr="00222CAF">
              <w:rPr>
                <w:rFonts w:ascii="Times New Roman" w:eastAsia="Calibri" w:hAnsi="Times New Roman" w:cs="Times New Roman"/>
                <w:noProof/>
                <w:sz w:val="24"/>
                <w:szCs w:val="24"/>
              </w:rPr>
              <w:lastRenderedPageBreak/>
              <w:t>укључујући све елементе, материјале и инсталације</w:t>
            </w:r>
          </w:p>
        </w:tc>
      </w:tr>
      <w:tr w:rsidR="00180A3D" w:rsidRPr="00222CAF" w:rsidTr="00D3640D">
        <w:trPr>
          <w:trHeight w:val="553"/>
          <w:jc w:val="center"/>
        </w:trPr>
        <w:tc>
          <w:tcPr>
            <w:tcW w:w="704" w:type="pct"/>
            <w:vMerge/>
            <w:shd w:val="clear" w:color="auto" w:fill="auto"/>
            <w:vAlign w:val="center"/>
          </w:tcPr>
          <w:p w:rsidR="00180A3D" w:rsidRPr="00222CAF" w:rsidRDefault="00180A3D" w:rsidP="00D3640D">
            <w:pPr>
              <w:jc w:val="center"/>
              <w:rPr>
                <w:rFonts w:ascii="Times New Roman" w:eastAsia="Calibri" w:hAnsi="Times New Roman" w:cs="Times New Roman"/>
                <w:noProof/>
                <w:sz w:val="24"/>
                <w:szCs w:val="24"/>
              </w:rPr>
            </w:pPr>
          </w:p>
        </w:tc>
        <w:tc>
          <w:tcPr>
            <w:tcW w:w="781" w:type="pct"/>
            <w:shd w:val="clear" w:color="auto" w:fill="auto"/>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101.1.5.</w:t>
            </w:r>
          </w:p>
        </w:tc>
        <w:tc>
          <w:tcPr>
            <w:tcW w:w="3515" w:type="pct"/>
            <w:shd w:val="clear" w:color="auto" w:fill="auto"/>
            <w:vAlign w:val="center"/>
          </w:tcPr>
          <w:p w:rsidR="00180A3D" w:rsidRPr="00C56B70"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и опрема за припрему сточне хране за храњење и напајање животиња (појилице, кос</w:t>
            </w:r>
            <w:r>
              <w:rPr>
                <w:rFonts w:ascii="Times New Roman" w:eastAsia="Calibri" w:hAnsi="Times New Roman" w:cs="Times New Roman"/>
                <w:noProof/>
                <w:sz w:val="24"/>
                <w:szCs w:val="24"/>
              </w:rPr>
              <w:t>ачице,тримери,растурачи и</w:t>
            </w:r>
            <w:r w:rsidRPr="00222CAF">
              <w:rPr>
                <w:rFonts w:ascii="Times New Roman" w:eastAsia="Calibri" w:hAnsi="Times New Roman" w:cs="Times New Roman"/>
                <w:noProof/>
                <w:sz w:val="24"/>
                <w:szCs w:val="24"/>
              </w:rPr>
              <w:t xml:space="preserve"> скупљачи сена</w:t>
            </w:r>
            <w:r>
              <w:rPr>
                <w:rFonts w:ascii="Times New Roman" w:eastAsia="Calibri" w:hAnsi="Times New Roman" w:cs="Times New Roman"/>
                <w:noProof/>
                <w:sz w:val="24"/>
                <w:szCs w:val="24"/>
              </w:rPr>
              <w:t>,мешаоне,микс приколице)</w:t>
            </w:r>
          </w:p>
        </w:tc>
      </w:tr>
      <w:tr w:rsidR="00180A3D" w:rsidRPr="00222CAF" w:rsidTr="00D3640D">
        <w:trPr>
          <w:trHeight w:val="553"/>
          <w:jc w:val="center"/>
        </w:trPr>
        <w:tc>
          <w:tcPr>
            <w:tcW w:w="704" w:type="pct"/>
            <w:vMerge/>
            <w:shd w:val="clear" w:color="auto" w:fill="auto"/>
            <w:vAlign w:val="center"/>
          </w:tcPr>
          <w:p w:rsidR="00180A3D" w:rsidRPr="00222CAF" w:rsidRDefault="00180A3D" w:rsidP="00D3640D">
            <w:pPr>
              <w:jc w:val="center"/>
              <w:rPr>
                <w:rFonts w:ascii="Times New Roman" w:eastAsia="Calibri" w:hAnsi="Times New Roman" w:cs="Times New Roman"/>
                <w:noProof/>
                <w:sz w:val="24"/>
                <w:szCs w:val="24"/>
              </w:rPr>
            </w:pPr>
          </w:p>
        </w:tc>
        <w:tc>
          <w:tcPr>
            <w:tcW w:w="781" w:type="pct"/>
            <w:shd w:val="clear" w:color="auto" w:fill="auto"/>
            <w:vAlign w:val="center"/>
          </w:tcPr>
          <w:p w:rsidR="00180A3D" w:rsidRPr="00C56B70" w:rsidRDefault="00180A3D" w:rsidP="00D3640D">
            <w:pPr>
              <w:rPr>
                <w:rFonts w:ascii="Times New Roman" w:hAnsi="Times New Roman" w:cs="Times New Roman"/>
                <w:noProof/>
                <w:sz w:val="24"/>
                <w:szCs w:val="24"/>
              </w:rPr>
            </w:pPr>
            <w:r>
              <w:rPr>
                <w:rFonts w:ascii="Times New Roman" w:hAnsi="Times New Roman" w:cs="Times New Roman"/>
                <w:noProof/>
                <w:sz w:val="24"/>
                <w:szCs w:val="24"/>
              </w:rPr>
              <w:t>101.1.8</w:t>
            </w:r>
          </w:p>
        </w:tc>
        <w:tc>
          <w:tcPr>
            <w:tcW w:w="3515" w:type="pct"/>
            <w:shd w:val="clear" w:color="auto" w:fill="auto"/>
            <w:vAlign w:val="center"/>
          </w:tcPr>
          <w:p w:rsidR="00180A3D" w:rsidRPr="00C56B70" w:rsidRDefault="00180A3D" w:rsidP="00D3640D">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Опрема за фиксне ограде и електричне ограде за пашњаке/ливаде</w:t>
            </w:r>
          </w:p>
        </w:tc>
      </w:tr>
      <w:tr w:rsidR="00180A3D" w:rsidRPr="00222CAF" w:rsidTr="00D3640D">
        <w:trPr>
          <w:trHeight w:val="553"/>
          <w:jc w:val="center"/>
        </w:trPr>
        <w:tc>
          <w:tcPr>
            <w:tcW w:w="704" w:type="pct"/>
            <w:vMerge/>
            <w:shd w:val="clear" w:color="auto" w:fill="auto"/>
            <w:vAlign w:val="center"/>
          </w:tcPr>
          <w:p w:rsidR="00180A3D" w:rsidRPr="00222CAF" w:rsidRDefault="00180A3D" w:rsidP="00D3640D">
            <w:pPr>
              <w:jc w:val="center"/>
              <w:rPr>
                <w:rFonts w:ascii="Times New Roman" w:eastAsia="Calibri" w:hAnsi="Times New Roman" w:cs="Times New Roman"/>
                <w:noProof/>
                <w:sz w:val="24"/>
                <w:szCs w:val="24"/>
              </w:rPr>
            </w:pPr>
          </w:p>
        </w:tc>
        <w:tc>
          <w:tcPr>
            <w:tcW w:w="781" w:type="pct"/>
            <w:shd w:val="clear" w:color="auto" w:fill="auto"/>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101.1.9.</w:t>
            </w:r>
          </w:p>
        </w:tc>
        <w:tc>
          <w:tcPr>
            <w:tcW w:w="3515" w:type="pct"/>
            <w:shd w:val="clear" w:color="auto" w:fill="auto"/>
            <w:vAlign w:val="center"/>
          </w:tcPr>
          <w:p w:rsidR="00180A3D" w:rsidRPr="00222CAF"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примарну обраду земљишта</w:t>
            </w:r>
          </w:p>
        </w:tc>
      </w:tr>
      <w:tr w:rsidR="00180A3D" w:rsidRPr="00222CAF" w:rsidTr="00D3640D">
        <w:trPr>
          <w:trHeight w:val="553"/>
          <w:jc w:val="center"/>
        </w:trPr>
        <w:tc>
          <w:tcPr>
            <w:tcW w:w="704" w:type="pct"/>
            <w:vMerge/>
            <w:shd w:val="clear" w:color="auto" w:fill="auto"/>
            <w:vAlign w:val="center"/>
          </w:tcPr>
          <w:p w:rsidR="00180A3D" w:rsidRPr="00222CAF" w:rsidRDefault="00180A3D" w:rsidP="00D3640D">
            <w:pPr>
              <w:jc w:val="center"/>
              <w:rPr>
                <w:rFonts w:ascii="Times New Roman" w:eastAsia="Calibri" w:hAnsi="Times New Roman" w:cs="Times New Roman"/>
                <w:noProof/>
                <w:sz w:val="24"/>
                <w:szCs w:val="24"/>
              </w:rPr>
            </w:pPr>
          </w:p>
        </w:tc>
        <w:tc>
          <w:tcPr>
            <w:tcW w:w="781" w:type="pct"/>
            <w:shd w:val="clear" w:color="auto" w:fill="auto"/>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101.1.10.</w:t>
            </w:r>
          </w:p>
        </w:tc>
        <w:tc>
          <w:tcPr>
            <w:tcW w:w="3515" w:type="pct"/>
            <w:shd w:val="clear" w:color="auto" w:fill="auto"/>
            <w:vAlign w:val="center"/>
          </w:tcPr>
          <w:p w:rsidR="00180A3D" w:rsidRPr="00222CAF"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допунску обраду земљишта</w:t>
            </w:r>
          </w:p>
        </w:tc>
      </w:tr>
      <w:tr w:rsidR="00180A3D" w:rsidRPr="00222CAF" w:rsidTr="00D3640D">
        <w:trPr>
          <w:trHeight w:val="553"/>
          <w:jc w:val="center"/>
        </w:trPr>
        <w:tc>
          <w:tcPr>
            <w:tcW w:w="704" w:type="pct"/>
            <w:vMerge/>
            <w:shd w:val="clear" w:color="auto" w:fill="auto"/>
            <w:vAlign w:val="center"/>
          </w:tcPr>
          <w:p w:rsidR="00180A3D" w:rsidRPr="00222CAF" w:rsidRDefault="00180A3D" w:rsidP="00D3640D">
            <w:pPr>
              <w:jc w:val="center"/>
              <w:rPr>
                <w:rFonts w:ascii="Times New Roman" w:eastAsia="Calibri" w:hAnsi="Times New Roman" w:cs="Times New Roman"/>
                <w:noProof/>
                <w:sz w:val="24"/>
                <w:szCs w:val="24"/>
              </w:rPr>
            </w:pPr>
          </w:p>
        </w:tc>
        <w:tc>
          <w:tcPr>
            <w:tcW w:w="781" w:type="pct"/>
            <w:shd w:val="clear" w:color="auto" w:fill="auto"/>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101.1.11.</w:t>
            </w:r>
          </w:p>
        </w:tc>
        <w:tc>
          <w:tcPr>
            <w:tcW w:w="3515" w:type="pct"/>
            <w:shd w:val="clear" w:color="auto" w:fill="auto"/>
            <w:vAlign w:val="center"/>
          </w:tcPr>
          <w:p w:rsidR="00180A3D" w:rsidRPr="00222CAF"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ђубрење земљишта</w:t>
            </w:r>
          </w:p>
        </w:tc>
      </w:tr>
      <w:tr w:rsidR="00180A3D" w:rsidRPr="00222CAF" w:rsidTr="00D3640D">
        <w:trPr>
          <w:trHeight w:val="553"/>
          <w:jc w:val="center"/>
        </w:trPr>
        <w:tc>
          <w:tcPr>
            <w:tcW w:w="704" w:type="pct"/>
            <w:vMerge/>
            <w:shd w:val="clear" w:color="auto" w:fill="auto"/>
            <w:vAlign w:val="center"/>
          </w:tcPr>
          <w:p w:rsidR="00180A3D" w:rsidRPr="00222CAF" w:rsidRDefault="00180A3D" w:rsidP="00D3640D">
            <w:pPr>
              <w:jc w:val="center"/>
              <w:rPr>
                <w:rFonts w:ascii="Times New Roman" w:eastAsia="Calibri" w:hAnsi="Times New Roman" w:cs="Times New Roman"/>
                <w:noProof/>
                <w:sz w:val="24"/>
                <w:szCs w:val="24"/>
              </w:rPr>
            </w:pPr>
          </w:p>
        </w:tc>
        <w:tc>
          <w:tcPr>
            <w:tcW w:w="781" w:type="pct"/>
            <w:shd w:val="clear" w:color="auto" w:fill="auto"/>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101.1.12.</w:t>
            </w:r>
          </w:p>
        </w:tc>
        <w:tc>
          <w:tcPr>
            <w:tcW w:w="3515" w:type="pct"/>
            <w:shd w:val="clear" w:color="auto" w:fill="auto"/>
            <w:vAlign w:val="center"/>
          </w:tcPr>
          <w:p w:rsidR="00180A3D" w:rsidRPr="00222CAF"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сетву</w:t>
            </w:r>
          </w:p>
        </w:tc>
      </w:tr>
      <w:tr w:rsidR="00180A3D" w:rsidRPr="00222CAF" w:rsidTr="00D3640D">
        <w:trPr>
          <w:trHeight w:val="553"/>
          <w:jc w:val="center"/>
        </w:trPr>
        <w:tc>
          <w:tcPr>
            <w:tcW w:w="704" w:type="pct"/>
            <w:vMerge/>
            <w:shd w:val="clear" w:color="auto" w:fill="auto"/>
            <w:vAlign w:val="center"/>
          </w:tcPr>
          <w:p w:rsidR="00180A3D" w:rsidRPr="00222CAF" w:rsidRDefault="00180A3D" w:rsidP="00D3640D">
            <w:pPr>
              <w:jc w:val="center"/>
              <w:rPr>
                <w:rFonts w:ascii="Times New Roman" w:eastAsia="Calibri" w:hAnsi="Times New Roman" w:cs="Times New Roman"/>
                <w:noProof/>
                <w:sz w:val="24"/>
                <w:szCs w:val="24"/>
              </w:rPr>
            </w:pPr>
          </w:p>
        </w:tc>
        <w:tc>
          <w:tcPr>
            <w:tcW w:w="781" w:type="pct"/>
            <w:shd w:val="clear" w:color="auto" w:fill="auto"/>
            <w:vAlign w:val="center"/>
          </w:tcPr>
          <w:p w:rsidR="00180A3D" w:rsidRPr="00012C10"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101.1.1</w:t>
            </w:r>
            <w:r>
              <w:rPr>
                <w:rFonts w:ascii="Times New Roman" w:hAnsi="Times New Roman" w:cs="Times New Roman"/>
                <w:noProof/>
                <w:sz w:val="24"/>
                <w:szCs w:val="24"/>
              </w:rPr>
              <w:t>4.</w:t>
            </w:r>
          </w:p>
        </w:tc>
        <w:tc>
          <w:tcPr>
            <w:tcW w:w="3515" w:type="pct"/>
            <w:shd w:val="clear" w:color="auto" w:fill="auto"/>
            <w:vAlign w:val="center"/>
          </w:tcPr>
          <w:p w:rsidR="00180A3D" w:rsidRPr="00C56B70"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 xml:space="preserve">Машине за </w:t>
            </w:r>
            <w:r>
              <w:rPr>
                <w:rFonts w:ascii="Times New Roman" w:eastAsia="Calibri" w:hAnsi="Times New Roman" w:cs="Times New Roman"/>
                <w:noProof/>
                <w:sz w:val="24"/>
                <w:szCs w:val="24"/>
              </w:rPr>
              <w:t>убирање,односно скидање усева</w:t>
            </w:r>
          </w:p>
        </w:tc>
      </w:tr>
      <w:tr w:rsidR="00180A3D" w:rsidRPr="00222CAF" w:rsidTr="00D3640D">
        <w:trPr>
          <w:trHeight w:val="553"/>
          <w:jc w:val="center"/>
        </w:trPr>
        <w:tc>
          <w:tcPr>
            <w:tcW w:w="704" w:type="pct"/>
            <w:shd w:val="clear" w:color="auto" w:fill="auto"/>
            <w:vAlign w:val="center"/>
          </w:tcPr>
          <w:p w:rsidR="00180A3D" w:rsidRPr="00222CAF" w:rsidRDefault="00180A3D" w:rsidP="00D3640D">
            <w:pPr>
              <w:jc w:val="center"/>
              <w:rPr>
                <w:rFonts w:ascii="Times New Roman" w:eastAsia="Calibri" w:hAnsi="Times New Roman" w:cs="Times New Roman"/>
                <w:noProof/>
                <w:sz w:val="24"/>
                <w:szCs w:val="24"/>
              </w:rPr>
            </w:pPr>
          </w:p>
        </w:tc>
        <w:tc>
          <w:tcPr>
            <w:tcW w:w="781" w:type="pct"/>
            <w:shd w:val="clear" w:color="auto" w:fill="auto"/>
            <w:vAlign w:val="center"/>
          </w:tcPr>
          <w:p w:rsidR="00180A3D" w:rsidRPr="00222CAF" w:rsidRDefault="00180A3D" w:rsidP="00D3640D">
            <w:pPr>
              <w:rPr>
                <w:rFonts w:ascii="Times New Roman" w:hAnsi="Times New Roman" w:cs="Times New Roman"/>
                <w:noProof/>
                <w:sz w:val="24"/>
                <w:szCs w:val="24"/>
              </w:rPr>
            </w:pPr>
            <w:r>
              <w:rPr>
                <w:rFonts w:ascii="Times New Roman" w:hAnsi="Times New Roman" w:cs="Times New Roman"/>
                <w:noProof/>
                <w:sz w:val="24"/>
                <w:szCs w:val="24"/>
              </w:rPr>
              <w:t>101.1.15</w:t>
            </w:r>
          </w:p>
        </w:tc>
        <w:tc>
          <w:tcPr>
            <w:tcW w:w="3515" w:type="pct"/>
            <w:shd w:val="clear" w:color="auto" w:fill="auto"/>
            <w:vAlign w:val="center"/>
          </w:tcPr>
          <w:p w:rsidR="00180A3D" w:rsidRPr="00C02802" w:rsidRDefault="00180A3D" w:rsidP="00D3640D">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Машине за транспорт</w:t>
            </w:r>
          </w:p>
        </w:tc>
      </w:tr>
      <w:tr w:rsidR="00180A3D" w:rsidRPr="00222CAF" w:rsidTr="00D3640D">
        <w:trPr>
          <w:trHeight w:val="823"/>
          <w:jc w:val="center"/>
        </w:trPr>
        <w:tc>
          <w:tcPr>
            <w:tcW w:w="704" w:type="pct"/>
            <w:vMerge w:val="restart"/>
            <w:vAlign w:val="bottom"/>
          </w:tcPr>
          <w:p w:rsidR="00180A3D" w:rsidRPr="000F2EEC" w:rsidRDefault="00180A3D" w:rsidP="00D3640D">
            <w:pPr>
              <w:jc w:val="center"/>
              <w:rPr>
                <w:rFonts w:ascii="Times New Roman" w:eastAsia="Calibri" w:hAnsi="Times New Roman" w:cs="Times New Roman"/>
                <w:noProof/>
                <w:sz w:val="24"/>
                <w:szCs w:val="24"/>
              </w:rPr>
            </w:pPr>
            <w:r w:rsidRPr="00222CAF">
              <w:rPr>
                <w:rFonts w:ascii="Times New Roman" w:hAnsi="Times New Roman" w:cs="Times New Roman"/>
                <w:noProof/>
                <w:sz w:val="24"/>
                <w:szCs w:val="24"/>
              </w:rPr>
              <w:t>Воће, грожђе, поврће (укључујући печурке) и цвеће</w:t>
            </w:r>
          </w:p>
        </w:tc>
        <w:tc>
          <w:tcPr>
            <w:tcW w:w="781" w:type="pct"/>
            <w:vAlign w:val="center"/>
          </w:tcPr>
          <w:p w:rsidR="00180A3D" w:rsidRPr="00222CAF" w:rsidRDefault="00180A3D" w:rsidP="00D3640D">
            <w:pPr>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101.4.1.</w:t>
            </w:r>
          </w:p>
        </w:tc>
        <w:tc>
          <w:tcPr>
            <w:tcW w:w="3515" w:type="pct"/>
            <w:shd w:val="clear" w:color="auto" w:fill="auto"/>
            <w:vAlign w:val="center"/>
          </w:tcPr>
          <w:p w:rsidR="00180A3D" w:rsidRPr="00222CAF" w:rsidRDefault="00180A3D" w:rsidP="00D3640D">
            <w:pPr>
              <w:jc w:val="both"/>
              <w:rPr>
                <w:rFonts w:ascii="Times New Roman" w:hAnsi="Times New Roman" w:cs="Times New Roman"/>
                <w:noProof/>
                <w:sz w:val="24"/>
                <w:szCs w:val="24"/>
              </w:rPr>
            </w:pPr>
            <w:r w:rsidRPr="00222CAF">
              <w:rPr>
                <w:rFonts w:ascii="Times New Roman" w:hAnsi="Times New Roman" w:cs="Times New Roman"/>
                <w:noProof/>
                <w:sz w:val="24"/>
                <w:szCs w:val="24"/>
              </w:rPr>
              <w:t>Подизање нових или обнављање постојећих (крчење и подизање) вишегодишњих засада воћака, хмеља и винове лозе</w:t>
            </w:r>
          </w:p>
        </w:tc>
      </w:tr>
      <w:tr w:rsidR="00180A3D" w:rsidRPr="00222CAF" w:rsidTr="00D3640D">
        <w:trPr>
          <w:trHeight w:val="283"/>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101.4.2.</w:t>
            </w:r>
          </w:p>
        </w:tc>
        <w:tc>
          <w:tcPr>
            <w:tcW w:w="3515" w:type="pct"/>
            <w:shd w:val="clear" w:color="auto" w:fill="auto"/>
            <w:vAlign w:val="center"/>
          </w:tcPr>
          <w:p w:rsidR="00180A3D" w:rsidRPr="00222CAF" w:rsidRDefault="00180A3D" w:rsidP="00D3640D">
            <w:pPr>
              <w:jc w:val="both"/>
              <w:rPr>
                <w:rFonts w:ascii="Times New Roman" w:hAnsi="Times New Roman" w:cs="Times New Roman"/>
                <w:noProof/>
                <w:sz w:val="24"/>
                <w:szCs w:val="24"/>
              </w:rPr>
            </w:pPr>
            <w:r w:rsidRPr="00222CAF">
              <w:rPr>
                <w:rFonts w:ascii="Times New Roman" w:hAnsi="Times New Roman" w:cs="Times New Roman"/>
                <w:noProof/>
                <w:sz w:val="24"/>
                <w:szCs w:val="24"/>
              </w:rPr>
              <w:t>Подизање и опремање пластеника за производњу поврћа, воћа, цвећа и расадничку производњу</w:t>
            </w:r>
          </w:p>
        </w:tc>
      </w:tr>
      <w:tr w:rsidR="00180A3D" w:rsidRPr="00222CAF" w:rsidTr="00D3640D">
        <w:trPr>
          <w:trHeight w:val="703"/>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101.4.3.</w:t>
            </w:r>
          </w:p>
        </w:tc>
        <w:tc>
          <w:tcPr>
            <w:tcW w:w="3515" w:type="pct"/>
            <w:shd w:val="clear" w:color="auto" w:fill="auto"/>
            <w:vAlign w:val="center"/>
          </w:tcPr>
          <w:p w:rsidR="00180A3D" w:rsidRPr="00222CAF" w:rsidRDefault="00180A3D" w:rsidP="00D3640D">
            <w:pPr>
              <w:jc w:val="both"/>
              <w:rPr>
                <w:rFonts w:ascii="Times New Roman" w:hAnsi="Times New Roman" w:cs="Times New Roman"/>
                <w:noProof/>
                <w:sz w:val="24"/>
                <w:szCs w:val="24"/>
              </w:rPr>
            </w:pPr>
            <w:r w:rsidRPr="00222CAF">
              <w:rPr>
                <w:rFonts w:ascii="Times New Roman" w:hAnsi="Times New Roman" w:cs="Times New Roman"/>
                <w:noProof/>
                <w:sz w:val="24"/>
                <w:szCs w:val="24"/>
              </w:rPr>
              <w:t>Подизање, набавка и опремање система противградне заштите у воћњацима и вишегодишњим засадима</w:t>
            </w:r>
          </w:p>
        </w:tc>
      </w:tr>
      <w:tr w:rsidR="00180A3D" w:rsidRPr="00222CAF" w:rsidTr="00D3640D">
        <w:trPr>
          <w:trHeight w:val="703"/>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101.4.4.</w:t>
            </w:r>
          </w:p>
        </w:tc>
        <w:tc>
          <w:tcPr>
            <w:tcW w:w="3515" w:type="pct"/>
            <w:shd w:val="clear" w:color="auto" w:fill="auto"/>
            <w:vAlign w:val="center"/>
          </w:tcPr>
          <w:p w:rsidR="00180A3D" w:rsidRPr="00222CAF" w:rsidRDefault="00180A3D" w:rsidP="00D3640D">
            <w:pPr>
              <w:jc w:val="both"/>
              <w:rPr>
                <w:rFonts w:ascii="Times New Roman" w:hAnsi="Times New Roman" w:cs="Times New Roman"/>
                <w:noProof/>
                <w:sz w:val="24"/>
                <w:szCs w:val="24"/>
              </w:rPr>
            </w:pPr>
            <w:r w:rsidRPr="00222CAF">
              <w:rPr>
                <w:rFonts w:ascii="Times New Roman" w:hAnsi="Times New Roman" w:cs="Times New Roman"/>
                <w:noProof/>
                <w:sz w:val="24"/>
                <w:szCs w:val="24"/>
              </w:rPr>
              <w:t>Подизање/набавка жичаних ограда око вишегодишњих засада</w:t>
            </w:r>
          </w:p>
        </w:tc>
      </w:tr>
      <w:tr w:rsidR="00180A3D" w:rsidRPr="00222CAF" w:rsidTr="00D3640D">
        <w:trPr>
          <w:trHeight w:val="703"/>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3C3095" w:rsidRDefault="00180A3D" w:rsidP="00D3640D">
            <w:pPr>
              <w:rPr>
                <w:rFonts w:ascii="Times New Roman" w:hAnsi="Times New Roman" w:cs="Times New Roman"/>
                <w:noProof/>
                <w:sz w:val="24"/>
                <w:szCs w:val="24"/>
              </w:rPr>
            </w:pPr>
            <w:r>
              <w:rPr>
                <w:rFonts w:ascii="Times New Roman" w:hAnsi="Times New Roman" w:cs="Times New Roman"/>
                <w:noProof/>
                <w:sz w:val="24"/>
                <w:szCs w:val="24"/>
              </w:rPr>
              <w:t xml:space="preserve"> 101.4.6.</w:t>
            </w:r>
          </w:p>
        </w:tc>
        <w:tc>
          <w:tcPr>
            <w:tcW w:w="3515" w:type="pct"/>
            <w:shd w:val="clear" w:color="auto" w:fill="auto"/>
            <w:vAlign w:val="center"/>
          </w:tcPr>
          <w:p w:rsidR="00180A3D" w:rsidRPr="00C9185A" w:rsidRDefault="00180A3D" w:rsidP="00D3640D">
            <w:pPr>
              <w:jc w:val="both"/>
              <w:rPr>
                <w:rFonts w:ascii="Times New Roman" w:hAnsi="Times New Roman" w:cs="Times New Roman"/>
                <w:noProof/>
                <w:sz w:val="24"/>
                <w:szCs w:val="24"/>
              </w:rPr>
            </w:pPr>
            <w:r>
              <w:rPr>
                <w:rFonts w:ascii="Times New Roman" w:hAnsi="Times New Roman" w:cs="Times New Roman"/>
                <w:noProof/>
                <w:sz w:val="24"/>
                <w:szCs w:val="24"/>
              </w:rPr>
              <w:t>Набавка опреме и уређаја за додатно осветљење и засењивање биљака при производњи у заштићеном простору</w:t>
            </w:r>
          </w:p>
        </w:tc>
      </w:tr>
      <w:tr w:rsidR="00180A3D" w:rsidRPr="00222CAF" w:rsidTr="00D3640D">
        <w:trPr>
          <w:trHeight w:val="555"/>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101.4.8.</w:t>
            </w:r>
          </w:p>
        </w:tc>
        <w:tc>
          <w:tcPr>
            <w:tcW w:w="3515" w:type="pct"/>
            <w:shd w:val="clear" w:color="auto" w:fill="auto"/>
            <w:vAlign w:val="center"/>
          </w:tcPr>
          <w:p w:rsidR="00180A3D" w:rsidRPr="00222CAF" w:rsidRDefault="00180A3D" w:rsidP="00D3640D">
            <w:pPr>
              <w:jc w:val="both"/>
              <w:rPr>
                <w:rFonts w:ascii="Times New Roman" w:hAnsi="Times New Roman" w:cs="Times New Roman"/>
                <w:noProof/>
                <w:sz w:val="24"/>
                <w:szCs w:val="24"/>
              </w:rPr>
            </w:pPr>
            <w:r w:rsidRPr="00222CAF">
              <w:rPr>
                <w:rFonts w:ascii="Times New Roman" w:hAnsi="Times New Roman" w:cs="Times New Roman"/>
                <w:noProof/>
                <w:sz w:val="24"/>
                <w:szCs w:val="24"/>
              </w:rPr>
              <w:t>Набавка опреме и уређаја за сетву, садњу и мулчирање (са фолијом)</w:t>
            </w:r>
          </w:p>
        </w:tc>
      </w:tr>
      <w:tr w:rsidR="00180A3D" w:rsidRPr="00222CAF" w:rsidTr="00D3640D">
        <w:trPr>
          <w:trHeight w:val="555"/>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0F2EEC" w:rsidRDefault="00180A3D" w:rsidP="00D3640D">
            <w:pPr>
              <w:rPr>
                <w:rFonts w:ascii="Times New Roman" w:hAnsi="Times New Roman" w:cs="Times New Roman"/>
                <w:noProof/>
                <w:sz w:val="24"/>
                <w:szCs w:val="24"/>
              </w:rPr>
            </w:pPr>
            <w:r>
              <w:rPr>
                <w:rFonts w:ascii="Times New Roman" w:hAnsi="Times New Roman" w:cs="Times New Roman"/>
                <w:noProof/>
                <w:sz w:val="24"/>
                <w:szCs w:val="24"/>
              </w:rPr>
              <w:t xml:space="preserve"> 101.4.7.</w:t>
            </w:r>
          </w:p>
        </w:tc>
        <w:tc>
          <w:tcPr>
            <w:tcW w:w="3515" w:type="pct"/>
            <w:shd w:val="clear" w:color="auto" w:fill="auto"/>
            <w:vAlign w:val="center"/>
          </w:tcPr>
          <w:p w:rsidR="00180A3D" w:rsidRPr="000F2EEC" w:rsidRDefault="00180A3D" w:rsidP="00D3640D">
            <w:pPr>
              <w:jc w:val="both"/>
              <w:rPr>
                <w:rFonts w:ascii="Times New Roman" w:hAnsi="Times New Roman" w:cs="Times New Roman"/>
                <w:noProof/>
                <w:sz w:val="24"/>
                <w:szCs w:val="24"/>
              </w:rPr>
            </w:pPr>
            <w:r>
              <w:rPr>
                <w:rFonts w:ascii="Times New Roman" w:hAnsi="Times New Roman" w:cs="Times New Roman"/>
                <w:noProof/>
                <w:sz w:val="24"/>
                <w:szCs w:val="24"/>
              </w:rPr>
              <w:t xml:space="preserve">Набавка опреме и уређаја за припрему земљишта и супстрата за гајење биљака при производњи у заштићеном </w:t>
            </w:r>
            <w:r>
              <w:rPr>
                <w:rFonts w:ascii="Times New Roman" w:hAnsi="Times New Roman" w:cs="Times New Roman"/>
                <w:noProof/>
                <w:sz w:val="24"/>
                <w:szCs w:val="24"/>
              </w:rPr>
              <w:lastRenderedPageBreak/>
              <w:t>простору</w:t>
            </w:r>
          </w:p>
        </w:tc>
      </w:tr>
      <w:tr w:rsidR="00180A3D" w:rsidRPr="00222CAF" w:rsidTr="00D3640D">
        <w:trPr>
          <w:trHeight w:val="555"/>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C02802" w:rsidRDefault="00180A3D" w:rsidP="00D3640D">
            <w:pPr>
              <w:rPr>
                <w:rFonts w:ascii="Times New Roman" w:hAnsi="Times New Roman" w:cs="Times New Roman"/>
                <w:noProof/>
                <w:sz w:val="24"/>
                <w:szCs w:val="24"/>
              </w:rPr>
            </w:pPr>
            <w:r>
              <w:rPr>
                <w:rFonts w:ascii="Times New Roman" w:hAnsi="Times New Roman" w:cs="Times New Roman"/>
                <w:noProof/>
                <w:sz w:val="24"/>
                <w:szCs w:val="24"/>
              </w:rPr>
              <w:t>101.4.16.</w:t>
            </w:r>
          </w:p>
        </w:tc>
        <w:tc>
          <w:tcPr>
            <w:tcW w:w="3515" w:type="pct"/>
            <w:shd w:val="clear" w:color="auto" w:fill="auto"/>
            <w:vAlign w:val="center"/>
          </w:tcPr>
          <w:p w:rsidR="00180A3D" w:rsidRPr="00C02802" w:rsidRDefault="00180A3D" w:rsidP="00D3640D">
            <w:pPr>
              <w:jc w:val="both"/>
              <w:rPr>
                <w:rFonts w:ascii="Times New Roman" w:hAnsi="Times New Roman" w:cs="Times New Roman"/>
                <w:noProof/>
                <w:sz w:val="24"/>
                <w:szCs w:val="24"/>
              </w:rPr>
            </w:pPr>
            <w:r>
              <w:rPr>
                <w:rFonts w:ascii="Times New Roman" w:hAnsi="Times New Roman" w:cs="Times New Roman"/>
                <w:noProof/>
                <w:sz w:val="24"/>
                <w:szCs w:val="24"/>
              </w:rPr>
              <w:t>Набавка опреме за орезивање,дробљење,сечење и уклањање остатака након резидбе воћних врста</w:t>
            </w:r>
          </w:p>
        </w:tc>
      </w:tr>
      <w:tr w:rsidR="00180A3D" w:rsidRPr="00222CAF" w:rsidTr="00D3640D">
        <w:trPr>
          <w:trHeight w:val="555"/>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Default="00180A3D" w:rsidP="00D3640D">
            <w:pPr>
              <w:rPr>
                <w:rFonts w:ascii="Times New Roman" w:hAnsi="Times New Roman" w:cs="Times New Roman"/>
                <w:noProof/>
                <w:sz w:val="24"/>
                <w:szCs w:val="24"/>
              </w:rPr>
            </w:pPr>
            <w:r>
              <w:rPr>
                <w:rFonts w:ascii="Times New Roman" w:hAnsi="Times New Roman" w:cs="Times New Roman"/>
                <w:noProof/>
                <w:sz w:val="24"/>
                <w:szCs w:val="24"/>
              </w:rPr>
              <w:t>101.4.18.</w:t>
            </w:r>
          </w:p>
        </w:tc>
        <w:tc>
          <w:tcPr>
            <w:tcW w:w="3515" w:type="pct"/>
            <w:shd w:val="clear" w:color="auto" w:fill="auto"/>
            <w:vAlign w:val="center"/>
          </w:tcPr>
          <w:p w:rsidR="00180A3D" w:rsidRDefault="00180A3D" w:rsidP="00D3640D">
            <w:pPr>
              <w:jc w:val="both"/>
              <w:rPr>
                <w:rFonts w:ascii="Times New Roman" w:hAnsi="Times New Roman" w:cs="Times New Roman"/>
                <w:noProof/>
                <w:sz w:val="24"/>
                <w:szCs w:val="24"/>
              </w:rPr>
            </w:pPr>
            <w:r>
              <w:rPr>
                <w:rFonts w:ascii="Times New Roman" w:hAnsi="Times New Roman" w:cs="Times New Roman"/>
                <w:noProof/>
                <w:sz w:val="24"/>
                <w:szCs w:val="24"/>
              </w:rPr>
              <w:t>Опрема/механизација за заштиту од мраза</w:t>
            </w:r>
          </w:p>
        </w:tc>
      </w:tr>
      <w:tr w:rsidR="00180A3D" w:rsidRPr="00222CAF" w:rsidTr="00D3640D">
        <w:trPr>
          <w:trHeight w:val="551"/>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101.4.19.</w:t>
            </w:r>
          </w:p>
        </w:tc>
        <w:tc>
          <w:tcPr>
            <w:tcW w:w="3515" w:type="pct"/>
            <w:shd w:val="clear" w:color="auto" w:fill="auto"/>
            <w:vAlign w:val="center"/>
          </w:tcPr>
          <w:p w:rsidR="00180A3D" w:rsidRPr="00222CAF" w:rsidRDefault="00180A3D" w:rsidP="00D3640D">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за примарну обраду земљишта</w:t>
            </w:r>
          </w:p>
        </w:tc>
      </w:tr>
      <w:tr w:rsidR="00180A3D" w:rsidRPr="00222CAF" w:rsidTr="00D3640D">
        <w:trPr>
          <w:trHeight w:val="694"/>
          <w:jc w:val="center"/>
        </w:trPr>
        <w:tc>
          <w:tcPr>
            <w:tcW w:w="704" w:type="pct"/>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101.4.20.</w:t>
            </w:r>
          </w:p>
        </w:tc>
        <w:tc>
          <w:tcPr>
            <w:tcW w:w="3515" w:type="pct"/>
            <w:shd w:val="clear" w:color="auto" w:fill="auto"/>
            <w:vAlign w:val="center"/>
          </w:tcPr>
          <w:p w:rsidR="00180A3D" w:rsidRPr="00012C10" w:rsidRDefault="00180A3D" w:rsidP="00D3640D">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за допунску обраду земљишта</w:t>
            </w:r>
          </w:p>
        </w:tc>
      </w:tr>
      <w:tr w:rsidR="00180A3D" w:rsidRPr="00222CAF" w:rsidTr="00D3640D">
        <w:trPr>
          <w:trHeight w:val="694"/>
          <w:jc w:val="center"/>
        </w:trPr>
        <w:tc>
          <w:tcPr>
            <w:tcW w:w="704" w:type="pct"/>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5112E4" w:rsidRDefault="00180A3D" w:rsidP="00D3640D">
            <w:pPr>
              <w:rPr>
                <w:rFonts w:ascii="Times New Roman" w:hAnsi="Times New Roman" w:cs="Times New Roman"/>
                <w:noProof/>
                <w:sz w:val="24"/>
                <w:szCs w:val="24"/>
              </w:rPr>
            </w:pPr>
            <w:r>
              <w:rPr>
                <w:rFonts w:ascii="Times New Roman" w:hAnsi="Times New Roman" w:cs="Times New Roman"/>
                <w:noProof/>
                <w:sz w:val="24"/>
                <w:szCs w:val="24"/>
              </w:rPr>
              <w:t>101.4.21.</w:t>
            </w:r>
          </w:p>
        </w:tc>
        <w:tc>
          <w:tcPr>
            <w:tcW w:w="3515" w:type="pct"/>
            <w:shd w:val="clear" w:color="auto" w:fill="auto"/>
            <w:vAlign w:val="center"/>
          </w:tcPr>
          <w:p w:rsidR="00180A3D" w:rsidRPr="005112E4" w:rsidRDefault="00180A3D" w:rsidP="00D3640D">
            <w:pPr>
              <w:jc w:val="both"/>
              <w:rPr>
                <w:rFonts w:ascii="Times New Roman" w:hAnsi="Times New Roman" w:cs="Times New Roman"/>
                <w:noProof/>
                <w:sz w:val="24"/>
                <w:szCs w:val="24"/>
              </w:rPr>
            </w:pPr>
            <w:r>
              <w:rPr>
                <w:rFonts w:ascii="Times New Roman" w:hAnsi="Times New Roman" w:cs="Times New Roman"/>
                <w:noProof/>
                <w:sz w:val="24"/>
                <w:szCs w:val="24"/>
              </w:rPr>
              <w:t>Машине за ђубрење земљишта</w:t>
            </w:r>
          </w:p>
        </w:tc>
      </w:tr>
      <w:tr w:rsidR="00180A3D" w:rsidRPr="00222CAF" w:rsidTr="00D3640D">
        <w:trPr>
          <w:trHeight w:val="694"/>
          <w:jc w:val="center"/>
        </w:trPr>
        <w:tc>
          <w:tcPr>
            <w:tcW w:w="704" w:type="pct"/>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5112E4" w:rsidRDefault="00180A3D" w:rsidP="00D3640D">
            <w:pPr>
              <w:rPr>
                <w:rFonts w:ascii="Times New Roman" w:hAnsi="Times New Roman" w:cs="Times New Roman"/>
                <w:noProof/>
                <w:sz w:val="24"/>
                <w:szCs w:val="24"/>
              </w:rPr>
            </w:pPr>
            <w:r>
              <w:rPr>
                <w:rFonts w:ascii="Times New Roman" w:hAnsi="Times New Roman" w:cs="Times New Roman"/>
                <w:noProof/>
                <w:sz w:val="24"/>
                <w:szCs w:val="24"/>
              </w:rPr>
              <w:t>101.4.22.</w:t>
            </w:r>
          </w:p>
        </w:tc>
        <w:tc>
          <w:tcPr>
            <w:tcW w:w="3515" w:type="pct"/>
            <w:shd w:val="clear" w:color="auto" w:fill="auto"/>
            <w:vAlign w:val="center"/>
          </w:tcPr>
          <w:p w:rsidR="00180A3D" w:rsidRPr="005112E4" w:rsidRDefault="00180A3D" w:rsidP="00D3640D">
            <w:pPr>
              <w:jc w:val="both"/>
              <w:rPr>
                <w:rFonts w:ascii="Times New Roman" w:hAnsi="Times New Roman" w:cs="Times New Roman"/>
                <w:noProof/>
                <w:sz w:val="24"/>
                <w:szCs w:val="24"/>
              </w:rPr>
            </w:pPr>
            <w:r>
              <w:rPr>
                <w:rFonts w:ascii="Times New Roman" w:hAnsi="Times New Roman" w:cs="Times New Roman"/>
                <w:noProof/>
                <w:sz w:val="24"/>
                <w:szCs w:val="24"/>
              </w:rPr>
              <w:t>Машине за сетву</w:t>
            </w:r>
          </w:p>
        </w:tc>
      </w:tr>
      <w:tr w:rsidR="00180A3D" w:rsidRPr="00222CAF" w:rsidTr="00D3640D">
        <w:trPr>
          <w:trHeight w:val="542"/>
          <w:jc w:val="center"/>
        </w:trPr>
        <w:tc>
          <w:tcPr>
            <w:tcW w:w="704" w:type="pct"/>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012C10" w:rsidRDefault="00180A3D" w:rsidP="00D3640D">
            <w:pPr>
              <w:rPr>
                <w:rFonts w:ascii="Times New Roman" w:hAnsi="Times New Roman" w:cs="Times New Roman"/>
                <w:noProof/>
                <w:sz w:val="24"/>
                <w:szCs w:val="24"/>
              </w:rPr>
            </w:pPr>
            <w:r>
              <w:rPr>
                <w:rFonts w:ascii="Times New Roman" w:hAnsi="Times New Roman" w:cs="Times New Roman"/>
                <w:noProof/>
                <w:sz w:val="24"/>
                <w:szCs w:val="24"/>
              </w:rPr>
              <w:t>101.4.23.</w:t>
            </w:r>
          </w:p>
        </w:tc>
        <w:tc>
          <w:tcPr>
            <w:tcW w:w="3515" w:type="pct"/>
            <w:shd w:val="clear" w:color="auto" w:fill="auto"/>
            <w:vAlign w:val="center"/>
          </w:tcPr>
          <w:p w:rsidR="00180A3D" w:rsidRPr="00012C10" w:rsidRDefault="00180A3D" w:rsidP="00D3640D">
            <w:pPr>
              <w:jc w:val="both"/>
              <w:rPr>
                <w:rFonts w:ascii="Times New Roman" w:hAnsi="Times New Roman" w:cs="Times New Roman"/>
                <w:noProof/>
                <w:sz w:val="24"/>
                <w:szCs w:val="24"/>
              </w:rPr>
            </w:pPr>
            <w:r>
              <w:rPr>
                <w:rFonts w:ascii="Times New Roman" w:hAnsi="Times New Roman" w:cs="Times New Roman"/>
                <w:noProof/>
                <w:sz w:val="24"/>
                <w:szCs w:val="24"/>
              </w:rPr>
              <w:t>Машине за садњу</w:t>
            </w:r>
          </w:p>
        </w:tc>
      </w:tr>
      <w:tr w:rsidR="00180A3D" w:rsidRPr="00222CAF" w:rsidTr="00D3640D">
        <w:trPr>
          <w:trHeight w:val="535"/>
          <w:jc w:val="center"/>
        </w:trPr>
        <w:tc>
          <w:tcPr>
            <w:tcW w:w="704" w:type="pct"/>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101.4.24.</w:t>
            </w:r>
          </w:p>
        </w:tc>
        <w:tc>
          <w:tcPr>
            <w:tcW w:w="3515" w:type="pct"/>
            <w:shd w:val="clear" w:color="auto" w:fill="auto"/>
            <w:vAlign w:val="center"/>
          </w:tcPr>
          <w:p w:rsidR="00180A3D" w:rsidRPr="00222CAF" w:rsidRDefault="00180A3D" w:rsidP="00D3640D">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за заштиту биља</w:t>
            </w:r>
          </w:p>
        </w:tc>
      </w:tr>
      <w:tr w:rsidR="00180A3D" w:rsidRPr="00222CAF" w:rsidTr="00D3640D">
        <w:trPr>
          <w:trHeight w:val="535"/>
          <w:jc w:val="center"/>
        </w:trPr>
        <w:tc>
          <w:tcPr>
            <w:tcW w:w="704" w:type="pct"/>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DF4BCB" w:rsidRDefault="00180A3D" w:rsidP="00D3640D">
            <w:pPr>
              <w:rPr>
                <w:rFonts w:ascii="Times New Roman" w:hAnsi="Times New Roman" w:cs="Times New Roman"/>
                <w:noProof/>
                <w:sz w:val="24"/>
                <w:szCs w:val="24"/>
              </w:rPr>
            </w:pPr>
            <w:r>
              <w:rPr>
                <w:rFonts w:ascii="Times New Roman" w:hAnsi="Times New Roman" w:cs="Times New Roman"/>
                <w:noProof/>
                <w:sz w:val="24"/>
                <w:szCs w:val="24"/>
              </w:rPr>
              <w:t>101.4.26.</w:t>
            </w:r>
          </w:p>
        </w:tc>
        <w:tc>
          <w:tcPr>
            <w:tcW w:w="3515" w:type="pct"/>
            <w:shd w:val="clear" w:color="auto" w:fill="auto"/>
            <w:vAlign w:val="center"/>
          </w:tcPr>
          <w:p w:rsidR="00180A3D" w:rsidRPr="00DF4BCB" w:rsidRDefault="00180A3D" w:rsidP="00D3640D">
            <w:pPr>
              <w:jc w:val="both"/>
              <w:rPr>
                <w:rFonts w:ascii="Times New Roman" w:hAnsi="Times New Roman" w:cs="Times New Roman"/>
                <w:noProof/>
                <w:sz w:val="24"/>
                <w:szCs w:val="24"/>
              </w:rPr>
            </w:pPr>
            <w:r>
              <w:rPr>
                <w:rFonts w:ascii="Times New Roman" w:hAnsi="Times New Roman" w:cs="Times New Roman"/>
                <w:noProof/>
                <w:sz w:val="24"/>
                <w:szCs w:val="24"/>
              </w:rPr>
              <w:t>Машине за транспорт</w:t>
            </w:r>
          </w:p>
        </w:tc>
      </w:tr>
      <w:tr w:rsidR="00180A3D" w:rsidRPr="00222CAF" w:rsidTr="00D3640D">
        <w:trPr>
          <w:trHeight w:val="531"/>
          <w:jc w:val="center"/>
        </w:trPr>
        <w:tc>
          <w:tcPr>
            <w:tcW w:w="704" w:type="pct"/>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101.4.25.</w:t>
            </w:r>
          </w:p>
        </w:tc>
        <w:tc>
          <w:tcPr>
            <w:tcW w:w="3515" w:type="pct"/>
            <w:shd w:val="clear" w:color="auto" w:fill="auto"/>
            <w:vAlign w:val="center"/>
          </w:tcPr>
          <w:p w:rsidR="00180A3D" w:rsidRPr="00222CAF" w:rsidRDefault="00180A3D" w:rsidP="00D3640D">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за убирање односно скидање усева</w:t>
            </w:r>
          </w:p>
        </w:tc>
      </w:tr>
      <w:tr w:rsidR="00180A3D" w:rsidRPr="00222CAF" w:rsidTr="00D3640D">
        <w:trPr>
          <w:trHeight w:val="526"/>
          <w:jc w:val="center"/>
        </w:trPr>
        <w:tc>
          <w:tcPr>
            <w:tcW w:w="704" w:type="pct"/>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101.4.28.</w:t>
            </w:r>
          </w:p>
        </w:tc>
        <w:tc>
          <w:tcPr>
            <w:tcW w:w="3515" w:type="pct"/>
            <w:shd w:val="clear" w:color="auto" w:fill="auto"/>
            <w:vAlign w:val="center"/>
          </w:tcPr>
          <w:p w:rsidR="00180A3D" w:rsidRPr="00222CAF" w:rsidRDefault="00180A3D" w:rsidP="00D3640D">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уређаји  и опрема за наводњавање усева</w:t>
            </w:r>
          </w:p>
        </w:tc>
      </w:tr>
      <w:tr w:rsidR="00180A3D" w:rsidRPr="00222CAF" w:rsidTr="00D3640D">
        <w:trPr>
          <w:trHeight w:val="420"/>
          <w:jc w:val="center"/>
        </w:trPr>
        <w:tc>
          <w:tcPr>
            <w:tcW w:w="704" w:type="pct"/>
            <w:vMerge w:val="restart"/>
            <w:vAlign w:val="center"/>
          </w:tcPr>
          <w:p w:rsidR="00180A3D" w:rsidRPr="00222CAF" w:rsidRDefault="00180A3D" w:rsidP="00D3640D">
            <w:pPr>
              <w:jc w:val="center"/>
              <w:rPr>
                <w:rFonts w:ascii="Times New Roman" w:hAnsi="Times New Roman" w:cs="Times New Roman"/>
                <w:b/>
                <w:noProof/>
                <w:sz w:val="24"/>
                <w:szCs w:val="24"/>
              </w:rPr>
            </w:pPr>
          </w:p>
          <w:p w:rsidR="00180A3D" w:rsidRPr="00222CAF" w:rsidRDefault="00180A3D" w:rsidP="00D3640D">
            <w:pPr>
              <w:jc w:val="center"/>
              <w:rPr>
                <w:rFonts w:ascii="Times New Roman" w:eastAsia="Calibri" w:hAnsi="Times New Roman" w:cs="Times New Roman"/>
                <w:noProof/>
                <w:sz w:val="24"/>
                <w:szCs w:val="24"/>
              </w:rPr>
            </w:pPr>
          </w:p>
          <w:p w:rsidR="00180A3D" w:rsidRPr="00222CAF" w:rsidRDefault="00180A3D" w:rsidP="00D3640D">
            <w:pPr>
              <w:jc w:val="center"/>
              <w:rPr>
                <w:rFonts w:ascii="Times New Roman" w:eastAsia="Calibri" w:hAnsi="Times New Roman" w:cs="Times New Roman"/>
                <w:bCs/>
                <w:noProof/>
                <w:sz w:val="24"/>
                <w:szCs w:val="24"/>
              </w:rPr>
            </w:pPr>
            <w:r w:rsidRPr="00222CAF">
              <w:rPr>
                <w:rFonts w:ascii="Times New Roman" w:eastAsia="Calibri" w:hAnsi="Times New Roman" w:cs="Times New Roman"/>
                <w:bCs/>
                <w:noProof/>
                <w:sz w:val="24"/>
                <w:szCs w:val="24"/>
              </w:rPr>
              <w:t>Остали усеви(житарице, индустр. аро-атично и зачинско биље и др.)</w:t>
            </w:r>
          </w:p>
        </w:tc>
        <w:tc>
          <w:tcPr>
            <w:tcW w:w="781" w:type="pct"/>
            <w:vAlign w:val="center"/>
          </w:tcPr>
          <w:p w:rsidR="00180A3D" w:rsidRPr="00222CAF" w:rsidRDefault="00180A3D" w:rsidP="00D3640D">
            <w:pPr>
              <w:rPr>
                <w:rFonts w:ascii="Times New Roman" w:eastAsia="Calibri" w:hAnsi="Times New Roman" w:cs="Times New Roman"/>
                <w:noProof/>
                <w:sz w:val="24"/>
                <w:szCs w:val="24"/>
              </w:rPr>
            </w:pPr>
            <w:r w:rsidRPr="00222CAF">
              <w:rPr>
                <w:rFonts w:ascii="Times New Roman" w:hAnsi="Times New Roman" w:cs="Times New Roman"/>
                <w:noProof/>
                <w:sz w:val="24"/>
                <w:szCs w:val="24"/>
              </w:rPr>
              <w:t xml:space="preserve"> 101.5.1.</w:t>
            </w:r>
          </w:p>
        </w:tc>
        <w:tc>
          <w:tcPr>
            <w:tcW w:w="3515" w:type="pct"/>
            <w:shd w:val="clear" w:color="auto" w:fill="auto"/>
            <w:vAlign w:val="center"/>
          </w:tcPr>
          <w:p w:rsidR="00180A3D" w:rsidRPr="00222CAF"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примарну обраду земљишта</w:t>
            </w:r>
          </w:p>
        </w:tc>
      </w:tr>
      <w:tr w:rsidR="00180A3D" w:rsidRPr="00222CAF" w:rsidTr="00D3640D">
        <w:trPr>
          <w:trHeight w:val="268"/>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101.5.2.</w:t>
            </w:r>
          </w:p>
        </w:tc>
        <w:tc>
          <w:tcPr>
            <w:tcW w:w="3515" w:type="pct"/>
            <w:shd w:val="clear" w:color="auto" w:fill="auto"/>
            <w:vAlign w:val="center"/>
          </w:tcPr>
          <w:p w:rsidR="00180A3D" w:rsidRPr="00222CAF"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допунску обраду земљишта</w:t>
            </w:r>
          </w:p>
        </w:tc>
      </w:tr>
      <w:tr w:rsidR="00180A3D" w:rsidRPr="00222CAF" w:rsidTr="00D3640D">
        <w:trPr>
          <w:trHeight w:val="268"/>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101.5.3.</w:t>
            </w:r>
          </w:p>
        </w:tc>
        <w:tc>
          <w:tcPr>
            <w:tcW w:w="3515" w:type="pct"/>
            <w:shd w:val="clear" w:color="auto" w:fill="auto"/>
            <w:vAlign w:val="center"/>
          </w:tcPr>
          <w:p w:rsidR="00180A3D" w:rsidRPr="00222CAF" w:rsidRDefault="00180A3D" w:rsidP="00D3640D">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за ђубрење земљишта</w:t>
            </w:r>
          </w:p>
        </w:tc>
      </w:tr>
      <w:tr w:rsidR="00180A3D" w:rsidRPr="00222CAF" w:rsidTr="00D3640D">
        <w:trPr>
          <w:trHeight w:val="274"/>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101.5.4.</w:t>
            </w:r>
          </w:p>
        </w:tc>
        <w:tc>
          <w:tcPr>
            <w:tcW w:w="3515" w:type="pct"/>
            <w:shd w:val="clear" w:color="auto" w:fill="auto"/>
            <w:vAlign w:val="center"/>
          </w:tcPr>
          <w:p w:rsidR="00180A3D" w:rsidRPr="00222CAF" w:rsidRDefault="00180A3D" w:rsidP="00D3640D">
            <w:pPr>
              <w:jc w:val="both"/>
              <w:rPr>
                <w:rFonts w:ascii="Times New Roman" w:hAnsi="Times New Roman" w:cs="Times New Roman"/>
                <w:noProof/>
                <w:sz w:val="24"/>
                <w:szCs w:val="24"/>
              </w:rPr>
            </w:pPr>
            <w:r w:rsidRPr="00222CAF">
              <w:rPr>
                <w:rFonts w:ascii="Times New Roman" w:hAnsi="Times New Roman" w:cs="Times New Roman"/>
                <w:noProof/>
                <w:sz w:val="24"/>
                <w:szCs w:val="24"/>
              </w:rPr>
              <w:t>Машине за сетву</w:t>
            </w:r>
          </w:p>
        </w:tc>
      </w:tr>
      <w:tr w:rsidR="00180A3D" w:rsidRPr="00222CAF" w:rsidTr="00D3640D">
        <w:trPr>
          <w:trHeight w:val="415"/>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101.5.5.</w:t>
            </w:r>
          </w:p>
        </w:tc>
        <w:tc>
          <w:tcPr>
            <w:tcW w:w="3515" w:type="pct"/>
            <w:shd w:val="clear" w:color="auto" w:fill="auto"/>
            <w:vAlign w:val="center"/>
          </w:tcPr>
          <w:p w:rsidR="00180A3D" w:rsidRPr="00222CAF"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садњу</w:t>
            </w:r>
          </w:p>
        </w:tc>
      </w:tr>
      <w:tr w:rsidR="00180A3D" w:rsidRPr="00222CAF" w:rsidTr="00D3640D">
        <w:trPr>
          <w:trHeight w:val="529"/>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101.5.6.</w:t>
            </w:r>
          </w:p>
        </w:tc>
        <w:tc>
          <w:tcPr>
            <w:tcW w:w="3515" w:type="pct"/>
            <w:shd w:val="clear" w:color="auto" w:fill="auto"/>
            <w:vAlign w:val="center"/>
          </w:tcPr>
          <w:p w:rsidR="00180A3D" w:rsidRPr="00222CAF"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заштиту биља</w:t>
            </w:r>
          </w:p>
        </w:tc>
      </w:tr>
      <w:tr w:rsidR="00180A3D" w:rsidRPr="00222CAF" w:rsidTr="00D3640D">
        <w:trPr>
          <w:trHeight w:val="529"/>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102891" w:rsidRDefault="00180A3D" w:rsidP="00D3640D">
            <w:pPr>
              <w:rPr>
                <w:rFonts w:ascii="Times New Roman" w:hAnsi="Times New Roman" w:cs="Times New Roman"/>
                <w:noProof/>
                <w:sz w:val="24"/>
                <w:szCs w:val="24"/>
              </w:rPr>
            </w:pPr>
            <w:r>
              <w:rPr>
                <w:rFonts w:ascii="Times New Roman" w:hAnsi="Times New Roman" w:cs="Times New Roman"/>
                <w:noProof/>
                <w:sz w:val="24"/>
                <w:szCs w:val="24"/>
              </w:rPr>
              <w:t>101.5.7.</w:t>
            </w:r>
          </w:p>
        </w:tc>
        <w:tc>
          <w:tcPr>
            <w:tcW w:w="3515" w:type="pct"/>
            <w:shd w:val="clear" w:color="auto" w:fill="auto"/>
            <w:vAlign w:val="center"/>
          </w:tcPr>
          <w:p w:rsidR="00180A3D" w:rsidRPr="00102891" w:rsidRDefault="00180A3D" w:rsidP="00D3640D">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Машине за убирање,односно скидање усева</w:t>
            </w:r>
          </w:p>
        </w:tc>
      </w:tr>
      <w:tr w:rsidR="00180A3D" w:rsidRPr="00222CAF" w:rsidTr="00D3640D">
        <w:trPr>
          <w:trHeight w:val="529"/>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101.5.8.</w:t>
            </w:r>
          </w:p>
        </w:tc>
        <w:tc>
          <w:tcPr>
            <w:tcW w:w="3515" w:type="pct"/>
            <w:shd w:val="clear" w:color="auto" w:fill="auto"/>
            <w:vAlign w:val="center"/>
          </w:tcPr>
          <w:p w:rsidR="00180A3D" w:rsidRPr="00222CAF"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за транспорт</w:t>
            </w:r>
          </w:p>
        </w:tc>
      </w:tr>
      <w:tr w:rsidR="00180A3D" w:rsidRPr="00222CAF" w:rsidTr="00D3640D">
        <w:trPr>
          <w:trHeight w:val="529"/>
          <w:jc w:val="center"/>
        </w:trPr>
        <w:tc>
          <w:tcPr>
            <w:tcW w:w="704" w:type="pct"/>
            <w:vMerge/>
            <w:vAlign w:val="center"/>
          </w:tcPr>
          <w:p w:rsidR="00180A3D" w:rsidRPr="00222CAF" w:rsidRDefault="00180A3D" w:rsidP="00D3640D">
            <w:pP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101.5.10.</w:t>
            </w:r>
          </w:p>
        </w:tc>
        <w:tc>
          <w:tcPr>
            <w:tcW w:w="3515" w:type="pct"/>
            <w:shd w:val="clear" w:color="auto" w:fill="auto"/>
            <w:vAlign w:val="center"/>
          </w:tcPr>
          <w:p w:rsidR="00180A3D" w:rsidRPr="00222CAF"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Машине и опрема за наводњавање усева</w:t>
            </w:r>
          </w:p>
        </w:tc>
      </w:tr>
      <w:tr w:rsidR="00180A3D" w:rsidRPr="00222CAF" w:rsidTr="00D3640D">
        <w:trPr>
          <w:trHeight w:val="529"/>
          <w:jc w:val="center"/>
        </w:trPr>
        <w:tc>
          <w:tcPr>
            <w:tcW w:w="704" w:type="pct"/>
            <w:vMerge w:val="restart"/>
            <w:vAlign w:val="center"/>
          </w:tcPr>
          <w:p w:rsidR="00180A3D" w:rsidRPr="00222CAF" w:rsidRDefault="00180A3D" w:rsidP="00D3640D">
            <w:pPr>
              <w:jc w:val="center"/>
              <w:rPr>
                <w:rFonts w:ascii="Times New Roman" w:hAnsi="Times New Roman" w:cs="Times New Roman"/>
                <w:noProof/>
                <w:sz w:val="24"/>
                <w:szCs w:val="24"/>
              </w:rPr>
            </w:pPr>
            <w:r w:rsidRPr="00222CAF">
              <w:rPr>
                <w:rFonts w:ascii="Times New Roman" w:hAnsi="Times New Roman" w:cs="Times New Roman"/>
                <w:noProof/>
                <w:sz w:val="24"/>
                <w:szCs w:val="24"/>
              </w:rPr>
              <w:lastRenderedPageBreak/>
              <w:t>Пчеларст -во</w:t>
            </w: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101.6.2.</w:t>
            </w:r>
          </w:p>
        </w:tc>
        <w:tc>
          <w:tcPr>
            <w:tcW w:w="3515" w:type="pct"/>
            <w:shd w:val="clear" w:color="auto" w:fill="auto"/>
            <w:vAlign w:val="center"/>
          </w:tcPr>
          <w:p w:rsidR="00180A3D" w:rsidRPr="000F69DA"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Набавка опреме за пчеларство</w:t>
            </w:r>
            <w:r>
              <w:rPr>
                <w:rFonts w:ascii="Times New Roman" w:eastAsia="Calibri" w:hAnsi="Times New Roman" w:cs="Times New Roman"/>
                <w:noProof/>
                <w:sz w:val="24"/>
                <w:szCs w:val="24"/>
              </w:rPr>
              <w:t xml:space="preserve"> (односи се на сву опрему за пчеларство, изузев  кошница) </w:t>
            </w:r>
          </w:p>
        </w:tc>
      </w:tr>
      <w:tr w:rsidR="00180A3D" w:rsidRPr="00222CAF" w:rsidTr="00D3640D">
        <w:trPr>
          <w:trHeight w:val="529"/>
          <w:jc w:val="center"/>
        </w:trPr>
        <w:tc>
          <w:tcPr>
            <w:tcW w:w="704" w:type="pct"/>
            <w:vMerge/>
            <w:vAlign w:val="bottom"/>
          </w:tcPr>
          <w:p w:rsidR="00180A3D" w:rsidRPr="00222CAF" w:rsidRDefault="00180A3D" w:rsidP="00D3640D">
            <w:pPr>
              <w:jc w:val="center"/>
              <w:rPr>
                <w:rFonts w:ascii="Times New Roman" w:hAnsi="Times New Roman" w:cs="Times New Roman"/>
                <w:noProof/>
                <w:sz w:val="24"/>
                <w:szCs w:val="24"/>
              </w:rPr>
            </w:pPr>
          </w:p>
        </w:tc>
        <w:tc>
          <w:tcPr>
            <w:tcW w:w="781" w:type="pct"/>
            <w:vAlign w:val="center"/>
          </w:tcPr>
          <w:p w:rsidR="00180A3D" w:rsidRPr="00222CAF" w:rsidRDefault="00180A3D" w:rsidP="00D3640D">
            <w:pPr>
              <w:rPr>
                <w:rFonts w:ascii="Times New Roman" w:hAnsi="Times New Roman" w:cs="Times New Roman"/>
                <w:noProof/>
                <w:sz w:val="24"/>
                <w:szCs w:val="24"/>
              </w:rPr>
            </w:pPr>
            <w:r w:rsidRPr="00222CAF">
              <w:rPr>
                <w:rFonts w:ascii="Times New Roman" w:hAnsi="Times New Roman" w:cs="Times New Roman"/>
                <w:noProof/>
                <w:sz w:val="24"/>
                <w:szCs w:val="24"/>
              </w:rPr>
              <w:t xml:space="preserve"> 101.6.3.</w:t>
            </w:r>
          </w:p>
        </w:tc>
        <w:tc>
          <w:tcPr>
            <w:tcW w:w="3515" w:type="pct"/>
            <w:shd w:val="clear" w:color="auto" w:fill="auto"/>
            <w:vAlign w:val="center"/>
          </w:tcPr>
          <w:p w:rsidR="00180A3D" w:rsidRPr="00222CAF" w:rsidRDefault="00180A3D" w:rsidP="00D3640D">
            <w:pPr>
              <w:jc w:val="both"/>
              <w:rPr>
                <w:rFonts w:ascii="Times New Roman" w:eastAsia="Calibri" w:hAnsi="Times New Roman" w:cs="Times New Roman"/>
                <w:noProof/>
                <w:sz w:val="24"/>
                <w:szCs w:val="24"/>
              </w:rPr>
            </w:pPr>
            <w:r w:rsidRPr="00222CAF">
              <w:rPr>
                <w:rFonts w:ascii="Times New Roman" w:eastAsia="Calibri" w:hAnsi="Times New Roman" w:cs="Times New Roman"/>
                <w:noProof/>
                <w:sz w:val="24"/>
                <w:szCs w:val="24"/>
              </w:rPr>
              <w:t>Набавка возила и приколица за транспорт пчелињих друштава</w:t>
            </w:r>
          </w:p>
        </w:tc>
      </w:tr>
    </w:tbl>
    <w:p w:rsidR="00180A3D" w:rsidRPr="00222CAF" w:rsidRDefault="00180A3D" w:rsidP="00180A3D">
      <w:pPr>
        <w:jc w:val="both"/>
        <w:rPr>
          <w:rFonts w:ascii="Times New Roman" w:hAnsi="Times New Roman" w:cs="Times New Roman"/>
          <w:b/>
          <w:noProof/>
          <w:sz w:val="24"/>
          <w:szCs w:val="24"/>
        </w:rPr>
      </w:pPr>
      <w:r w:rsidRPr="00222CAF">
        <w:rPr>
          <w:rFonts w:ascii="Times New Roman" w:hAnsi="Times New Roman" w:cs="Times New Roman"/>
          <w:b/>
          <w:noProof/>
          <w:sz w:val="24"/>
          <w:szCs w:val="24"/>
        </w:rPr>
        <w:tab/>
      </w:r>
    </w:p>
    <w:p w:rsidR="00180A3D" w:rsidRPr="00222CAF" w:rsidRDefault="00180A3D" w:rsidP="00180A3D">
      <w:pPr>
        <w:shd w:val="clear" w:color="auto" w:fill="FFFFFF"/>
        <w:spacing w:after="0"/>
        <w:jc w:val="both"/>
        <w:rPr>
          <w:rFonts w:ascii="Times New Roman" w:hAnsi="Times New Roman" w:cs="Times New Roman"/>
          <w:b/>
          <w:sz w:val="24"/>
          <w:szCs w:val="24"/>
        </w:rPr>
      </w:pPr>
    </w:p>
    <w:p w:rsidR="00180A3D" w:rsidRPr="00EB6520" w:rsidRDefault="00180A3D" w:rsidP="00180A3D">
      <w:pPr>
        <w:shd w:val="clear" w:color="auto" w:fill="FFFFFF"/>
        <w:spacing w:after="0"/>
        <w:ind w:firstLine="709"/>
        <w:jc w:val="both"/>
        <w:rPr>
          <w:rFonts w:ascii="Times New Roman" w:hAnsi="Times New Roman" w:cs="Times New Roman"/>
          <w:b/>
          <w:sz w:val="24"/>
          <w:szCs w:val="24"/>
        </w:rPr>
      </w:pPr>
      <w:r w:rsidRPr="00222CAF">
        <w:rPr>
          <w:rFonts w:ascii="Times New Roman" w:hAnsi="Times New Roman" w:cs="Times New Roman"/>
          <w:b/>
          <w:sz w:val="24"/>
          <w:szCs w:val="24"/>
        </w:rPr>
        <w:tab/>
      </w:r>
      <w:r w:rsidRPr="00222CAF">
        <w:rPr>
          <w:rFonts w:ascii="Times New Roman" w:hAnsi="Times New Roman" w:cs="Times New Roman"/>
          <w:sz w:val="24"/>
          <w:szCs w:val="24"/>
        </w:rPr>
        <w:t>Износ  подстицаја за инвестиције на подручју са отежаним условима рада (према Правилнику) је  65%,  а за остала подручја 50 %, од вредности инвестиције без пдв-а, максимално до 70.000,00 динара по кориснику под условом да најмања вредност инвестиције буде 25.000,00 динара са пдв-ом.</w:t>
      </w:r>
    </w:p>
    <w:p w:rsidR="00180A3D" w:rsidRPr="00222CAF" w:rsidRDefault="00180A3D" w:rsidP="00180A3D">
      <w:pPr>
        <w:spacing w:after="0"/>
        <w:ind w:firstLine="709"/>
        <w:jc w:val="both"/>
        <w:rPr>
          <w:rFonts w:ascii="Times New Roman" w:hAnsi="Times New Roman" w:cs="Times New Roman"/>
          <w:b/>
          <w:color w:val="0070C0"/>
          <w:sz w:val="24"/>
          <w:szCs w:val="24"/>
        </w:rPr>
      </w:pPr>
    </w:p>
    <w:p w:rsidR="00180A3D" w:rsidRPr="00222CAF" w:rsidRDefault="00180A3D" w:rsidP="00180A3D">
      <w:pPr>
        <w:spacing w:after="0"/>
        <w:ind w:firstLine="709"/>
        <w:jc w:val="both"/>
        <w:rPr>
          <w:rFonts w:ascii="Times New Roman" w:hAnsi="Times New Roman" w:cs="Times New Roman"/>
          <w:color w:val="000000" w:themeColor="text1"/>
          <w:sz w:val="24"/>
          <w:szCs w:val="24"/>
        </w:rPr>
      </w:pPr>
    </w:p>
    <w:p w:rsidR="00180A3D" w:rsidRPr="00222CAF" w:rsidRDefault="00180A3D" w:rsidP="00180A3D">
      <w:pPr>
        <w:spacing w:after="240"/>
        <w:ind w:firstLine="709"/>
        <w:jc w:val="both"/>
        <w:rPr>
          <w:rFonts w:ascii="Times New Roman" w:hAnsi="Times New Roman"/>
          <w:b/>
          <w:color w:val="000000" w:themeColor="text1"/>
          <w:sz w:val="24"/>
          <w:szCs w:val="24"/>
        </w:rPr>
      </w:pPr>
      <w:r w:rsidRPr="00222CAF">
        <w:rPr>
          <w:rFonts w:ascii="Times New Roman" w:hAnsi="Times New Roman" w:cs="Times New Roman"/>
          <w:b/>
          <w:color w:val="000000" w:themeColor="text1"/>
          <w:sz w:val="24"/>
          <w:szCs w:val="24"/>
        </w:rPr>
        <w:t>1.1.</w:t>
      </w:r>
      <w:r w:rsidRPr="00222CAF">
        <w:rPr>
          <w:rFonts w:ascii="Times New Roman" w:hAnsi="Times New Roman"/>
          <w:b/>
          <w:color w:val="000000" w:themeColor="text1"/>
          <w:sz w:val="24"/>
          <w:szCs w:val="24"/>
        </w:rPr>
        <w:t>3.   ПОТРЕБНА ДОКУМЕНТАЦИЈА</w:t>
      </w:r>
    </w:p>
    <w:p w:rsidR="00180A3D" w:rsidRPr="00222CAF" w:rsidRDefault="00180A3D" w:rsidP="00180A3D">
      <w:pPr>
        <w:spacing w:after="0"/>
        <w:ind w:firstLine="70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Уз захтев за остваривање права на подстицај прилже се следећа документација:</w:t>
      </w:r>
    </w:p>
    <w:p w:rsidR="00180A3D" w:rsidRPr="00BB02C5" w:rsidRDefault="00180A3D" w:rsidP="00180A3D">
      <w:pPr>
        <w:spacing w:after="0"/>
        <w:ind w:firstLine="70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 xml:space="preserve">- доказ о куповини физичког </w:t>
      </w:r>
      <w:r>
        <w:rPr>
          <w:rFonts w:ascii="Times New Roman" w:hAnsi="Times New Roman" w:cs="Times New Roman"/>
          <w:color w:val="000000" w:themeColor="text1"/>
          <w:sz w:val="24"/>
          <w:szCs w:val="24"/>
        </w:rPr>
        <w:t>средства у 2020</w:t>
      </w:r>
      <w:r w:rsidRPr="00222CAF">
        <w:rPr>
          <w:rFonts w:ascii="Times New Roman" w:hAnsi="Times New Roman" w:cs="Times New Roman"/>
          <w:color w:val="000000" w:themeColor="text1"/>
          <w:sz w:val="24"/>
          <w:szCs w:val="24"/>
        </w:rPr>
        <w:t xml:space="preserve"> г. (оригинал или оверена фотокопија фискалног рачуна, односно оргинал или оверена изјава да је добављач ослобођен издавања фискалног рачуна уз потврду о преносу средстава-налог за пренос или извод оверен од стране ба</w:t>
      </w:r>
      <w:r>
        <w:rPr>
          <w:rFonts w:ascii="Times New Roman" w:hAnsi="Times New Roman" w:cs="Times New Roman"/>
          <w:color w:val="000000" w:themeColor="text1"/>
          <w:sz w:val="24"/>
          <w:szCs w:val="24"/>
        </w:rPr>
        <w:t xml:space="preserve">нке на име купца, уз уплатницу), изузетак су рачуни за саднице воћа који могу бити из 2019-е године,саднице воћа за јесењу садњу. </w:t>
      </w:r>
    </w:p>
    <w:p w:rsidR="00180A3D" w:rsidRPr="00222CAF" w:rsidRDefault="00180A3D" w:rsidP="00180A3D">
      <w:pPr>
        <w:spacing w:after="0"/>
        <w:ind w:firstLine="72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 xml:space="preserve">-готовински рачун и отпремница или рачун-отпремница ( оригинали или оверене </w:t>
      </w:r>
    </w:p>
    <w:p w:rsidR="00180A3D" w:rsidRPr="00222CAF" w:rsidRDefault="00180A3D" w:rsidP="00180A3D">
      <w:pPr>
        <w:spacing w:after="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 xml:space="preserve"> фотокопије, са исказаним ПДВ-ом, односно оргинал оверену изјаву добављача да није у систему ПДВ-а; </w:t>
      </w:r>
    </w:p>
    <w:p w:rsidR="00180A3D" w:rsidRPr="00222CAF" w:rsidRDefault="00180A3D" w:rsidP="00180A3D">
      <w:pPr>
        <w:spacing w:after="0"/>
        <w:ind w:firstLine="72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-за куповину машина и опреме - фотокопија гарантног листа ако је законом прописано издавање;</w:t>
      </w:r>
    </w:p>
    <w:p w:rsidR="00180A3D" w:rsidRPr="00222CAF" w:rsidRDefault="00180A3D" w:rsidP="00180A3D">
      <w:pPr>
        <w:spacing w:after="0"/>
        <w:ind w:firstLine="70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 xml:space="preserve">-за куповину садница,  доказ (сертификат или решење) да је произвођач садног материјала уписан у регистар произвођача садног материјала, уверење о здравственом стању садног материјала и декларација о сорти и квалитету садница;   </w:t>
      </w:r>
    </w:p>
    <w:p w:rsidR="00180A3D" w:rsidRPr="00222CAF" w:rsidRDefault="00180A3D" w:rsidP="00180A3D">
      <w:pPr>
        <w:spacing w:after="0"/>
        <w:ind w:firstLine="7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-документација из РПГ за 2020</w:t>
      </w:r>
      <w:r w:rsidRPr="00222CAF">
        <w:rPr>
          <w:rFonts w:ascii="Times New Roman" w:hAnsi="Times New Roman" w:cs="Times New Roman"/>
          <w:color w:val="000000" w:themeColor="text1"/>
          <w:sz w:val="24"/>
          <w:szCs w:val="24"/>
        </w:rPr>
        <w:t>. годину (извод из регистра пољопривредних газдинстава број 1, потврда  о активном статусу у регистру пољопривредних газдинстава, или решење о упису у РПГ, и извод из регистра пољопривредних газдинстава за биљну производњу са уписаним парцелама у регистар на кој</w:t>
      </w:r>
      <w:r>
        <w:rPr>
          <w:rFonts w:ascii="Times New Roman" w:hAnsi="Times New Roman" w:cs="Times New Roman"/>
          <w:color w:val="000000" w:themeColor="text1"/>
          <w:sz w:val="24"/>
          <w:szCs w:val="24"/>
        </w:rPr>
        <w:t>има реализује инвестицију у 2020.</w:t>
      </w:r>
      <w:r w:rsidRPr="00222CAF">
        <w:rPr>
          <w:rFonts w:ascii="Times New Roman" w:hAnsi="Times New Roman" w:cs="Times New Roman"/>
          <w:color w:val="000000" w:themeColor="text1"/>
          <w:sz w:val="24"/>
          <w:szCs w:val="24"/>
        </w:rPr>
        <w:t xml:space="preserve"> години,  и извод за животињску производњу); </w:t>
      </w:r>
    </w:p>
    <w:p w:rsidR="00180A3D" w:rsidRPr="00222CAF" w:rsidRDefault="00180A3D" w:rsidP="00180A3D">
      <w:pPr>
        <w:spacing w:after="0"/>
        <w:ind w:firstLine="70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-потписана изјава да не постоји захтев за исто улагање у другим јавним фондовима, као и изјава подносиоца захтева да не представља повезано лице са добављачем у смислу закона којим се уређују јавне набавке;</w:t>
      </w:r>
    </w:p>
    <w:p w:rsidR="00180A3D" w:rsidRPr="00222CAF" w:rsidRDefault="00180A3D" w:rsidP="00180A3D">
      <w:pPr>
        <w:spacing w:after="0"/>
        <w:ind w:firstLine="709"/>
        <w:jc w:val="both"/>
        <w:rPr>
          <w:rFonts w:ascii="Times New Roman" w:hAnsi="Times New Roman" w:cs="Times New Roman"/>
          <w:color w:val="0070C0"/>
          <w:sz w:val="24"/>
          <w:szCs w:val="24"/>
        </w:rPr>
      </w:pPr>
      <w:r w:rsidRPr="00222CAF">
        <w:rPr>
          <w:rFonts w:ascii="Times New Roman" w:hAnsi="Times New Roman" w:cs="Times New Roman"/>
          <w:color w:val="000000" w:themeColor="text1"/>
          <w:sz w:val="24"/>
          <w:szCs w:val="24"/>
        </w:rPr>
        <w:tab/>
        <w:t>-уверење</w:t>
      </w:r>
      <w:r w:rsidRPr="00222CAF">
        <w:rPr>
          <w:rFonts w:ascii="Times New Roman" w:hAnsi="Times New Roman" w:cs="Times New Roman"/>
          <w:color w:val="0070C0"/>
          <w:sz w:val="24"/>
          <w:szCs w:val="24"/>
        </w:rPr>
        <w:t xml:space="preserve"> </w:t>
      </w:r>
      <w:r w:rsidRPr="00222CAF">
        <w:rPr>
          <w:rFonts w:ascii="Times New Roman" w:hAnsi="Times New Roman" w:cs="Times New Roman"/>
          <w:sz w:val="24"/>
          <w:szCs w:val="24"/>
        </w:rPr>
        <w:t>да је измирио доспеле обавезе по основу изворних јавних прихода (уверење из локалне пореске администрације које не сме бити старије од три месеца од дана подношења захтева).</w:t>
      </w:r>
    </w:p>
    <w:p w:rsidR="00180A3D" w:rsidRPr="00222CAF" w:rsidRDefault="00180A3D" w:rsidP="00180A3D">
      <w:pPr>
        <w:shd w:val="clear" w:color="auto" w:fill="FFFFFF"/>
        <w:spacing w:after="0"/>
        <w:ind w:firstLine="709"/>
        <w:jc w:val="both"/>
        <w:rPr>
          <w:rFonts w:ascii="Times New Roman" w:hAnsi="Times New Roman" w:cs="Times New Roman"/>
          <w:noProof/>
          <w:sz w:val="24"/>
          <w:szCs w:val="24"/>
        </w:rPr>
      </w:pPr>
    </w:p>
    <w:p w:rsidR="00180A3D" w:rsidRPr="00222CAF" w:rsidRDefault="00180A3D" w:rsidP="00180A3D">
      <w:pPr>
        <w:spacing w:after="0"/>
        <w:ind w:firstLine="700"/>
        <w:jc w:val="both"/>
        <w:rPr>
          <w:rFonts w:ascii="Times New Roman" w:hAnsi="Times New Roman" w:cs="Times New Roman"/>
          <w:sz w:val="24"/>
          <w:szCs w:val="24"/>
        </w:rPr>
      </w:pPr>
    </w:p>
    <w:p w:rsidR="00180A3D" w:rsidRPr="00222CAF" w:rsidRDefault="00180A3D" w:rsidP="00180A3D">
      <w:pPr>
        <w:spacing w:after="0"/>
        <w:ind w:firstLine="700"/>
        <w:jc w:val="both"/>
        <w:rPr>
          <w:rFonts w:ascii="Times New Roman" w:hAnsi="Times New Roman" w:cs="Times New Roman"/>
          <w:sz w:val="24"/>
          <w:szCs w:val="24"/>
        </w:rPr>
      </w:pPr>
    </w:p>
    <w:p w:rsidR="00180A3D" w:rsidRPr="00222CAF" w:rsidRDefault="00180A3D" w:rsidP="00180A3D">
      <w:pPr>
        <w:spacing w:after="0"/>
        <w:ind w:firstLine="700"/>
        <w:jc w:val="both"/>
        <w:rPr>
          <w:rFonts w:ascii="Times New Roman" w:hAnsi="Times New Roman" w:cs="Times New Roman"/>
          <w:sz w:val="24"/>
          <w:szCs w:val="24"/>
        </w:rPr>
      </w:pPr>
    </w:p>
    <w:p w:rsidR="00180A3D" w:rsidRPr="00222CAF" w:rsidRDefault="00180A3D" w:rsidP="00180A3D">
      <w:pPr>
        <w:spacing w:after="0"/>
        <w:ind w:firstLine="700"/>
        <w:jc w:val="both"/>
        <w:rPr>
          <w:rFonts w:ascii="Times New Roman" w:hAnsi="Times New Roman" w:cs="Times New Roman"/>
          <w:sz w:val="24"/>
          <w:szCs w:val="24"/>
        </w:rPr>
      </w:pPr>
    </w:p>
    <w:p w:rsidR="00180A3D" w:rsidRPr="00222CAF" w:rsidRDefault="00180A3D" w:rsidP="00180A3D">
      <w:pPr>
        <w:spacing w:after="0"/>
        <w:ind w:firstLine="700"/>
        <w:jc w:val="both"/>
        <w:rPr>
          <w:rFonts w:ascii="Times New Roman" w:hAnsi="Times New Roman" w:cs="Times New Roman"/>
          <w:sz w:val="24"/>
          <w:szCs w:val="24"/>
        </w:rPr>
      </w:pPr>
    </w:p>
    <w:p w:rsidR="00180A3D" w:rsidRPr="00222CAF" w:rsidRDefault="00180A3D" w:rsidP="00180A3D">
      <w:pPr>
        <w:spacing w:after="240"/>
        <w:ind w:firstLine="700"/>
        <w:jc w:val="both"/>
        <w:rPr>
          <w:rFonts w:ascii="Times New Roman" w:hAnsi="Times New Roman" w:cs="Times New Roman"/>
          <w:b/>
          <w:sz w:val="24"/>
          <w:szCs w:val="24"/>
        </w:rPr>
      </w:pPr>
      <w:r w:rsidRPr="00222CAF">
        <w:rPr>
          <w:rFonts w:ascii="Times New Roman" w:hAnsi="Times New Roman" w:cs="Times New Roman"/>
          <w:b/>
          <w:sz w:val="24"/>
          <w:szCs w:val="24"/>
        </w:rPr>
        <w:t>1.1.4.   НАЧИН ПОДНОШЕЊА ПРИЈАВА</w:t>
      </w:r>
    </w:p>
    <w:p w:rsidR="00180A3D" w:rsidRPr="00222CAF" w:rsidRDefault="00180A3D" w:rsidP="00180A3D">
      <w:pPr>
        <w:spacing w:after="0"/>
        <w:ind w:firstLine="700"/>
        <w:jc w:val="both"/>
        <w:rPr>
          <w:rFonts w:ascii="Times New Roman" w:hAnsi="Times New Roman" w:cs="Times New Roman"/>
          <w:color w:val="000000"/>
          <w:sz w:val="24"/>
          <w:szCs w:val="24"/>
        </w:rPr>
      </w:pPr>
      <w:r w:rsidRPr="00222CAF">
        <w:rPr>
          <w:rFonts w:ascii="Times New Roman" w:hAnsi="Times New Roman" w:cs="Times New Roman"/>
          <w:color w:val="000000"/>
          <w:sz w:val="24"/>
          <w:szCs w:val="24"/>
        </w:rPr>
        <w:t>Образац пријаве подстицаји за инвестиције у физичку имовину ПГ може се преузети у писарници Општинске управе општине Љубовија сваког радног дана од 7,00 до 15,00 часова или са сајта општине. Пријаве са прописаном документацијом се достављају у запечаћеној коверти лично у писарницу или препорученом поштом на адресу Општинске управе Љубовија са назнаком „конкурс за подстицаје за инвестиције у физичку  имовину ПГ“ а на полеђини име и презиме и адресу подносиоца пријаве.</w:t>
      </w:r>
    </w:p>
    <w:p w:rsidR="00180A3D" w:rsidRPr="00222CAF" w:rsidRDefault="00180A3D" w:rsidP="00180A3D">
      <w:pPr>
        <w:shd w:val="clear" w:color="auto" w:fill="FFFFFF"/>
        <w:spacing w:after="0"/>
        <w:ind w:firstLine="709"/>
        <w:jc w:val="both"/>
        <w:rPr>
          <w:rFonts w:ascii="Times New Roman" w:hAnsi="Times New Roman" w:cs="Times New Roman"/>
          <w:b/>
          <w:sz w:val="24"/>
          <w:szCs w:val="24"/>
          <w:u w:val="single"/>
        </w:rPr>
      </w:pPr>
    </w:p>
    <w:p w:rsidR="00180A3D" w:rsidRPr="00222CAF" w:rsidRDefault="00180A3D" w:rsidP="00180A3D">
      <w:pPr>
        <w:spacing w:after="0"/>
        <w:ind w:firstLine="720"/>
        <w:jc w:val="both"/>
        <w:rPr>
          <w:rFonts w:ascii="Times New Roman" w:hAnsi="Times New Roman" w:cs="Times New Roman"/>
          <w:sz w:val="24"/>
          <w:szCs w:val="24"/>
        </w:rPr>
      </w:pPr>
      <w:r w:rsidRPr="00222CAF">
        <w:rPr>
          <w:rFonts w:ascii="Times New Roman" w:hAnsi="Times New Roman" w:cs="Times New Roman"/>
          <w:sz w:val="24"/>
          <w:szCs w:val="24"/>
        </w:rPr>
        <w:t>НЕПОТПУНЕ И НЕБЛАГОВРЕМЕНЕ ПРИЈАВЕ НЕЋЕ СЕ РАЗМАТРАТИ</w:t>
      </w:r>
    </w:p>
    <w:p w:rsidR="00180A3D" w:rsidRPr="00222CAF" w:rsidRDefault="00180A3D" w:rsidP="00180A3D">
      <w:pPr>
        <w:spacing w:after="0"/>
        <w:ind w:firstLine="720"/>
        <w:jc w:val="both"/>
        <w:rPr>
          <w:rFonts w:ascii="Times New Roman" w:hAnsi="Times New Roman" w:cs="Times New Roman"/>
          <w:color w:val="000000" w:themeColor="text1"/>
          <w:sz w:val="24"/>
          <w:szCs w:val="24"/>
        </w:rPr>
      </w:pPr>
    </w:p>
    <w:p w:rsidR="00180A3D" w:rsidRPr="00222CAF" w:rsidRDefault="00180A3D" w:rsidP="00180A3D">
      <w:pPr>
        <w:spacing w:after="120"/>
        <w:ind w:firstLine="72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РОК ЗА ПОДНОШЕЊЕ ПРИЈАВА:</w:t>
      </w:r>
    </w:p>
    <w:p w:rsidR="00180A3D" w:rsidRPr="00222CAF" w:rsidRDefault="00180A3D" w:rsidP="00180A3D">
      <w:pPr>
        <w:spacing w:after="0"/>
        <w:ind w:firstLine="720"/>
        <w:jc w:val="both"/>
        <w:rPr>
          <w:rFonts w:ascii="Times New Roman" w:hAnsi="Times New Roman" w:cs="Times New Roman"/>
          <w:color w:val="000000" w:themeColor="text1"/>
          <w:sz w:val="24"/>
          <w:szCs w:val="24"/>
        </w:rPr>
      </w:pPr>
      <w:r w:rsidRPr="00222CAF">
        <w:rPr>
          <w:rFonts w:ascii="Times New Roman" w:hAnsi="Times New Roman" w:cs="Times New Roman"/>
          <w:color w:val="000000" w:themeColor="text1"/>
          <w:sz w:val="24"/>
          <w:szCs w:val="24"/>
        </w:rPr>
        <w:t>Рок за подношење п</w:t>
      </w:r>
      <w:r>
        <w:rPr>
          <w:rFonts w:ascii="Times New Roman" w:hAnsi="Times New Roman" w:cs="Times New Roman"/>
          <w:color w:val="000000" w:themeColor="text1"/>
          <w:sz w:val="24"/>
          <w:szCs w:val="24"/>
        </w:rPr>
        <w:t>ријава је од 5. до 30.октобра 2020.</w:t>
      </w:r>
      <w:r w:rsidRPr="00222CAF">
        <w:rPr>
          <w:rFonts w:ascii="Times New Roman" w:hAnsi="Times New Roman" w:cs="Times New Roman"/>
          <w:color w:val="000000" w:themeColor="text1"/>
          <w:sz w:val="24"/>
          <w:szCs w:val="24"/>
        </w:rPr>
        <w:t xml:space="preserve"> године до 15 часова</w:t>
      </w:r>
      <w:r>
        <w:rPr>
          <w:rFonts w:ascii="Times New Roman" w:hAnsi="Times New Roman" w:cs="Times New Roman"/>
          <w:color w:val="000000" w:themeColor="text1"/>
          <w:sz w:val="24"/>
          <w:szCs w:val="24"/>
        </w:rPr>
        <w:t>.</w:t>
      </w:r>
      <w:r w:rsidRPr="00222CAF">
        <w:rPr>
          <w:rFonts w:ascii="Times New Roman" w:hAnsi="Times New Roman" w:cs="Times New Roman"/>
          <w:color w:val="000000" w:themeColor="text1"/>
          <w:sz w:val="24"/>
          <w:szCs w:val="24"/>
        </w:rPr>
        <w:t xml:space="preserve"> </w:t>
      </w:r>
    </w:p>
    <w:p w:rsidR="00180A3D" w:rsidRPr="00222CAF" w:rsidRDefault="00180A3D" w:rsidP="00180A3D">
      <w:pPr>
        <w:spacing w:after="0"/>
        <w:ind w:firstLine="720"/>
        <w:jc w:val="both"/>
        <w:rPr>
          <w:rFonts w:ascii="Times New Roman" w:hAnsi="Times New Roman" w:cs="Times New Roman"/>
          <w:color w:val="FF0000"/>
          <w:sz w:val="24"/>
          <w:szCs w:val="24"/>
        </w:rPr>
      </w:pPr>
    </w:p>
    <w:p w:rsidR="00180A3D" w:rsidRPr="00222CAF" w:rsidRDefault="00180A3D" w:rsidP="00180A3D">
      <w:pPr>
        <w:spacing w:after="240"/>
        <w:ind w:firstLine="720"/>
        <w:jc w:val="both"/>
        <w:rPr>
          <w:rFonts w:ascii="Times New Roman" w:hAnsi="Times New Roman" w:cs="Times New Roman"/>
          <w:b/>
          <w:sz w:val="24"/>
          <w:szCs w:val="24"/>
        </w:rPr>
      </w:pPr>
      <w:r w:rsidRPr="00222CAF">
        <w:rPr>
          <w:rFonts w:ascii="Times New Roman" w:hAnsi="Times New Roman" w:cs="Times New Roman"/>
          <w:b/>
          <w:sz w:val="24"/>
          <w:szCs w:val="24"/>
        </w:rPr>
        <w:t xml:space="preserve">1.1.5.   АДМИНИСТРАТИВНА ПРОЦЕДУРА </w:t>
      </w:r>
    </w:p>
    <w:p w:rsidR="00180A3D" w:rsidRPr="00222CAF" w:rsidRDefault="00180A3D" w:rsidP="00180A3D">
      <w:pPr>
        <w:spacing w:after="0"/>
        <w:ind w:firstLine="720"/>
        <w:jc w:val="both"/>
        <w:rPr>
          <w:rFonts w:ascii="Times New Roman" w:hAnsi="Times New Roman" w:cs="Times New Roman"/>
          <w:color w:val="000000"/>
          <w:sz w:val="24"/>
          <w:szCs w:val="24"/>
        </w:rPr>
      </w:pPr>
      <w:r w:rsidRPr="00222CAF">
        <w:rPr>
          <w:rFonts w:ascii="Times New Roman" w:hAnsi="Times New Roman" w:cs="Times New Roman"/>
          <w:color w:val="000000"/>
          <w:sz w:val="24"/>
          <w:szCs w:val="24"/>
        </w:rPr>
        <w:t>Спрођење административне процедуре, утврђивање испуњености услова за доделу подстицаја, доношење одлуке о додели подстицаја, уговора о додели подстицаја и решења о исплати подстицајних средстава врши се у складу са усвојеним Програмом мера подршке за спровођење пољопривредне политике и политике руралног развоја општине Љубовиј</w:t>
      </w:r>
      <w:r>
        <w:rPr>
          <w:rFonts w:ascii="Times New Roman" w:hAnsi="Times New Roman" w:cs="Times New Roman"/>
          <w:color w:val="000000"/>
          <w:sz w:val="24"/>
          <w:szCs w:val="24"/>
        </w:rPr>
        <w:t>а за 2019.  годину,  број : 320-10/20-04 од 12.03.2020</w:t>
      </w:r>
      <w:r w:rsidRPr="00222CAF">
        <w:rPr>
          <w:rFonts w:ascii="Times New Roman" w:hAnsi="Times New Roman" w:cs="Times New Roman"/>
          <w:color w:val="000000"/>
          <w:sz w:val="24"/>
          <w:szCs w:val="24"/>
        </w:rPr>
        <w:t>.г.</w:t>
      </w:r>
    </w:p>
    <w:p w:rsidR="00180A3D" w:rsidRPr="00222CAF" w:rsidRDefault="00180A3D" w:rsidP="00180A3D">
      <w:pPr>
        <w:spacing w:after="0"/>
        <w:ind w:firstLine="720"/>
        <w:jc w:val="both"/>
        <w:rPr>
          <w:rFonts w:ascii="Times New Roman" w:hAnsi="Times New Roman" w:cs="Times New Roman"/>
          <w:noProof/>
          <w:sz w:val="24"/>
          <w:szCs w:val="24"/>
        </w:rPr>
      </w:pPr>
      <w:r w:rsidRPr="00222CAF">
        <w:rPr>
          <w:rFonts w:ascii="Times New Roman" w:hAnsi="Times New Roman" w:cs="Times New Roman"/>
          <w:noProof/>
          <w:sz w:val="24"/>
          <w:szCs w:val="24"/>
        </w:rPr>
        <w:t>Укупно планирана средства за подстицаје у инвестиције по секторима су:</w:t>
      </w:r>
    </w:p>
    <w:p w:rsidR="00180A3D" w:rsidRPr="00222CAF" w:rsidRDefault="00180A3D" w:rsidP="00180A3D">
      <w:pPr>
        <w:spacing w:after="0"/>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-сектор „млеко“,  1 500 000,00 </w:t>
      </w:r>
      <w:r w:rsidRPr="00222CAF">
        <w:rPr>
          <w:rFonts w:ascii="Times New Roman" w:hAnsi="Times New Roman" w:cs="Times New Roman"/>
          <w:noProof/>
          <w:sz w:val="24"/>
          <w:szCs w:val="24"/>
        </w:rPr>
        <w:t xml:space="preserve"> динара,</w:t>
      </w:r>
    </w:p>
    <w:p w:rsidR="00180A3D" w:rsidRPr="00222CAF" w:rsidRDefault="00180A3D" w:rsidP="00180A3D">
      <w:pPr>
        <w:spacing w:after="0"/>
        <w:ind w:firstLine="720"/>
        <w:jc w:val="both"/>
        <w:rPr>
          <w:rFonts w:ascii="Times New Roman" w:hAnsi="Times New Roman" w:cs="Times New Roman"/>
          <w:noProof/>
          <w:sz w:val="24"/>
          <w:szCs w:val="24"/>
        </w:rPr>
      </w:pPr>
      <w:r w:rsidRPr="00222CAF">
        <w:rPr>
          <w:rFonts w:ascii="Times New Roman" w:hAnsi="Times New Roman" w:cs="Times New Roman"/>
          <w:noProof/>
          <w:sz w:val="24"/>
          <w:szCs w:val="24"/>
        </w:rPr>
        <w:t xml:space="preserve">-сектор </w:t>
      </w:r>
      <w:r>
        <w:rPr>
          <w:rFonts w:ascii="Times New Roman" w:hAnsi="Times New Roman" w:cs="Times New Roman"/>
          <w:noProof/>
          <w:sz w:val="24"/>
          <w:szCs w:val="24"/>
        </w:rPr>
        <w:t>„воће, грожђе поврће“, 2 328 020,30</w:t>
      </w:r>
      <w:r w:rsidRPr="00222CAF">
        <w:rPr>
          <w:rFonts w:ascii="Times New Roman" w:hAnsi="Times New Roman" w:cs="Times New Roman"/>
          <w:noProof/>
          <w:sz w:val="24"/>
          <w:szCs w:val="24"/>
        </w:rPr>
        <w:t xml:space="preserve"> динара, од чега је за инвестиције под шифром 101.4.1. -подизање нових или обнављање постојећих (крчење и подизање) вишегодишњих засада воћака, хмеља и в</w:t>
      </w:r>
      <w:r>
        <w:rPr>
          <w:rFonts w:ascii="Times New Roman" w:hAnsi="Times New Roman" w:cs="Times New Roman"/>
          <w:noProof/>
          <w:sz w:val="24"/>
          <w:szCs w:val="24"/>
        </w:rPr>
        <w:t>инове лозе, опредељено 500 000,00</w:t>
      </w:r>
      <w:r w:rsidRPr="00222CAF">
        <w:rPr>
          <w:rFonts w:ascii="Times New Roman" w:hAnsi="Times New Roman" w:cs="Times New Roman"/>
          <w:noProof/>
          <w:sz w:val="24"/>
          <w:szCs w:val="24"/>
        </w:rPr>
        <w:t xml:space="preserve"> динара,</w:t>
      </w:r>
    </w:p>
    <w:p w:rsidR="00180A3D" w:rsidRPr="00222CAF" w:rsidRDefault="00180A3D" w:rsidP="00180A3D">
      <w:pPr>
        <w:spacing w:after="0"/>
        <w:ind w:firstLine="720"/>
        <w:jc w:val="both"/>
        <w:rPr>
          <w:rFonts w:ascii="Times New Roman" w:hAnsi="Times New Roman" w:cs="Times New Roman"/>
          <w:noProof/>
          <w:sz w:val="24"/>
          <w:szCs w:val="24"/>
        </w:rPr>
      </w:pPr>
      <w:r w:rsidRPr="00222CAF">
        <w:rPr>
          <w:rFonts w:ascii="Times New Roman" w:hAnsi="Times New Roman" w:cs="Times New Roman"/>
          <w:noProof/>
          <w:sz w:val="24"/>
          <w:szCs w:val="24"/>
        </w:rPr>
        <w:t>-</w:t>
      </w:r>
      <w:r>
        <w:rPr>
          <w:rFonts w:ascii="Times New Roman" w:hAnsi="Times New Roman" w:cs="Times New Roman"/>
          <w:noProof/>
          <w:sz w:val="24"/>
          <w:szCs w:val="24"/>
        </w:rPr>
        <w:t xml:space="preserve">сектор „остали усеви“, 2 000 000,00 </w:t>
      </w:r>
      <w:r w:rsidRPr="00222CAF">
        <w:rPr>
          <w:rFonts w:ascii="Times New Roman" w:hAnsi="Times New Roman" w:cs="Times New Roman"/>
          <w:noProof/>
          <w:sz w:val="24"/>
          <w:szCs w:val="24"/>
        </w:rPr>
        <w:t>динара,</w:t>
      </w:r>
    </w:p>
    <w:p w:rsidR="00180A3D" w:rsidRPr="00844169" w:rsidRDefault="00180A3D" w:rsidP="00180A3D">
      <w:pPr>
        <w:spacing w:after="0"/>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-сектор „пчеларство“, 2 000 000 ,00 </w:t>
      </w:r>
      <w:r w:rsidRPr="00222CAF">
        <w:rPr>
          <w:rFonts w:ascii="Times New Roman" w:hAnsi="Times New Roman" w:cs="Times New Roman"/>
          <w:noProof/>
          <w:sz w:val="24"/>
          <w:szCs w:val="24"/>
        </w:rPr>
        <w:t>динара</w:t>
      </w:r>
      <w:r>
        <w:rPr>
          <w:rFonts w:ascii="Times New Roman" w:hAnsi="Times New Roman" w:cs="Times New Roman"/>
          <w:noProof/>
          <w:sz w:val="24"/>
          <w:szCs w:val="24"/>
        </w:rPr>
        <w:t>,</w:t>
      </w:r>
    </w:p>
    <w:p w:rsidR="00180A3D" w:rsidRDefault="00180A3D" w:rsidP="00180A3D">
      <w:pPr>
        <w:autoSpaceDE w:val="0"/>
        <w:autoSpaceDN w:val="0"/>
        <w:adjustRightInd w:val="0"/>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Комисија нераспоређена средства по секторима може преусмерити на онај сектор где је  већа заинтересованост подносиоца захтева. Уколико број заинтересованих пољопривредника буде већи од износа опредељених финансијских средстава, Комисија врши бодовање по критеријумима селекције у складу са Програмом.</w:t>
      </w:r>
    </w:p>
    <w:p w:rsidR="00180A3D" w:rsidRDefault="00180A3D" w:rsidP="00180A3D">
      <w:pPr>
        <w:autoSpaceDE w:val="0"/>
        <w:autoSpaceDN w:val="0"/>
        <w:adjustRightInd w:val="0"/>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Критеријуми селекције:</w:t>
      </w:r>
    </w:p>
    <w:p w:rsidR="00180A3D" w:rsidRDefault="00180A3D" w:rsidP="00180A3D">
      <w:pPr>
        <w:autoSpaceDE w:val="0"/>
        <w:autoSpaceDN w:val="0"/>
        <w:adjustRightInd w:val="0"/>
        <w:spacing w:after="0" w:line="240" w:lineRule="auto"/>
        <w:ind w:firstLine="720"/>
        <w:jc w:val="both"/>
        <w:rPr>
          <w:rFonts w:ascii="Times New Roman" w:hAnsi="Times New Roman" w:cs="Times New Roman"/>
          <w:noProof/>
          <w:sz w:val="24"/>
          <w:szCs w:val="24"/>
        </w:rPr>
      </w:pPr>
    </w:p>
    <w:tbl>
      <w:tblPr>
        <w:tblStyle w:val="TableGrid"/>
        <w:tblW w:w="0" w:type="auto"/>
        <w:tblLook w:val="04A0"/>
      </w:tblPr>
      <w:tblGrid>
        <w:gridCol w:w="1356"/>
        <w:gridCol w:w="3451"/>
        <w:gridCol w:w="2381"/>
        <w:gridCol w:w="2388"/>
      </w:tblGrid>
      <w:tr w:rsidR="00180A3D" w:rsidTr="00D3640D">
        <w:tc>
          <w:tcPr>
            <w:tcW w:w="138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Редни број</w:t>
            </w:r>
          </w:p>
        </w:tc>
        <w:tc>
          <w:tcPr>
            <w:tcW w:w="354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Тип критеријума за избор</w:t>
            </w:r>
          </w:p>
        </w:tc>
        <w:tc>
          <w:tcPr>
            <w:tcW w:w="246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Да/Не</w:t>
            </w:r>
          </w:p>
        </w:tc>
        <w:tc>
          <w:tcPr>
            <w:tcW w:w="2465"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Бодови</w:t>
            </w:r>
          </w:p>
        </w:tc>
      </w:tr>
      <w:tr w:rsidR="00180A3D" w:rsidTr="00D3640D">
        <w:tc>
          <w:tcPr>
            <w:tcW w:w="138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lastRenderedPageBreak/>
              <w:t>1</w:t>
            </w:r>
          </w:p>
        </w:tc>
        <w:tc>
          <w:tcPr>
            <w:tcW w:w="354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Број чланова домаћинства је преко 5чланова/3-5чланова/0-2 члана</w:t>
            </w:r>
          </w:p>
        </w:tc>
        <w:tc>
          <w:tcPr>
            <w:tcW w:w="246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15/10/5</w:t>
            </w:r>
          </w:p>
        </w:tc>
      </w:tr>
      <w:tr w:rsidR="00180A3D" w:rsidTr="00D3640D">
        <w:tc>
          <w:tcPr>
            <w:tcW w:w="138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2</w:t>
            </w:r>
          </w:p>
        </w:tc>
        <w:tc>
          <w:tcPr>
            <w:tcW w:w="354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Инвестиција је лоцирана у подручју са отежаним условима рада у пољопривреди</w:t>
            </w:r>
          </w:p>
        </w:tc>
        <w:tc>
          <w:tcPr>
            <w:tcW w:w="246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5</w:t>
            </w:r>
          </w:p>
        </w:tc>
      </w:tr>
      <w:tr w:rsidR="00180A3D" w:rsidTr="00D3640D">
        <w:tc>
          <w:tcPr>
            <w:tcW w:w="138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3</w:t>
            </w:r>
          </w:p>
        </w:tc>
        <w:tc>
          <w:tcPr>
            <w:tcW w:w="354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Основна делатност подносиоца пријаве је пољопривреда</w:t>
            </w:r>
          </w:p>
        </w:tc>
        <w:tc>
          <w:tcPr>
            <w:tcW w:w="246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15</w:t>
            </w:r>
          </w:p>
        </w:tc>
      </w:tr>
      <w:tr w:rsidR="00180A3D" w:rsidTr="00D3640D">
        <w:tc>
          <w:tcPr>
            <w:tcW w:w="138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4</w:t>
            </w:r>
          </w:p>
        </w:tc>
        <w:tc>
          <w:tcPr>
            <w:tcW w:w="354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Подносилац захтева је жена</w:t>
            </w:r>
          </w:p>
        </w:tc>
        <w:tc>
          <w:tcPr>
            <w:tcW w:w="246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10</w:t>
            </w:r>
          </w:p>
        </w:tc>
      </w:tr>
      <w:tr w:rsidR="00180A3D" w:rsidTr="00D3640D">
        <w:tc>
          <w:tcPr>
            <w:tcW w:w="138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5</w:t>
            </w:r>
          </w:p>
        </w:tc>
        <w:tc>
          <w:tcPr>
            <w:tcW w:w="354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Подносилац захтева је лице млађе од 35 година/35-50 година/преко 50 година</w:t>
            </w:r>
          </w:p>
        </w:tc>
        <w:tc>
          <w:tcPr>
            <w:tcW w:w="246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15/10/5</w:t>
            </w:r>
          </w:p>
        </w:tc>
      </w:tr>
      <w:tr w:rsidR="00180A3D" w:rsidTr="00D3640D">
        <w:tc>
          <w:tcPr>
            <w:tcW w:w="138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6</w:t>
            </w:r>
          </w:p>
        </w:tc>
        <w:tc>
          <w:tcPr>
            <w:tcW w:w="354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Подносилац захтева је члан задруге или удружења у области пољопривреде</w:t>
            </w:r>
          </w:p>
        </w:tc>
        <w:tc>
          <w:tcPr>
            <w:tcW w:w="246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10</w:t>
            </w:r>
          </w:p>
        </w:tc>
      </w:tr>
      <w:tr w:rsidR="00180A3D" w:rsidTr="00D3640D">
        <w:tc>
          <w:tcPr>
            <w:tcW w:w="138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7</w:t>
            </w:r>
          </w:p>
        </w:tc>
        <w:tc>
          <w:tcPr>
            <w:tcW w:w="354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Подносилац захтева није користио средства из Програма за 2019.годину</w:t>
            </w:r>
          </w:p>
        </w:tc>
        <w:tc>
          <w:tcPr>
            <w:tcW w:w="246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15</w:t>
            </w:r>
          </w:p>
        </w:tc>
      </w:tr>
      <w:tr w:rsidR="00180A3D" w:rsidTr="00D3640D">
        <w:tc>
          <w:tcPr>
            <w:tcW w:w="138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8</w:t>
            </w:r>
          </w:p>
        </w:tc>
        <w:tc>
          <w:tcPr>
            <w:tcW w:w="354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Подносилац захтева поседује стручно знање или искуство у области пољопривреде</w:t>
            </w:r>
          </w:p>
        </w:tc>
        <w:tc>
          <w:tcPr>
            <w:tcW w:w="2464"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да</w:t>
            </w:r>
          </w:p>
        </w:tc>
        <w:tc>
          <w:tcPr>
            <w:tcW w:w="2465" w:type="dxa"/>
          </w:tcPr>
          <w:p w:rsidR="00180A3D" w:rsidRDefault="00180A3D" w:rsidP="00D3640D">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10</w:t>
            </w:r>
          </w:p>
        </w:tc>
      </w:tr>
    </w:tbl>
    <w:p w:rsidR="00180A3D" w:rsidRDefault="00180A3D" w:rsidP="00180A3D">
      <w:pPr>
        <w:autoSpaceDE w:val="0"/>
        <w:autoSpaceDN w:val="0"/>
        <w:adjustRightInd w:val="0"/>
        <w:spacing w:after="0" w:line="240" w:lineRule="auto"/>
        <w:ind w:firstLine="720"/>
        <w:jc w:val="both"/>
        <w:rPr>
          <w:rFonts w:ascii="Times New Roman" w:hAnsi="Times New Roman" w:cs="Times New Roman"/>
          <w:noProof/>
          <w:sz w:val="24"/>
          <w:szCs w:val="24"/>
        </w:rPr>
      </w:pPr>
    </w:p>
    <w:p w:rsidR="00180A3D" w:rsidRPr="007B0742" w:rsidRDefault="00180A3D" w:rsidP="00180A3D">
      <w:pPr>
        <w:autoSpaceDE w:val="0"/>
        <w:autoSpaceDN w:val="0"/>
        <w:adjustRightInd w:val="0"/>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 На основу бодовања,Комисија саставља </w:t>
      </w:r>
      <w:r w:rsidRPr="00222CAF">
        <w:rPr>
          <w:rFonts w:ascii="Times New Roman" w:hAnsi="Times New Roman" w:cs="Times New Roman"/>
          <w:noProof/>
          <w:sz w:val="24"/>
          <w:szCs w:val="24"/>
        </w:rPr>
        <w:t>прел</w:t>
      </w:r>
      <w:r>
        <w:rPr>
          <w:rFonts w:ascii="Times New Roman" w:hAnsi="Times New Roman" w:cs="Times New Roman"/>
          <w:noProof/>
          <w:sz w:val="24"/>
          <w:szCs w:val="24"/>
        </w:rPr>
        <w:t>иминарну листу кандидата</w:t>
      </w:r>
      <w:r w:rsidRPr="00222CAF">
        <w:rPr>
          <w:rFonts w:ascii="Times New Roman" w:hAnsi="Times New Roman" w:cs="Times New Roman"/>
          <w:noProof/>
          <w:sz w:val="24"/>
          <w:szCs w:val="24"/>
        </w:rPr>
        <w:t>, до износа планираних финансијских  средстава</w:t>
      </w:r>
      <w:r>
        <w:rPr>
          <w:rFonts w:ascii="Times New Roman" w:hAnsi="Times New Roman" w:cs="Times New Roman"/>
          <w:noProof/>
          <w:sz w:val="24"/>
          <w:szCs w:val="24"/>
        </w:rPr>
        <w:t>.</w:t>
      </w:r>
    </w:p>
    <w:p w:rsidR="00180A3D" w:rsidRDefault="00180A3D" w:rsidP="00180A3D">
      <w:pPr>
        <w:spacing w:after="0"/>
        <w:ind w:firstLine="720"/>
        <w:jc w:val="both"/>
        <w:rPr>
          <w:rFonts w:ascii="Times New Roman" w:hAnsi="Times New Roman" w:cs="Times New Roman"/>
          <w:noProof/>
          <w:sz w:val="24"/>
          <w:szCs w:val="24"/>
        </w:rPr>
      </w:pPr>
    </w:p>
    <w:p w:rsidR="00180A3D" w:rsidRPr="00222CAF" w:rsidRDefault="00180A3D" w:rsidP="00180A3D">
      <w:pPr>
        <w:spacing w:after="0"/>
        <w:ind w:firstLine="720"/>
        <w:jc w:val="both"/>
        <w:rPr>
          <w:rFonts w:ascii="Times New Roman" w:hAnsi="Times New Roman" w:cs="Times New Roman"/>
          <w:color w:val="000000"/>
          <w:sz w:val="24"/>
          <w:szCs w:val="24"/>
        </w:rPr>
      </w:pPr>
    </w:p>
    <w:p w:rsidR="00180A3D" w:rsidRPr="00222CAF" w:rsidRDefault="00180A3D" w:rsidP="00180A3D">
      <w:pPr>
        <w:spacing w:after="0"/>
        <w:ind w:left="6480"/>
        <w:rPr>
          <w:rFonts w:ascii="Times New Roman" w:hAnsi="Times New Roman" w:cs="Times New Roman"/>
          <w:b/>
          <w:color w:val="000000"/>
          <w:sz w:val="24"/>
          <w:szCs w:val="24"/>
        </w:rPr>
      </w:pPr>
      <w:r w:rsidRPr="00222C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22CAF">
        <w:rPr>
          <w:rFonts w:ascii="Times New Roman" w:hAnsi="Times New Roman" w:cs="Times New Roman"/>
          <w:b/>
          <w:color w:val="000000"/>
          <w:sz w:val="24"/>
          <w:szCs w:val="24"/>
        </w:rPr>
        <w:t xml:space="preserve">ПРЕДСЕДНИК </w:t>
      </w:r>
    </w:p>
    <w:p w:rsidR="00180A3D" w:rsidRPr="00222CAF" w:rsidRDefault="00180A3D" w:rsidP="00180A3D">
      <w:pPr>
        <w:spacing w:after="0"/>
        <w:jc w:val="center"/>
        <w:rPr>
          <w:rFonts w:ascii="Times New Roman" w:hAnsi="Times New Roman" w:cs="Times New Roman"/>
          <w:b/>
          <w:color w:val="000000"/>
          <w:sz w:val="24"/>
          <w:szCs w:val="24"/>
        </w:rPr>
      </w:pPr>
      <w:r w:rsidRPr="00222CAF">
        <w:rPr>
          <w:rFonts w:ascii="Times New Roman" w:hAnsi="Times New Roman" w:cs="Times New Roman"/>
          <w:b/>
          <w:color w:val="000000"/>
          <w:sz w:val="24"/>
          <w:szCs w:val="24"/>
        </w:rPr>
        <w:t xml:space="preserve">                                                                                                 ОПШТИНСКОГ ВЕЋА</w:t>
      </w:r>
    </w:p>
    <w:p w:rsidR="00180A3D" w:rsidRPr="002A0412" w:rsidRDefault="00180A3D" w:rsidP="00180A3D">
      <w:pPr>
        <w:spacing w:after="0"/>
        <w:jc w:val="both"/>
        <w:rPr>
          <w:rFonts w:ascii="Times New Roman" w:hAnsi="Times New Roman" w:cs="Times New Roman"/>
          <w:b/>
          <w:color w:val="000000"/>
          <w:sz w:val="24"/>
          <w:szCs w:val="24"/>
        </w:rPr>
      </w:pPr>
      <w:r w:rsidRPr="00222CA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t xml:space="preserve">    Милан Јовановић</w:t>
      </w:r>
    </w:p>
    <w:p w:rsidR="00424818" w:rsidRDefault="00424818"/>
    <w:sectPr w:rsidR="0042481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61E36"/>
    <w:multiLevelType w:val="hybridMultilevel"/>
    <w:tmpl w:val="0DEEE53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394D0569"/>
    <w:multiLevelType w:val="hybridMultilevel"/>
    <w:tmpl w:val="F528AB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4BF35BB5"/>
    <w:multiLevelType w:val="multilevel"/>
    <w:tmpl w:val="E2B4A8E0"/>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80A3D"/>
    <w:rsid w:val="00180A3D"/>
    <w:rsid w:val="00424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80A3D"/>
    <w:pPr>
      <w:ind w:left="720"/>
    </w:pPr>
    <w:rPr>
      <w:rFonts w:ascii="Calibri" w:eastAsia="MS Mincho" w:hAnsi="Calibri" w:cs="Times New Roman"/>
    </w:rPr>
  </w:style>
  <w:style w:type="character" w:customStyle="1" w:styleId="ListParagraphChar">
    <w:name w:val="List Paragraph Char"/>
    <w:link w:val="ListParagraph"/>
    <w:uiPriority w:val="99"/>
    <w:locked/>
    <w:rsid w:val="00180A3D"/>
    <w:rPr>
      <w:rFonts w:ascii="Calibri" w:eastAsia="MS Mincho" w:hAnsi="Calibri" w:cs="Times New Roman"/>
    </w:rPr>
  </w:style>
  <w:style w:type="paragraph" w:customStyle="1" w:styleId="Default">
    <w:name w:val="Default"/>
    <w:rsid w:val="00180A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180A3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1716</Words>
  <Characters>9787</Characters>
  <Application>Microsoft Office Word</Application>
  <DocSecurity>0</DocSecurity>
  <Lines>81</Lines>
  <Paragraphs>22</Paragraphs>
  <ScaleCrop>false</ScaleCrop>
  <Company/>
  <LinksUpToDate>false</LinksUpToDate>
  <CharactersWithSpaces>11481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VICO_POLJOPRIVREDA</dc:creator>
  <cp:keywords/>
  <dc:description/>
  <cp:lastModifiedBy>VICO_POLJOPRIVREDA</cp:lastModifiedBy>
  <cp:revision>3</cp:revision>
  <dcterms:created xsi:type="dcterms:W3CDTF">2020-10-07T07:55:00Z</dcterms:created>
  <dcterms:modified xsi:type="dcterms:W3CDTF">2020-10-07T07:55:00Z</dcterms:modified>
</cp:coreProperties>
</file>