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Република Србија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</w:rPr>
        <w:t>ОПШТИНА ЉУБОВИЈА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</w:rPr>
        <w:t>-Општинска управа-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Број: 112-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94</w:t>
      </w:r>
      <w:r w:rsidRPr="00B229A3">
        <w:rPr>
          <w:rFonts w:ascii="Times New Roman" w:eastAsia="Calibri" w:hAnsi="Times New Roman" w:cs="Times New Roman"/>
          <w:sz w:val="24"/>
          <w:szCs w:val="24"/>
        </w:rPr>
        <w:t>/2022-04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B229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09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.2022. </w:t>
      </w:r>
      <w:proofErr w:type="gramStart"/>
      <w:r w:rsidRPr="00B229A3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Љ у б о в и ј а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На основу члана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83.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Закона о запосленима у аутономним покрајинама и јединицама локалне самоуправе </w:t>
      </w:r>
      <w:r w:rsidRPr="00B229A3">
        <w:rPr>
          <w:rFonts w:ascii="Times New Roman" w:eastAsia="Calibri" w:hAnsi="Times New Roman" w:cs="Times New Roman"/>
          <w:sz w:val="24"/>
          <w:szCs w:val="24"/>
        </w:rPr>
        <w:t>(„Службени гласник Републике Србије“ бр.</w:t>
      </w:r>
      <w:r w:rsidRPr="00B229A3">
        <w:rPr>
          <w:rFonts w:ascii="Times New Roman" w:hAnsi="Times New Roman" w:cs="Times New Roman"/>
          <w:iCs/>
          <w:sz w:val="24"/>
          <w:szCs w:val="24"/>
        </w:rPr>
        <w:t xml:space="preserve"> 21/2016, 113/2017, 95/2018, 114/2021, 113/2017 - др. </w:t>
      </w:r>
      <w:proofErr w:type="gramStart"/>
      <w:r w:rsidRPr="00B229A3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, 95/2018 - др. </w:t>
      </w:r>
      <w:proofErr w:type="gramStart"/>
      <w:r w:rsidRPr="00B229A3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, 86/2019 - др. </w:t>
      </w:r>
      <w:proofErr w:type="gramStart"/>
      <w:r w:rsidRPr="00B229A3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, 157/2020 - др. </w:t>
      </w:r>
      <w:proofErr w:type="gramStart"/>
      <w:r w:rsidRPr="00B229A3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 и 123/2021 - др. </w:t>
      </w:r>
      <w:proofErr w:type="gramStart"/>
      <w:r w:rsidRPr="00B229A3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B229A3">
        <w:rPr>
          <w:rFonts w:ascii="Times New Roman" w:hAnsi="Times New Roman" w:cs="Times New Roman"/>
          <w:iCs/>
          <w:sz w:val="24"/>
          <w:szCs w:val="24"/>
        </w:rPr>
        <w:t>)</w:t>
      </w:r>
      <w:r w:rsidRPr="00B229A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члана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</w:rPr>
        <w:t>5.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Републике Србије“ бр. 95/2016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12/2022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), Општинска управа општине Љубовија, дана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B229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09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.2022. </w:t>
      </w:r>
      <w:proofErr w:type="gramStart"/>
      <w:r w:rsidRPr="00B229A3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B229A3">
        <w:rPr>
          <w:rFonts w:ascii="Times New Roman" w:eastAsia="Calibri" w:hAnsi="Times New Roman" w:cs="Times New Roman"/>
          <w:sz w:val="24"/>
          <w:szCs w:val="24"/>
        </w:rPr>
        <w:t>, оглашава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A3" w:rsidRPr="00B229A3" w:rsidRDefault="00B229A3" w:rsidP="00B229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</w:rPr>
        <w:t>ИНТЕРНИ КОНКУРС ЗА ПОПУЊАВАЊЕ</w:t>
      </w:r>
    </w:p>
    <w:p w:rsidR="00B229A3" w:rsidRPr="00B229A3" w:rsidRDefault="00B229A3" w:rsidP="00B229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</w:rPr>
        <w:t xml:space="preserve">ИЗВРШИЛАЧКОГ РАДНОГ МЕСТА У </w:t>
      </w:r>
    </w:p>
    <w:p w:rsidR="00B229A3" w:rsidRPr="00B229A3" w:rsidRDefault="00B229A3" w:rsidP="00B229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</w:p>
    <w:p w:rsidR="00B229A3" w:rsidRPr="00B229A3" w:rsidRDefault="00B229A3" w:rsidP="00B229A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9A3" w:rsidRPr="00B229A3" w:rsidRDefault="00B229A3" w:rsidP="00B229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1.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</w:rPr>
        <w:t>Орган у коме се радно место попуњава: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- Општинска управа општине Љубовија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B229A3">
        <w:rPr>
          <w:rFonts w:ascii="Times New Roman" w:eastAsia="Calibri" w:hAnsi="Times New Roman" w:cs="Times New Roman"/>
          <w:sz w:val="24"/>
          <w:szCs w:val="24"/>
        </w:rPr>
        <w:t>.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</w:rPr>
        <w:t>Подаци о радном месту које се попуњава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-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Назив радног места: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Послови борачко-инвалидске заштите и послови за остваривање породиљских права и права на родитељски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додатак </w:t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B229A3">
        <w:rPr>
          <w:rFonts w:ascii="Calibri" w:eastAsia="Calibri" w:hAnsi="Calibri" w:cs="Times New Roman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Одељењу </w:t>
      </w:r>
      <w:r w:rsidRPr="00B229A3"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>општу управу, друштвене делатности, заједничке и скупштинске послове</w:t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Звање:</w:t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Млађи сарадник</w:t>
      </w:r>
    </w:p>
    <w:p w:rsidR="00B229A3" w:rsidRPr="00B229A3" w:rsidRDefault="00B229A3" w:rsidP="00B229A3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- Опис послова:</w:t>
      </w:r>
    </w:p>
    <w:p w:rsidR="007E709C" w:rsidRDefault="00E11015" w:rsidP="00B229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E11015">
        <w:rPr>
          <w:rFonts w:ascii="Times New Roman" w:eastAsia="Trebuchet MS" w:hAnsi="Times New Roman" w:cs="Trebuchet MS"/>
          <w:color w:val="000000"/>
          <w:sz w:val="24"/>
          <w:szCs w:val="24"/>
        </w:rPr>
        <w:t>Обавља поверене послове државне управе и друге послове локалне самоуправе који се односе на: вођење првостепеног управног поступка и утврђивање права у области борачко инвалидске заштите и заштите цивилних инвалида рата; рад и функционисање лекарских комисија које дају налазе и мишљења органима који решавају о правима из ове области; решавање стамбених потреба бораца, војних инвалида и чланова њихових породица; обезбеђивање услова за остваривање заштите бораца, војних инвалида и цивилних инвалида рата већег обима од оног утврђеног законом; праћење програмских активности друштвених организација из борачко инвалидске области и послови везани за њихово финансирање; израду предлога одлука и финансирање проширене заштите и других послова локалне самоуправе који се тичу задовољавања потреба бораца, војних инвалида и цивилних инвалида рата, као и њихових породица; остваривање сарадње са корисницима из области борачко инвалидске заштите; израђивање извештаја, информација и статистичких показатеља о броју корисника за потребе ресорних министарстава и органа Општине и предлоге одлука и других аката из ове области; води поступке за остваривање права енергетски заштићених купаца, припрема решења о прихватању, односно одбијању захтева, води евиденције енергетски заштићених купаца, комуникација са надлежним министарствима и ЕПС ради остварив</w:t>
      </w:r>
      <w:r w:rsidR="007E709C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ања права, а </w:t>
      </w:r>
      <w:r w:rsidR="007E709C" w:rsidRPr="007E709C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обавља административно - техничке послове који су везани за пријем захтева и контроле исправности и комплетности документације која се подноси уз захтев за остваривање породиљских права и права на родитељски и дечији додатак; пружа информације </w:t>
      </w:r>
      <w:r w:rsidR="007E709C" w:rsidRPr="007E709C">
        <w:rPr>
          <w:rFonts w:ascii="Times New Roman" w:eastAsia="Trebuchet MS" w:hAnsi="Times New Roman" w:cs="Trebuchet MS"/>
          <w:color w:val="000000"/>
          <w:sz w:val="24"/>
          <w:szCs w:val="24"/>
        </w:rPr>
        <w:lastRenderedPageBreak/>
        <w:t>странкама у вези остваривања породиљских права и права на родитељски и дечији додатак; доставља предмете у рад извршиоцима који решавају о праву; обавља послов везане за експедицију решења; обавештава странке о извршеним исплатама права од стране министарства; издаје  стандардне потврде, уверења, документа и извештаја ради остваривања права заинтересованих страна.</w:t>
      </w:r>
    </w:p>
    <w:p w:rsidR="00B229A3" w:rsidRPr="00B229A3" w:rsidRDefault="00B229A3" w:rsidP="00B229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вља и д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B229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е посло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кла</w:t>
      </w:r>
      <w:r w:rsidRPr="00B229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зако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ом и д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B229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гим 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пи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сим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B229A3" w:rsidRPr="00B229A3" w:rsidRDefault="00B229A3" w:rsidP="00B229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вој р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д одго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в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ара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ководио</w:t>
      </w:r>
      <w:r w:rsidRPr="00B229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ц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љ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ач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лн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B229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 xml:space="preserve"> </w:t>
      </w:r>
      <w:proofErr w:type="gramStart"/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Општ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ске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  <w:lang w:val="sr-Cyrl-RS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proofErr w:type="gramEnd"/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. </w:t>
      </w:r>
    </w:p>
    <w:p w:rsidR="00B229A3" w:rsidRPr="00B229A3" w:rsidRDefault="00B229A3" w:rsidP="00B229A3">
      <w:pPr>
        <w:shd w:val="clear" w:color="auto" w:fill="FFFFFF"/>
        <w:spacing w:after="0" w:line="240" w:lineRule="auto"/>
        <w:ind w:left="8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Услови за обављање послова: </w:t>
      </w:r>
    </w:p>
    <w:p w:rsidR="00B229A3" w:rsidRPr="00B229A3" w:rsidRDefault="007E709C" w:rsidP="00B229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</w:pPr>
      <w:proofErr w:type="gramStart"/>
      <w:r w:rsidRPr="007E709C">
        <w:rPr>
          <w:rFonts w:ascii="Times New Roman" w:eastAsia="Trebuchet MS" w:hAnsi="Times New Roman" w:cs="Trebuchet MS"/>
          <w:color w:val="000000"/>
          <w:sz w:val="24"/>
          <w:szCs w:val="24"/>
        </w:rPr>
        <w:t>стечено</w:t>
      </w:r>
      <w:proofErr w:type="gramEnd"/>
      <w:r w:rsidRPr="007E709C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ви</w:t>
      </w:r>
      <w:r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>ше</w:t>
      </w:r>
      <w:r w:rsidRPr="007E709C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образовање из научне, односно стручне области у оквиру образовно-научног поља Друштвено хуманистичких наука научне области правне на</w:t>
      </w:r>
      <w:r>
        <w:rPr>
          <w:rFonts w:ascii="Times New Roman" w:eastAsia="Trebuchet MS" w:hAnsi="Times New Roman" w:cs="Trebuchet MS"/>
          <w:color w:val="000000"/>
          <w:sz w:val="24"/>
          <w:szCs w:val="24"/>
        </w:rPr>
        <w:t>уке или економске науке</w:t>
      </w:r>
      <w:r w:rsidR="00B229A3"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најмање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три</w:t>
      </w:r>
      <w:r w:rsidR="00B229A3" w:rsidRPr="00B229A3">
        <w:rPr>
          <w:rFonts w:ascii="Times New Roman" w:eastAsia="Calibri" w:hAnsi="Times New Roman" w:cs="Times New Roman"/>
          <w:sz w:val="24"/>
          <w:szCs w:val="24"/>
        </w:rPr>
        <w:t xml:space="preserve"> годин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B229A3" w:rsidRPr="00B229A3">
        <w:rPr>
          <w:rFonts w:ascii="Times New Roman" w:eastAsia="Calibri" w:hAnsi="Times New Roman" w:cs="Times New Roman"/>
          <w:sz w:val="24"/>
          <w:szCs w:val="24"/>
        </w:rPr>
        <w:t xml:space="preserve"> радног искуства</w:t>
      </w:r>
      <w:r w:rsidR="00B229A3"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струци</w:t>
      </w:r>
      <w:r w:rsidR="00B229A3" w:rsidRPr="00B229A3">
        <w:rPr>
          <w:rFonts w:ascii="Times New Roman" w:eastAsia="Calibri" w:hAnsi="Times New Roman" w:cs="Times New Roman"/>
          <w:sz w:val="24"/>
          <w:szCs w:val="24"/>
        </w:rPr>
        <w:t>, познавање рада на рачунару (MS Office пакет и интернет).</w:t>
      </w:r>
    </w:p>
    <w:p w:rsidR="00B229A3" w:rsidRPr="00B229A3" w:rsidRDefault="00B229A3" w:rsidP="00B229A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Кандидат треба да испуњава и остале услове прописане Законом: да је пунолетан држављанин Републике Србије, да није правоснажно осуђиван на безусловну казну затвора од најмање шест месеци и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B229A3" w:rsidRPr="00B229A3" w:rsidRDefault="00B229A3" w:rsidP="00B229A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29A3" w:rsidRPr="00B229A3" w:rsidRDefault="00B229A3" w:rsidP="00B229A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3. У складу са чланом 84. Закона о запосленима у аутономним покрајинама и јединицама локалне самоуправе </w:t>
      </w:r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право учешћа на </w:t>
      </w:r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интерном конкурсу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имају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 службеници запослени у Општинској управи општине Љубовија на неодређено време.</w:t>
      </w:r>
      <w:r w:rsidRPr="00B229A3">
        <w:rPr>
          <w:rFonts w:ascii="Arial" w:hAnsi="Arial" w:cs="Arial"/>
          <w:color w:val="000000"/>
        </w:rPr>
        <w:t xml:space="preserve"> </w:t>
      </w:r>
      <w:r w:rsidRPr="00B229A3">
        <w:rPr>
          <w:rFonts w:ascii="Times New Roman" w:hAnsi="Times New Roman" w:cs="Times New Roman"/>
          <w:color w:val="000000"/>
          <w:sz w:val="24"/>
          <w:szCs w:val="24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Место рада: 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Општинска управа општине Љубовија, Војводе Мишића 45, 15320 Љубовија. 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B229A3">
        <w:rPr>
          <w:rFonts w:ascii="Times New Roman" w:eastAsia="Calibri" w:hAnsi="Times New Roman" w:cs="Times New Roman"/>
          <w:sz w:val="24"/>
          <w:szCs w:val="24"/>
        </w:rPr>
        <w:t>. Трајање радног односа:</w:t>
      </w:r>
    </w:p>
    <w:p w:rsidR="00B229A3" w:rsidRPr="00B229A3" w:rsidRDefault="00B229A3" w:rsidP="00B229A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- Радни однос се заснива на неодређено време.</w:t>
      </w:r>
    </w:p>
    <w:p w:rsidR="00B229A3" w:rsidRPr="00B229A3" w:rsidRDefault="00B229A3" w:rsidP="00B229A3">
      <w:pPr>
        <w:numPr>
          <w:ilvl w:val="0"/>
          <w:numId w:val="3"/>
        </w:numPr>
        <w:spacing w:after="0" w:line="240" w:lineRule="auto"/>
        <w:ind w:left="270" w:hanging="270"/>
        <w:contextualSpacing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Вредновање знања и вештина кандидата:</w:t>
      </w:r>
    </w:p>
    <w:p w:rsidR="00B229A3" w:rsidRPr="007E709C" w:rsidRDefault="00B229A3" w:rsidP="007E709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изборном поступку проверава се познавање законских прописа – </w:t>
      </w:r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Закон о општем управном поступку</w:t>
      </w:r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(„Службени гласник РС“, број </w:t>
      </w:r>
      <w:r w:rsidRPr="00B229A3">
        <w:rPr>
          <w:rFonts w:ascii="Times New Roman" w:hAnsi="Times New Roman" w:cs="Times New Roman"/>
          <w:iCs/>
          <w:sz w:val="24"/>
          <w:szCs w:val="24"/>
        </w:rPr>
        <w:t>18/2016 и 95/2018 - аутентично тумачење</w:t>
      </w:r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), </w:t>
      </w:r>
      <w:r w:rsid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</w:t>
      </w:r>
      <w:r w:rsidR="007E709C" w:rsidRP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акон</w:t>
      </w:r>
      <w:r w:rsid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7E709C" w:rsidRP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 правима бораца, војних инвалида, цивилних инвалида рата и чланова њихових породица</w:t>
      </w:r>
      <w:r w:rsid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("Сл. гласник РС</w:t>
      </w:r>
      <w:r w:rsidR="007E709C" w:rsidRP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", бр. 18/2020)</w:t>
      </w:r>
      <w:r w:rsid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, З</w:t>
      </w:r>
      <w:r w:rsidR="007E709C" w:rsidRP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акон</w:t>
      </w:r>
      <w:r w:rsid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7E709C" w:rsidRP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 финансијској подршци породици са децом</w:t>
      </w:r>
      <w:r w:rsid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("Сл. гласник РС</w:t>
      </w:r>
      <w:r w:rsidR="007E709C" w:rsidRP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", бр. 113/2017, 50/2018, 46/2021 </w:t>
      </w:r>
      <w:r w:rsid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- одлука УС, 51/2021 - одлука УС</w:t>
      </w:r>
      <w:r w:rsidR="007E709C" w:rsidRP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, 53/2021 - одлука </w:t>
      </w:r>
      <w:r w:rsid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УС</w:t>
      </w:r>
      <w:r w:rsidR="007E709C" w:rsidRPr="007E7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, 66/2021 и 130/2021)</w:t>
      </w:r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усмено; познавање рада на рачунару – практичним радом на рачунару. </w:t>
      </w:r>
    </w:p>
    <w:p w:rsidR="00B229A3" w:rsidRPr="00B229A3" w:rsidRDefault="00B229A3" w:rsidP="00B229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229A3" w:rsidRPr="00B229A3" w:rsidRDefault="00B229A3" w:rsidP="00B229A3">
      <w:pPr>
        <w:numPr>
          <w:ilvl w:val="0"/>
          <w:numId w:val="3"/>
        </w:numPr>
        <w:spacing w:after="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Уз пријаву на интерни конкурс подноси се биографија кандидата и следећи докази:</w:t>
      </w:r>
    </w:p>
    <w:p w:rsidR="00B229A3" w:rsidRPr="00B229A3" w:rsidRDefault="00B229A3" w:rsidP="00B229A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-   уверење о држављанству</w:t>
      </w:r>
      <w:r w:rsidRPr="00B229A3">
        <w:rPr>
          <w:rFonts w:ascii="Times New Roman" w:eastAsia="Calibri" w:hAnsi="Times New Roman" w:cs="Times New Roman"/>
          <w:sz w:val="24"/>
          <w:szCs w:val="24"/>
        </w:rPr>
        <w:t>,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оригинал или оверена фотокопија (не старије од 6 месеци),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B229A3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документа (диплома, уверење) којом се потврђује стручна спрема, 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B229A3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доказа о најмање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пет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годин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радног искуства (потврда, решење и други акти којима се доказује на којим пословима, у ком периоду и са којом стручном спремом је стечено радно искуство),  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B229A3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уверења да кандидат није правоснажно осуђиван на безусловну казну затвора од најмање шест месеци – издато од Полицијске управе. 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gram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оверена фотокопија потврде да кандидату раније није престајао радни однос због теже повреде радне дужности из радног односа издате од стране 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државног органа, односно органа аутономне покрајине или јединице локалне самоуправе,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ако је кандидат био у радном односу у неком од ових органа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Напомена: Тражене доказе није потребно доставити уз пријаву уколико се иста налазе у персоналном досијеу подносиоца што је потребно назначити у пријави.</w:t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Уколико кандитат жели да Општинска управа по службеној дужности прибави документа о којима се води службена евиденција потребно је да </w:t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назначи у пријави.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Провера оспособљености, знања и вештина кандидата у изборном поступку: 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Провера 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оспособљености, знања и вештина кандидата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чије 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су пријаве благовремене, допуштене, разумљиве, потпуне и који испуњавају услове за рад на оглашеном радном месту, биће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извршена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E2B">
        <w:rPr>
          <w:rFonts w:ascii="Times New Roman" w:eastAsia="Calibri" w:hAnsi="Times New Roman" w:cs="Times New Roman"/>
          <w:sz w:val="24"/>
          <w:szCs w:val="24"/>
          <w:lang w:val="sr-Cyrl-RS"/>
        </w:rPr>
        <w:t>07.10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.2022. године у 14 часова 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у просторијама Општинске управе општине Љубовија, у Љубовији, Војводе Мишића број 45. 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Рок за подношење пријаве на интерни конкурс је 8 дана од дана 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оглашавања интерног конкурса на 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интернет презентацији општине Љубовија и на 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огласној табли Општинске управе општине Љуб</w:t>
      </w:r>
      <w:r w:rsidR="007E709C">
        <w:rPr>
          <w:rFonts w:ascii="Times New Roman" w:eastAsia="Calibri" w:hAnsi="Times New Roman" w:cs="Times New Roman"/>
          <w:color w:val="000000"/>
          <w:sz w:val="24"/>
          <w:szCs w:val="24"/>
        </w:rPr>
        <w:t>овија, односно до 05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709C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10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.2022. </w:t>
      </w:r>
      <w:proofErr w:type="gram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gram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Лице које је задужено за давање обавештења о интерном конкурсу: 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Петровић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руководилац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Одељења 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за општу управу, друштвене делатности, заједничке и скупштинске послове Општинске управе општине Љубовија, контакт телефон 015/561-411. 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Адреса на коју се подноси пријава на интерни конкурс: </w:t>
      </w:r>
    </w:p>
    <w:p w:rsidR="00B229A3" w:rsidRPr="00B229A3" w:rsidRDefault="00B229A3" w:rsidP="00B229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Општинска управа општине Љубовија, 15320 Љубовија, Војводе Мишића број 45. </w:t>
      </w:r>
      <w:proofErr w:type="gramStart"/>
      <w:r w:rsidRPr="00B229A3">
        <w:rPr>
          <w:rFonts w:ascii="Times New Roman" w:eastAsia="Calibri" w:hAnsi="Times New Roman" w:cs="Times New Roman"/>
          <w:sz w:val="24"/>
          <w:szCs w:val="24"/>
        </w:rPr>
        <w:t>са</w:t>
      </w:r>
      <w:proofErr w:type="gram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назнаком «за интерни конкурс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попуњавање радног места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Послови борачко-инвалидске заштите и послови за остваривање породиљских права и права на родитељски додатак 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A3" w:rsidRP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1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Интерни конкурс спроводи конкурсна комисија коју је именовао начелник Општинске управе. Неблаговремене, недопуштене, неразумљиве или непотпуне пријаве и пријаве уз које нису приложени сви потребни докази биће одбачене закључком конкурсне комисије. </w:t>
      </w:r>
    </w:p>
    <w:p w:rsidR="00B229A3" w:rsidRDefault="00B229A3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09C" w:rsidRPr="00B229A3" w:rsidRDefault="007E709C" w:rsidP="00B229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A3" w:rsidRPr="00B229A3" w:rsidRDefault="00B229A3" w:rsidP="00B229A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</w:t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НАЧЕЛНИК</w:t>
      </w:r>
    </w:p>
    <w:p w:rsidR="00B229A3" w:rsidRPr="00B229A3" w:rsidRDefault="00B229A3" w:rsidP="00B229A3">
      <w:pPr>
        <w:spacing w:after="0" w:line="276" w:lineRule="auto"/>
        <w:rPr>
          <w:rFonts w:ascii="Calibri" w:eastAsia="Calibri" w:hAnsi="Calibri" w:cs="Times New Roman"/>
          <w:lang w:val="sr-Cyrl-RS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ОПШТИНСКЕ УПРАВЕ</w:t>
      </w:r>
    </w:p>
    <w:p w:rsidR="00B229A3" w:rsidRPr="00B229A3" w:rsidRDefault="00B229A3" w:rsidP="00B229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  <w:lang w:val="sr-Cyrl-RS"/>
        </w:rPr>
        <w:t xml:space="preserve">  </w:t>
      </w:r>
      <w:r w:rsidR="007E709C">
        <w:rPr>
          <w:rFonts w:ascii="Calibri" w:eastAsia="Calibri" w:hAnsi="Calibri" w:cs="Times New Roman"/>
          <w:lang w:val="sr-Cyrl-RS"/>
        </w:rPr>
        <w:t xml:space="preserve">   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Мирослав Ненадовић</w:t>
      </w:r>
      <w:r w:rsidR="00221527">
        <w:rPr>
          <w:rFonts w:ascii="Times New Roman" w:eastAsia="Calibri" w:hAnsi="Times New Roman" w:cs="Times New Roman"/>
          <w:sz w:val="24"/>
          <w:szCs w:val="24"/>
          <w:lang w:val="sr-Cyrl-RS"/>
        </w:rPr>
        <w:t>,с.р.</w:t>
      </w:r>
      <w:bookmarkStart w:id="0" w:name="_GoBack"/>
      <w:bookmarkEnd w:id="0"/>
    </w:p>
    <w:p w:rsidR="00B229A3" w:rsidRPr="00200E2B" w:rsidRDefault="00B229A3" w:rsidP="00B229A3">
      <w:pPr>
        <w:rPr>
          <w:lang w:val="sr-Cyrl-RS"/>
        </w:rPr>
      </w:pPr>
    </w:p>
    <w:sectPr w:rsidR="00B229A3" w:rsidRPr="00200E2B" w:rsidSect="007E709C">
      <w:pgSz w:w="11907" w:h="16839" w:code="9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30"/>
    <w:multiLevelType w:val="hybridMultilevel"/>
    <w:tmpl w:val="534E3A1A"/>
    <w:lvl w:ilvl="0" w:tplc="00006032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A20354"/>
    <w:multiLevelType w:val="hybridMultilevel"/>
    <w:tmpl w:val="CBFAF0D6"/>
    <w:lvl w:ilvl="0" w:tplc="8D6A7D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B2DAC"/>
    <w:multiLevelType w:val="hybridMultilevel"/>
    <w:tmpl w:val="04BAA9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5D23"/>
    <w:multiLevelType w:val="hybridMultilevel"/>
    <w:tmpl w:val="8E8C1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E7454"/>
    <w:multiLevelType w:val="hybridMultilevel"/>
    <w:tmpl w:val="F906FA54"/>
    <w:lvl w:ilvl="0" w:tplc="C04CC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FE75A7"/>
    <w:multiLevelType w:val="hybridMultilevel"/>
    <w:tmpl w:val="5B6245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A2F684C"/>
    <w:multiLevelType w:val="hybridMultilevel"/>
    <w:tmpl w:val="EBFE0B90"/>
    <w:lvl w:ilvl="0" w:tplc="08EC9BBA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3A452FA">
      <w:start w:val="1"/>
      <w:numFmt w:val="decimal"/>
      <w:lvlText w:val="%2)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B5E81538">
      <w:numFmt w:val="bullet"/>
      <w:lvlText w:val="•"/>
      <w:lvlJc w:val="left"/>
      <w:pPr>
        <w:ind w:left="2098" w:hanging="272"/>
      </w:pPr>
      <w:rPr>
        <w:rFonts w:hint="default"/>
        <w:lang w:eastAsia="en-US" w:bidi="ar-SA"/>
      </w:rPr>
    </w:lvl>
    <w:lvl w:ilvl="3" w:tplc="7E0283EC">
      <w:numFmt w:val="bullet"/>
      <w:lvlText w:val="•"/>
      <w:lvlJc w:val="left"/>
      <w:pPr>
        <w:ind w:left="2996" w:hanging="272"/>
      </w:pPr>
      <w:rPr>
        <w:rFonts w:hint="default"/>
        <w:lang w:eastAsia="en-US" w:bidi="ar-SA"/>
      </w:rPr>
    </w:lvl>
    <w:lvl w:ilvl="4" w:tplc="68781A22">
      <w:numFmt w:val="bullet"/>
      <w:lvlText w:val="•"/>
      <w:lvlJc w:val="left"/>
      <w:pPr>
        <w:ind w:left="3895" w:hanging="272"/>
      </w:pPr>
      <w:rPr>
        <w:rFonts w:hint="default"/>
        <w:lang w:eastAsia="en-US" w:bidi="ar-SA"/>
      </w:rPr>
    </w:lvl>
    <w:lvl w:ilvl="5" w:tplc="D4182FE8">
      <w:numFmt w:val="bullet"/>
      <w:lvlText w:val="•"/>
      <w:lvlJc w:val="left"/>
      <w:pPr>
        <w:ind w:left="4793" w:hanging="272"/>
      </w:pPr>
      <w:rPr>
        <w:rFonts w:hint="default"/>
        <w:lang w:eastAsia="en-US" w:bidi="ar-SA"/>
      </w:rPr>
    </w:lvl>
    <w:lvl w:ilvl="6" w:tplc="4FDC2E5E">
      <w:numFmt w:val="bullet"/>
      <w:lvlText w:val="•"/>
      <w:lvlJc w:val="left"/>
      <w:pPr>
        <w:ind w:left="5692" w:hanging="272"/>
      </w:pPr>
      <w:rPr>
        <w:rFonts w:hint="default"/>
        <w:lang w:eastAsia="en-US" w:bidi="ar-SA"/>
      </w:rPr>
    </w:lvl>
    <w:lvl w:ilvl="7" w:tplc="327C45A2">
      <w:numFmt w:val="bullet"/>
      <w:lvlText w:val="•"/>
      <w:lvlJc w:val="left"/>
      <w:pPr>
        <w:ind w:left="6590" w:hanging="272"/>
      </w:pPr>
      <w:rPr>
        <w:rFonts w:hint="default"/>
        <w:lang w:eastAsia="en-US" w:bidi="ar-SA"/>
      </w:rPr>
    </w:lvl>
    <w:lvl w:ilvl="8" w:tplc="B4DCEAEA">
      <w:numFmt w:val="bullet"/>
      <w:lvlText w:val="•"/>
      <w:lvlJc w:val="left"/>
      <w:pPr>
        <w:ind w:left="7489" w:hanging="272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3"/>
    <w:rsid w:val="00200E2B"/>
    <w:rsid w:val="00221527"/>
    <w:rsid w:val="006A09EA"/>
    <w:rsid w:val="007E709C"/>
    <w:rsid w:val="00B229A3"/>
    <w:rsid w:val="00E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93818-47BF-473C-9D46-10DBA17D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229A3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229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B229A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229A3"/>
  </w:style>
  <w:style w:type="paragraph" w:styleId="BodyText">
    <w:name w:val="Body Text"/>
    <w:basedOn w:val="Normal"/>
    <w:link w:val="BodyTextChar"/>
    <w:uiPriority w:val="1"/>
    <w:qFormat/>
    <w:rsid w:val="00B22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29A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9A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HeaderChar">
    <w:name w:val="Header Char"/>
    <w:basedOn w:val="DefaultParagraphFont"/>
    <w:link w:val="Header"/>
    <w:uiPriority w:val="99"/>
    <w:rsid w:val="00B229A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229A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FooterChar">
    <w:name w:val="Footer Char"/>
    <w:basedOn w:val="DefaultParagraphFont"/>
    <w:link w:val="Footer"/>
    <w:uiPriority w:val="99"/>
    <w:rsid w:val="00B229A3"/>
    <w:rPr>
      <w:rFonts w:ascii="Trebuchet MS" w:eastAsia="Trebuchet MS" w:hAnsi="Trebuchet MS" w:cs="Trebuchet MS"/>
    </w:rPr>
  </w:style>
  <w:style w:type="paragraph" w:customStyle="1" w:styleId="Default">
    <w:name w:val="Default"/>
    <w:rsid w:val="00B229A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29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nhideWhenUsed/>
    <w:rsid w:val="00B229A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A3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A3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basedOn w:val="Normal"/>
    <w:rsid w:val="00B2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2</cp:revision>
  <cp:lastPrinted>2022-09-27T09:40:00Z</cp:lastPrinted>
  <dcterms:created xsi:type="dcterms:W3CDTF">2022-09-27T06:34:00Z</dcterms:created>
  <dcterms:modified xsi:type="dcterms:W3CDTF">2022-09-27T12:00:00Z</dcterms:modified>
</cp:coreProperties>
</file>