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99" w:rsidRDefault="006F7799">
      <w:pPr>
        <w:jc w:val="both"/>
        <w:rPr>
          <w:rFonts w:cs="Times New Roman" w:hint="eastAsia"/>
          <w:b/>
        </w:rPr>
      </w:pPr>
    </w:p>
    <w:p w:rsidR="006F7799" w:rsidRDefault="006F7799">
      <w:pPr>
        <w:tabs>
          <w:tab w:val="left" w:pos="6300"/>
        </w:tabs>
        <w:jc w:val="both"/>
        <w:rPr>
          <w:rFonts w:hint="eastAsia"/>
          <w:b/>
        </w:rPr>
      </w:pPr>
    </w:p>
    <w:p w:rsidR="006F7799" w:rsidRDefault="00734EC5">
      <w:pPr>
        <w:rPr>
          <w:rFonts w:hint="eastAsia"/>
        </w:rPr>
      </w:pPr>
      <w:r>
        <w:t xml:space="preserve">Република Србија </w:t>
      </w:r>
    </w:p>
    <w:p w:rsidR="006F7799" w:rsidRPr="001D3947" w:rsidRDefault="001D3947">
      <w:pPr>
        <w:rPr>
          <w:rFonts w:hint="eastAsia"/>
        </w:rPr>
      </w:pPr>
      <w:r>
        <w:t>Општина Љубовија</w:t>
      </w:r>
    </w:p>
    <w:p w:rsidR="006F7799" w:rsidRDefault="00734EC5">
      <w:pPr>
        <w:rPr>
          <w:rFonts w:hint="eastAsia"/>
        </w:rPr>
      </w:pPr>
      <w:r>
        <w:t xml:space="preserve">Општинска управа </w:t>
      </w:r>
    </w:p>
    <w:p w:rsidR="006F7799" w:rsidRPr="001D3947" w:rsidRDefault="00734EC5">
      <w:pPr>
        <w:rPr>
          <w:rFonts w:hint="eastAsia"/>
        </w:rPr>
      </w:pPr>
      <w:r>
        <w:t>Број:</w:t>
      </w:r>
      <w:r w:rsidR="001D3947">
        <w:rPr>
          <w:lang w:val="en-US"/>
        </w:rPr>
        <w:t xml:space="preserve"> </w:t>
      </w:r>
      <w:r w:rsidR="008E03AB">
        <w:rPr>
          <w:lang w:val="en-US"/>
        </w:rPr>
        <w:t>06-126/2024-04</w:t>
      </w:r>
    </w:p>
    <w:p w:rsidR="006F7799" w:rsidRDefault="001D3947">
      <w:pPr>
        <w:rPr>
          <w:rFonts w:hint="eastAsia"/>
          <w:lang w:val="en-US"/>
        </w:rPr>
      </w:pPr>
      <w:r>
        <w:t>Дана</w:t>
      </w:r>
      <w:r w:rsidR="00734EC5">
        <w:t>:</w:t>
      </w:r>
      <w:r>
        <w:t xml:space="preserve"> 29.03</w:t>
      </w:r>
      <w:r w:rsidR="00734EC5">
        <w:t>.2024.</w:t>
      </w:r>
      <w:r>
        <w:t xml:space="preserve"> </w:t>
      </w:r>
      <w:r w:rsidR="00734EC5">
        <w:t>године</w:t>
      </w:r>
    </w:p>
    <w:p w:rsidR="001D3947" w:rsidRDefault="001D3947">
      <w:pPr>
        <w:rPr>
          <w:rFonts w:hint="eastAsia"/>
        </w:rPr>
      </w:pPr>
      <w:r>
        <w:t>Љ у б о в и ј а</w:t>
      </w:r>
    </w:p>
    <w:p w:rsidR="006F7799" w:rsidRDefault="00734EC5">
      <w:pPr>
        <w:rPr>
          <w:rFonts w:hint="eastAsia"/>
          <w:lang w:val="en-US"/>
        </w:rPr>
      </w:pPr>
      <w:r>
        <w:t xml:space="preserve"> </w:t>
      </w:r>
    </w:p>
    <w:p w:rsidR="006F7799" w:rsidRDefault="00734EC5">
      <w:pPr>
        <w:jc w:val="both"/>
        <w:rPr>
          <w:rFonts w:hint="eastAsia"/>
          <w:bCs/>
        </w:rPr>
      </w:pPr>
      <w:r>
        <w:rPr>
          <w:rFonts w:ascii="Times New Roman" w:hAnsi="Times New Roman"/>
        </w:rPr>
        <w:tab/>
        <w:t>На основу члана  20. Закона о јавном информисању и медијима („Сл. гласник РС“, бр</w:t>
      </w:r>
      <w:r w:rsidR="001D3947">
        <w:rPr>
          <w:rFonts w:ascii="Times New Roman" w:hAnsi="Times New Roman"/>
        </w:rPr>
        <w:t xml:space="preserve">ој 92/2023), члана 4. </w:t>
      </w:r>
      <w:r>
        <w:rPr>
          <w:rFonts w:ascii="Times New Roman" w:hAnsi="Times New Roman"/>
        </w:rPr>
        <w:t>Правилника о суфинансирању пројеката за остваривање јавног интереса у области јавног информисања</w:t>
      </w:r>
      <w:r w:rsidR="001D39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(„</w:t>
      </w:r>
      <w:r w:rsidR="001D3947">
        <w:rPr>
          <w:rFonts w:ascii="Times New Roman" w:hAnsi="Times New Roman"/>
        </w:rPr>
        <w:t xml:space="preserve">Сл. гласник РС“, број 16/2016, </w:t>
      </w:r>
      <w:r>
        <w:rPr>
          <w:rFonts w:ascii="Times New Roman" w:hAnsi="Times New Roman"/>
        </w:rPr>
        <w:t>8/2017</w:t>
      </w:r>
      <w:r w:rsidR="001D3947">
        <w:rPr>
          <w:rFonts w:ascii="Times New Roman" w:hAnsi="Times New Roman"/>
        </w:rPr>
        <w:t xml:space="preserve"> и 6/2023) </w:t>
      </w:r>
      <w:r w:rsidR="001D3947">
        <w:rPr>
          <w:rFonts w:ascii="Times New Roman" w:hAnsi="Times New Roman"/>
          <w:bCs/>
        </w:rPr>
        <w:t>и Одлуке о буџету о</w:t>
      </w:r>
      <w:r>
        <w:rPr>
          <w:rFonts w:ascii="Times New Roman" w:hAnsi="Times New Roman"/>
          <w:bCs/>
        </w:rPr>
        <w:t xml:space="preserve">пштине </w:t>
      </w:r>
      <w:r w:rsidR="001D3947">
        <w:rPr>
          <w:rFonts w:ascii="Times New Roman" w:hAnsi="Times New Roman"/>
          <w:bCs/>
        </w:rPr>
        <w:t>Љубовија за 2024</w:t>
      </w:r>
      <w:r>
        <w:rPr>
          <w:rFonts w:ascii="Times New Roman" w:hAnsi="Times New Roman"/>
          <w:bCs/>
        </w:rPr>
        <w:t>.</w:t>
      </w:r>
      <w:r w:rsidR="001D3947">
        <w:rPr>
          <w:rFonts w:ascii="Times New Roman" w:hAnsi="Times New Roman"/>
          <w:bCs/>
        </w:rPr>
        <w:t xml:space="preserve"> годину („Службени лист о</w:t>
      </w:r>
      <w:r w:rsidR="00D11825">
        <w:rPr>
          <w:rFonts w:ascii="Times New Roman" w:hAnsi="Times New Roman"/>
          <w:bCs/>
        </w:rPr>
        <w:t>пштине Љубовија“, број 7/24</w:t>
      </w:r>
      <w:r w:rsidR="001D3947">
        <w:rPr>
          <w:rFonts w:ascii="Times New Roman" w:hAnsi="Times New Roman"/>
          <w:bCs/>
        </w:rPr>
        <w:t>), начелник</w:t>
      </w:r>
      <w:r>
        <w:rPr>
          <w:rFonts w:ascii="Times New Roman" w:hAnsi="Times New Roman"/>
          <w:bCs/>
        </w:rPr>
        <w:t xml:space="preserve"> </w:t>
      </w:r>
      <w:r w:rsidR="001D3947">
        <w:rPr>
          <w:rFonts w:ascii="Times New Roman" w:hAnsi="Times New Roman"/>
        </w:rPr>
        <w:t xml:space="preserve">Општинске управа општине Љубовија </w:t>
      </w:r>
      <w:r>
        <w:rPr>
          <w:rFonts w:ascii="Times New Roman" w:hAnsi="Times New Roman"/>
        </w:rPr>
        <w:t xml:space="preserve">доноси </w:t>
      </w:r>
    </w:p>
    <w:p w:rsidR="006F7799" w:rsidRDefault="006F7799">
      <w:pPr>
        <w:jc w:val="both"/>
        <w:rPr>
          <w:rFonts w:hint="eastAsia"/>
        </w:rPr>
      </w:pPr>
    </w:p>
    <w:p w:rsidR="00734EC5" w:rsidRPr="00734EC5" w:rsidRDefault="00734EC5">
      <w:pPr>
        <w:jc w:val="both"/>
        <w:rPr>
          <w:rFonts w:hint="eastAsia"/>
        </w:rPr>
      </w:pPr>
    </w:p>
    <w:p w:rsidR="006F7799" w:rsidRDefault="00734EC5">
      <w:pPr>
        <w:jc w:val="center"/>
        <w:rPr>
          <w:rFonts w:hint="eastAsia"/>
          <w:b/>
          <w:bCs/>
          <w:lang w:val="en-US"/>
        </w:rPr>
      </w:pPr>
      <w:r>
        <w:rPr>
          <w:b/>
          <w:bCs/>
        </w:rPr>
        <w:t xml:space="preserve">О Д Л У К У </w:t>
      </w:r>
    </w:p>
    <w:p w:rsidR="006F7799" w:rsidRDefault="00734EC5">
      <w:pPr>
        <w:jc w:val="center"/>
        <w:rPr>
          <w:rFonts w:hint="eastAsia"/>
          <w:b/>
          <w:bCs/>
          <w:lang w:val="en-US"/>
        </w:rPr>
      </w:pPr>
      <w:r>
        <w:rPr>
          <w:b/>
          <w:bCs/>
        </w:rPr>
        <w:t>о расписивању Конкурса  за суфинансирање пројеката</w:t>
      </w:r>
      <w:r w:rsidR="001D3947">
        <w:rPr>
          <w:b/>
          <w:bCs/>
        </w:rPr>
        <w:t xml:space="preserve"> производње медијских садржаја из области јавног информисања </w:t>
      </w:r>
      <w:r>
        <w:rPr>
          <w:b/>
          <w:bCs/>
        </w:rPr>
        <w:t xml:space="preserve">на територији </w:t>
      </w:r>
      <w:r w:rsidR="001D3947">
        <w:rPr>
          <w:b/>
          <w:bCs/>
        </w:rPr>
        <w:t>општине Љубовија</w:t>
      </w:r>
      <w:r>
        <w:rPr>
          <w:b/>
          <w:bCs/>
        </w:rPr>
        <w:t xml:space="preserve">  у 2024. години </w:t>
      </w:r>
    </w:p>
    <w:p w:rsidR="006F7799" w:rsidRDefault="006F7799">
      <w:pPr>
        <w:jc w:val="both"/>
        <w:rPr>
          <w:rFonts w:hint="eastAsia"/>
        </w:rPr>
      </w:pPr>
    </w:p>
    <w:p w:rsidR="00C61BFE" w:rsidRPr="00C61BFE" w:rsidRDefault="00C61BFE">
      <w:pPr>
        <w:jc w:val="both"/>
        <w:rPr>
          <w:rFonts w:hint="eastAsia"/>
        </w:rPr>
      </w:pPr>
    </w:p>
    <w:p w:rsidR="006F7799" w:rsidRDefault="00734EC5">
      <w:pPr>
        <w:jc w:val="center"/>
        <w:rPr>
          <w:rFonts w:hint="eastAsia"/>
          <w:b/>
        </w:rPr>
      </w:pPr>
      <w:r w:rsidRPr="001D3947">
        <w:rPr>
          <w:b/>
        </w:rPr>
        <w:t xml:space="preserve">Члан 1. </w:t>
      </w:r>
    </w:p>
    <w:p w:rsidR="00C61BFE" w:rsidRPr="00C61BFE" w:rsidRDefault="00C61BFE" w:rsidP="00C61BFE">
      <w:pPr>
        <w:jc w:val="both"/>
        <w:rPr>
          <w:rFonts w:cs="Times New Roman" w:hint="eastAsia"/>
        </w:rPr>
      </w:pPr>
      <w:r>
        <w:rPr>
          <w:b/>
        </w:rPr>
        <w:t xml:space="preserve">           </w:t>
      </w:r>
      <w:r w:rsidRPr="00C61BFE">
        <w:rPr>
          <w:rFonts w:cs="Times New Roman"/>
        </w:rPr>
        <w:t xml:space="preserve">Расписује се Конкурс </w:t>
      </w:r>
      <w:r w:rsidRPr="00C61BFE">
        <w:rPr>
          <w:bCs/>
        </w:rPr>
        <w:t xml:space="preserve">за суфинансирање пројеката производње медијских садржаја из области јавног информисања на територији општине Љубовија  у 2024. </w:t>
      </w:r>
      <w:r>
        <w:rPr>
          <w:rFonts w:ascii="Times New Roman" w:hAnsi="Times New Roman" w:cs="Times New Roman"/>
          <w:bCs/>
        </w:rPr>
        <w:t>г</w:t>
      </w:r>
      <w:r w:rsidRPr="00C61BFE">
        <w:rPr>
          <w:bCs/>
        </w:rPr>
        <w:t>одини</w:t>
      </w:r>
      <w:r>
        <w:rPr>
          <w:rFonts w:cs="Times New Roman"/>
        </w:rPr>
        <w:t>.</w:t>
      </w:r>
      <w:r w:rsidRPr="00C61BFE">
        <w:rPr>
          <w:rFonts w:cs="Times New Roman"/>
        </w:rPr>
        <w:t xml:space="preserve"> </w:t>
      </w:r>
    </w:p>
    <w:p w:rsidR="00C61BFE" w:rsidRDefault="00C61BFE" w:rsidP="00B63CA5">
      <w:pPr>
        <w:contextualSpacing/>
        <w:jc w:val="both"/>
        <w:rPr>
          <w:rFonts w:cs="Times New Roman" w:hint="eastAsia"/>
        </w:rPr>
      </w:pPr>
    </w:p>
    <w:p w:rsidR="00C61BFE" w:rsidRPr="00C61BFE" w:rsidRDefault="00C61BFE" w:rsidP="00C61BFE">
      <w:pPr>
        <w:contextualSpacing/>
        <w:jc w:val="center"/>
        <w:rPr>
          <w:rFonts w:cs="Times New Roman" w:hint="eastAsia"/>
          <w:b/>
        </w:rPr>
      </w:pPr>
      <w:r w:rsidRPr="00C61BFE">
        <w:rPr>
          <w:rFonts w:cs="Times New Roman"/>
          <w:b/>
        </w:rPr>
        <w:t>Члан 2.</w:t>
      </w:r>
    </w:p>
    <w:p w:rsidR="00B63CA5" w:rsidRPr="0003731A" w:rsidRDefault="00C61BFE" w:rsidP="00B63CA5">
      <w:pPr>
        <w:contextualSpacing/>
        <w:jc w:val="both"/>
        <w:rPr>
          <w:rFonts w:cs="Times New Roman" w:hint="eastAsia"/>
          <w:b/>
        </w:rPr>
      </w:pPr>
      <w:r>
        <w:rPr>
          <w:rFonts w:cs="Times New Roman"/>
        </w:rPr>
        <w:t xml:space="preserve">           </w:t>
      </w:r>
      <w:r w:rsidR="00B63CA5" w:rsidRPr="0003731A">
        <w:rPr>
          <w:rFonts w:cs="Times New Roman"/>
        </w:rPr>
        <w:t xml:space="preserve">Средства општине Љубовија опредељена су </w:t>
      </w:r>
      <w:r w:rsidR="00B63CA5" w:rsidRPr="0003731A">
        <w:rPr>
          <w:rFonts w:cs="Times New Roman"/>
          <w:bCs/>
        </w:rPr>
        <w:t xml:space="preserve">Одлуком о </w:t>
      </w:r>
      <w:r w:rsidR="00B63CA5">
        <w:rPr>
          <w:rFonts w:cs="Times New Roman"/>
          <w:bCs/>
        </w:rPr>
        <w:t xml:space="preserve">буџету општине Љубовија за 2024. </w:t>
      </w:r>
      <w:r w:rsidR="00B63CA5">
        <w:rPr>
          <w:rFonts w:ascii="Times New Roman" w:hAnsi="Times New Roman" w:cs="Times New Roman"/>
          <w:bCs/>
        </w:rPr>
        <w:t>г</w:t>
      </w:r>
      <w:r w:rsidR="00B63CA5" w:rsidRPr="00B63CA5">
        <w:rPr>
          <w:rFonts w:ascii="Times New Roman" w:hAnsi="Times New Roman" w:cs="Times New Roman"/>
          <w:bCs/>
        </w:rPr>
        <w:t>одину</w:t>
      </w:r>
      <w:r w:rsidR="00B63CA5">
        <w:rPr>
          <w:rFonts w:cs="Times New Roman"/>
          <w:bCs/>
        </w:rPr>
        <w:t xml:space="preserve"> </w:t>
      </w:r>
      <w:r w:rsidR="00B63CA5">
        <w:rPr>
          <w:rFonts w:cs="Times New Roman"/>
          <w:lang w:val="ru-RU"/>
        </w:rPr>
        <w:t>и то у оквиру Програма 1201</w:t>
      </w:r>
      <w:r w:rsidR="00B63CA5" w:rsidRPr="0003731A">
        <w:rPr>
          <w:rFonts w:cs="Times New Roman"/>
          <w:lang w:val="ru-RU"/>
        </w:rPr>
        <w:t xml:space="preserve"> </w:t>
      </w:r>
      <w:r w:rsidR="00B63CA5">
        <w:rPr>
          <w:rFonts w:cs="Times New Roman"/>
          <w:lang w:val="ru-RU"/>
        </w:rPr>
        <w:t>–</w:t>
      </w:r>
      <w:r w:rsidR="00B63CA5" w:rsidRPr="0003731A">
        <w:rPr>
          <w:rFonts w:cs="Times New Roman"/>
          <w:lang w:val="ru-RU"/>
        </w:rPr>
        <w:t xml:space="preserve"> </w:t>
      </w:r>
      <w:r w:rsidR="00B63CA5">
        <w:rPr>
          <w:rFonts w:cs="Times New Roman"/>
          <w:lang w:val="ru-RU"/>
        </w:rPr>
        <w:t xml:space="preserve">Развој културе и информисања, </w:t>
      </w:r>
      <w:r w:rsidR="00B63CA5" w:rsidRPr="0003731A">
        <w:rPr>
          <w:rFonts w:cs="Times New Roman"/>
          <w:lang w:val="ru-RU"/>
        </w:rPr>
        <w:t xml:space="preserve">Програмска активност </w:t>
      </w:r>
      <w:r w:rsidR="00B63CA5">
        <w:rPr>
          <w:rFonts w:cs="Times New Roman"/>
          <w:lang w:val="ru-RU"/>
        </w:rPr>
        <w:t xml:space="preserve">1201-0004 </w:t>
      </w:r>
      <w:r w:rsidR="00B63CA5" w:rsidRPr="0003731A">
        <w:rPr>
          <w:rFonts w:cs="Times New Roman"/>
          <w:lang w:val="ru-RU"/>
        </w:rPr>
        <w:t xml:space="preserve">- </w:t>
      </w:r>
      <w:r w:rsidR="00B63CA5">
        <w:t xml:space="preserve">Остваривање и унапређивање јавног интереса у области јавног информисања, </w:t>
      </w:r>
      <w:r w:rsidR="007D6674">
        <w:rPr>
          <w:rFonts w:cs="Times New Roman"/>
          <w:lang w:val="ru-RU"/>
        </w:rPr>
        <w:t>функција 830, позиција 72/1</w:t>
      </w:r>
      <w:r w:rsidR="00B63CA5" w:rsidRPr="0003731A">
        <w:rPr>
          <w:rFonts w:cs="Times New Roman"/>
          <w:lang w:val="ru-RU"/>
        </w:rPr>
        <w:t>, конто 454</w:t>
      </w:r>
      <w:r w:rsidR="007D6674">
        <w:rPr>
          <w:rFonts w:cs="Times New Roman"/>
          <w:lang w:val="ru-RU"/>
        </w:rPr>
        <w:t>000 – субвенције приватним предузећима, у укупном износу од 400.000,00 динара.</w:t>
      </w:r>
    </w:p>
    <w:p w:rsidR="006F7799" w:rsidRPr="00734EC5" w:rsidRDefault="006F7799">
      <w:pPr>
        <w:jc w:val="both"/>
        <w:rPr>
          <w:rFonts w:hint="eastAsia"/>
        </w:rPr>
      </w:pPr>
    </w:p>
    <w:p w:rsidR="007D6674" w:rsidRPr="007D6674" w:rsidRDefault="00C61BFE" w:rsidP="00C61BFE">
      <w:pPr>
        <w:jc w:val="center"/>
        <w:rPr>
          <w:rFonts w:hint="eastAsia"/>
          <w:b/>
        </w:rPr>
      </w:pPr>
      <w:r>
        <w:rPr>
          <w:b/>
        </w:rPr>
        <w:t>Члан 3</w:t>
      </w:r>
      <w:r w:rsidR="00734EC5" w:rsidRPr="007D6674">
        <w:rPr>
          <w:b/>
        </w:rPr>
        <w:t xml:space="preserve">. </w:t>
      </w:r>
    </w:p>
    <w:p w:rsidR="006F7799" w:rsidRPr="007D6674" w:rsidRDefault="00734EC5">
      <w:pPr>
        <w:jc w:val="both"/>
        <w:rPr>
          <w:rFonts w:hint="eastAsia"/>
        </w:rPr>
      </w:pPr>
      <w:r>
        <w:tab/>
        <w:t>Средства предви</w:t>
      </w:r>
      <w:r w:rsidR="007D6674">
        <w:t xml:space="preserve">ђена чланом 1. ове Одлуке биће расподељена на основу спроведеног јавног конкурса за суфинансирање пројеката производње медијских садржаја </w:t>
      </w:r>
      <w:r>
        <w:t>чија реализација може трајати до годину дана од дана дон</w:t>
      </w:r>
      <w:r w:rsidR="007D6674">
        <w:t>ошења Одлуке о расподели средстава</w:t>
      </w:r>
      <w:r>
        <w:t>.</w:t>
      </w:r>
    </w:p>
    <w:p w:rsidR="006F7799" w:rsidRDefault="00734EC5" w:rsidP="007D6674">
      <w:pPr>
        <w:pStyle w:val="BodyText"/>
        <w:spacing w:after="0"/>
        <w:jc w:val="both"/>
        <w:rPr>
          <w:rFonts w:hint="eastAsia"/>
          <w:lang w:val="en-US"/>
        </w:rPr>
      </w:pPr>
      <w:r>
        <w:rPr>
          <w:rFonts w:ascii="Times New Roman" w:hAnsi="Times New Roman"/>
          <w:color w:val="000000"/>
          <w:sz w:val="23"/>
        </w:rPr>
        <w:tab/>
      </w:r>
    </w:p>
    <w:p w:rsidR="006F7799" w:rsidRPr="00835D85" w:rsidRDefault="00835D85">
      <w:pPr>
        <w:jc w:val="center"/>
        <w:rPr>
          <w:rFonts w:hint="eastAsia"/>
          <w:b/>
          <w:lang w:val="en-US"/>
        </w:rPr>
      </w:pPr>
      <w:r>
        <w:rPr>
          <w:b/>
        </w:rPr>
        <w:t xml:space="preserve">Члан </w:t>
      </w:r>
      <w:r w:rsidR="00C61BFE">
        <w:rPr>
          <w:b/>
        </w:rPr>
        <w:t>4</w:t>
      </w:r>
      <w:r w:rsidR="00734EC5" w:rsidRPr="00835D85">
        <w:rPr>
          <w:b/>
        </w:rPr>
        <w:t>.</w:t>
      </w:r>
    </w:p>
    <w:p w:rsidR="00835D85" w:rsidRDefault="00734EC5">
      <w:pPr>
        <w:jc w:val="both"/>
        <w:rPr>
          <w:rFonts w:hint="eastAsia"/>
        </w:rPr>
      </w:pPr>
      <w:r>
        <w:tab/>
      </w:r>
      <w:r w:rsidR="00835D85">
        <w:t>Најмањи износ средстава који се може одобрити по пр</w:t>
      </w:r>
      <w:r>
        <w:t>ојекту износи 30.000,00 динара док је</w:t>
      </w:r>
      <w:r w:rsidR="00835D85">
        <w:t xml:space="preserve"> највећи износ</w:t>
      </w:r>
      <w:r>
        <w:t xml:space="preserve"> средстава по пројекту</w:t>
      </w:r>
      <w:r w:rsidR="00835D85">
        <w:t xml:space="preserve"> 400.000,00 динара. </w:t>
      </w:r>
    </w:p>
    <w:p w:rsidR="00835D85" w:rsidRDefault="00835D85">
      <w:pPr>
        <w:jc w:val="both"/>
        <w:rPr>
          <w:rFonts w:hint="eastAsia"/>
        </w:rPr>
      </w:pPr>
    </w:p>
    <w:p w:rsidR="00835D85" w:rsidRDefault="00835D85">
      <w:pPr>
        <w:jc w:val="both"/>
        <w:rPr>
          <w:rFonts w:hint="eastAsia"/>
        </w:rPr>
      </w:pPr>
    </w:p>
    <w:p w:rsidR="00835D85" w:rsidRPr="00835D85" w:rsidRDefault="00C61BFE" w:rsidP="00835D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5</w:t>
      </w:r>
      <w:r w:rsidR="00835D85" w:rsidRPr="00835D85">
        <w:rPr>
          <w:rFonts w:ascii="Times New Roman" w:hAnsi="Times New Roman" w:cs="Times New Roman"/>
          <w:b/>
        </w:rPr>
        <w:t>.</w:t>
      </w:r>
    </w:p>
    <w:p w:rsidR="00835D85" w:rsidRPr="00990C1A" w:rsidRDefault="00835D85" w:rsidP="00835D85">
      <w:pPr>
        <w:ind w:firstLine="720"/>
        <w:jc w:val="both"/>
        <w:rPr>
          <w:rFonts w:hint="eastAsia"/>
        </w:rPr>
      </w:pPr>
      <w:r>
        <w:t xml:space="preserve">Текст </w:t>
      </w:r>
      <w:r w:rsidR="00734EC5">
        <w:t>Конкурс</w:t>
      </w:r>
      <w:r>
        <w:t xml:space="preserve">а са пратећим обрасцима </w:t>
      </w:r>
      <w:r w:rsidR="00734EC5">
        <w:t>биће објавље</w:t>
      </w:r>
      <w:r>
        <w:t xml:space="preserve">н на званичној интернет страници општине Љубовија </w:t>
      </w:r>
      <w:hyperlink r:id="rId4" w:history="1">
        <w:r w:rsidRPr="00D97944">
          <w:rPr>
            <w:rStyle w:val="Hyperlink"/>
          </w:rPr>
          <w:t>www.ljubovija.rs</w:t>
        </w:r>
      </w:hyperlink>
      <w:r>
        <w:t xml:space="preserve">. </w:t>
      </w:r>
    </w:p>
    <w:p w:rsidR="006F7799" w:rsidRDefault="006F7799">
      <w:pPr>
        <w:jc w:val="both"/>
        <w:rPr>
          <w:rFonts w:hint="eastAsia"/>
          <w:lang w:val="en-US"/>
        </w:rPr>
      </w:pPr>
    </w:p>
    <w:p w:rsidR="006F7799" w:rsidRPr="00835D85" w:rsidRDefault="00C61BFE">
      <w:pPr>
        <w:jc w:val="center"/>
        <w:rPr>
          <w:rFonts w:hint="eastAsia"/>
          <w:b/>
          <w:lang w:val="en-US"/>
        </w:rPr>
      </w:pPr>
      <w:r>
        <w:rPr>
          <w:rFonts w:ascii="Times New Roman" w:hAnsi="Times New Roman"/>
          <w:b/>
        </w:rPr>
        <w:t>Члан 6</w:t>
      </w:r>
      <w:r w:rsidR="00734EC5" w:rsidRPr="00835D85">
        <w:rPr>
          <w:rFonts w:ascii="Times New Roman" w:hAnsi="Times New Roman"/>
          <w:b/>
        </w:rPr>
        <w:t>.</w:t>
      </w:r>
    </w:p>
    <w:p w:rsidR="00C61BFE" w:rsidRPr="002038B1" w:rsidRDefault="00734EC5" w:rsidP="002038B1">
      <w:pPr>
        <w:jc w:val="both"/>
        <w:rPr>
          <w:rFonts w:hint="eastAsia"/>
        </w:rPr>
      </w:pPr>
      <w:r>
        <w:rPr>
          <w:rFonts w:ascii="Times New Roman" w:hAnsi="Times New Roman"/>
        </w:rPr>
        <w:tab/>
        <w:t>Ова одлука ступа на снагу даном доношења</w:t>
      </w:r>
      <w:r w:rsidR="00C61BFE">
        <w:rPr>
          <w:rFonts w:ascii="Times New Roman" w:hAnsi="Times New Roman"/>
        </w:rPr>
        <w:t xml:space="preserve"> и биће објављена </w:t>
      </w:r>
      <w:r>
        <w:rPr>
          <w:rFonts w:ascii="Times New Roman" w:hAnsi="Times New Roman"/>
        </w:rPr>
        <w:t xml:space="preserve">на званичној </w:t>
      </w:r>
      <w:r w:rsidR="00C61BFE">
        <w:t xml:space="preserve">интернет страници општине Љубовија. </w:t>
      </w:r>
    </w:p>
    <w:p w:rsidR="00C61BFE" w:rsidRDefault="00C61BFE">
      <w:pPr>
        <w:rPr>
          <w:rFonts w:hint="eastAsia"/>
          <w:b/>
          <w:bCs/>
        </w:rPr>
      </w:pPr>
    </w:p>
    <w:p w:rsidR="00C61BFE" w:rsidRDefault="00C61BFE">
      <w:pPr>
        <w:rPr>
          <w:rFonts w:hint="eastAsia"/>
          <w:b/>
          <w:bCs/>
        </w:rPr>
      </w:pPr>
    </w:p>
    <w:p w:rsidR="006F7799" w:rsidRDefault="002038B1">
      <w:pPr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="00C61BFE">
        <w:rPr>
          <w:b/>
          <w:bCs/>
        </w:rPr>
        <w:t>НАЧЕЛНИК</w:t>
      </w:r>
    </w:p>
    <w:p w:rsidR="00C61BFE" w:rsidRDefault="002038B1">
      <w:pPr>
        <w:rPr>
          <w:b/>
          <w:bCs/>
          <w:lang/>
        </w:rPr>
      </w:pPr>
      <w:r>
        <w:rPr>
          <w:b/>
          <w:bCs/>
        </w:rPr>
        <w:t xml:space="preserve">                                                                                                        </w:t>
      </w:r>
      <w:r w:rsidR="00C61BFE">
        <w:rPr>
          <w:b/>
          <w:bCs/>
        </w:rPr>
        <w:t>ОПШТИНСКЕ УПРАВЕ</w:t>
      </w:r>
    </w:p>
    <w:p w:rsidR="00FC5AD2" w:rsidRPr="00FC5AD2" w:rsidRDefault="00FC5AD2">
      <w:pPr>
        <w:rPr>
          <w:b/>
          <w:bCs/>
          <w:lang/>
        </w:rPr>
      </w:pPr>
    </w:p>
    <w:p w:rsidR="006F7799" w:rsidRPr="00FC5AD2" w:rsidRDefault="002038B1" w:rsidP="002038B1">
      <w:pPr>
        <w:rPr>
          <w:rFonts w:hint="eastAsia"/>
          <w:b/>
          <w:bCs/>
          <w:lang/>
        </w:rPr>
      </w:pPr>
      <w:r>
        <w:rPr>
          <w:b/>
          <w:bCs/>
        </w:rPr>
        <w:t xml:space="preserve">                                                                             </w:t>
      </w:r>
      <w:r w:rsidR="00FC5AD2">
        <w:rPr>
          <w:b/>
          <w:bCs/>
        </w:rPr>
        <w:t xml:space="preserve">                            </w:t>
      </w:r>
      <w:r w:rsidR="00C61BFE">
        <w:rPr>
          <w:b/>
          <w:bCs/>
        </w:rPr>
        <w:t>Владимир Петровић</w:t>
      </w:r>
      <w:r w:rsidR="00FC5AD2">
        <w:rPr>
          <w:b/>
          <w:bCs/>
          <w:lang/>
        </w:rPr>
        <w:t xml:space="preserve"> с.р.</w:t>
      </w:r>
    </w:p>
    <w:sectPr w:rsidR="006F7799" w:rsidRPr="00FC5AD2" w:rsidSect="006F7799">
      <w:pgSz w:w="11906" w:h="16838"/>
      <w:pgMar w:top="460" w:right="980" w:bottom="600" w:left="100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characterSpacingControl w:val="doNotCompress"/>
  <w:compat>
    <w:useFELayout/>
  </w:compat>
  <w:rsids>
    <w:rsidRoot w:val="006F7799"/>
    <w:rsid w:val="001618B6"/>
    <w:rsid w:val="001D3947"/>
    <w:rsid w:val="002038B1"/>
    <w:rsid w:val="004E51E0"/>
    <w:rsid w:val="006A6D65"/>
    <w:rsid w:val="006F7799"/>
    <w:rsid w:val="00734EC5"/>
    <w:rsid w:val="007D6674"/>
    <w:rsid w:val="00835D85"/>
    <w:rsid w:val="008E03AB"/>
    <w:rsid w:val="00B63CA5"/>
    <w:rsid w:val="00C61BFE"/>
    <w:rsid w:val="00D11825"/>
    <w:rsid w:val="00FC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sr-Latn-B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799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6F77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6F7799"/>
    <w:pPr>
      <w:spacing w:after="140" w:line="276" w:lineRule="auto"/>
    </w:pPr>
  </w:style>
  <w:style w:type="paragraph" w:styleId="List">
    <w:name w:val="List"/>
    <w:basedOn w:val="BodyText"/>
    <w:rsid w:val="006F7799"/>
  </w:style>
  <w:style w:type="paragraph" w:styleId="Caption">
    <w:name w:val="caption"/>
    <w:basedOn w:val="Normal"/>
    <w:qFormat/>
    <w:rsid w:val="006F77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6F7799"/>
    <w:pPr>
      <w:suppressLineNumbers/>
    </w:pPr>
  </w:style>
  <w:style w:type="paragraph" w:styleId="NormalWeb">
    <w:name w:val="Normal (Web)"/>
    <w:basedOn w:val="Normal"/>
    <w:qFormat/>
    <w:rsid w:val="006F7799"/>
  </w:style>
  <w:style w:type="paragraph" w:styleId="CommentText">
    <w:name w:val="annotation text"/>
    <w:basedOn w:val="Normal"/>
    <w:qFormat/>
    <w:rsid w:val="006F77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jubovij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20</cp:revision>
  <cp:lastPrinted>2024-02-06T11:17:00Z</cp:lastPrinted>
  <dcterms:created xsi:type="dcterms:W3CDTF">2024-02-06T09:59:00Z</dcterms:created>
  <dcterms:modified xsi:type="dcterms:W3CDTF">2024-04-01T09:51:00Z</dcterms:modified>
  <dc:language>sr-Latn-BA</dc:language>
</cp:coreProperties>
</file>