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D7" w:rsidRPr="00ED1B24" w:rsidRDefault="00A652D7" w:rsidP="0034517C">
      <w:pPr>
        <w:spacing w:after="0"/>
        <w:rPr>
          <w:rFonts w:ascii="Times New Roman" w:hAnsi="Times New Roman"/>
          <w:sz w:val="24"/>
          <w:szCs w:val="26"/>
        </w:rPr>
      </w:pPr>
    </w:p>
    <w:p w:rsidR="00A652D7" w:rsidRDefault="00A652D7" w:rsidP="0034517C">
      <w:pPr>
        <w:spacing w:after="0"/>
        <w:rPr>
          <w:rFonts w:ascii="Times New Roman" w:hAnsi="Times New Roman"/>
          <w:sz w:val="24"/>
          <w:szCs w:val="26"/>
        </w:rPr>
      </w:pPr>
    </w:p>
    <w:p w:rsidR="00A652D7" w:rsidRDefault="00A652D7" w:rsidP="0034517C">
      <w:pPr>
        <w:spacing w:after="0"/>
        <w:rPr>
          <w:rFonts w:ascii="Times New Roman" w:hAnsi="Times New Roman"/>
          <w:sz w:val="24"/>
          <w:szCs w:val="26"/>
        </w:rPr>
      </w:pP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Република Србија</w:t>
      </w:r>
    </w:p>
    <w:p w:rsidR="0034517C" w:rsidRDefault="0034517C" w:rsidP="0034517C">
      <w:pPr>
        <w:spacing w:after="0"/>
        <w:rPr>
          <w:rFonts w:ascii="Times New Roman" w:hAnsi="Times New Roman"/>
          <w:b/>
          <w:sz w:val="24"/>
          <w:szCs w:val="26"/>
        </w:rPr>
      </w:pPr>
      <w:r w:rsidRPr="00586A4D">
        <w:rPr>
          <w:rFonts w:ascii="Times New Roman" w:hAnsi="Times New Roman"/>
          <w:b/>
          <w:sz w:val="24"/>
          <w:szCs w:val="26"/>
          <w:lang w:val="sr-Cyrl-CS"/>
        </w:rPr>
        <w:t>ОПШТИНА ЉУБОВИЈА</w:t>
      </w:r>
    </w:p>
    <w:p w:rsidR="0034517C" w:rsidRPr="0091709A" w:rsidRDefault="0034517C" w:rsidP="0034517C">
      <w:pPr>
        <w:spacing w:after="0"/>
        <w:rPr>
          <w:rFonts w:ascii="Times New Roman" w:hAnsi="Times New Roman"/>
          <w:b/>
          <w:sz w:val="24"/>
          <w:szCs w:val="26"/>
          <w:lang w:val="sr-Cyrl-CS"/>
        </w:rPr>
      </w:pPr>
      <w:r>
        <w:rPr>
          <w:rFonts w:ascii="Times New Roman" w:hAnsi="Times New Roman"/>
          <w:b/>
          <w:sz w:val="24"/>
          <w:szCs w:val="26"/>
          <w:lang w:val="sr-Cyrl-CS"/>
        </w:rPr>
        <w:t>-Општинска управа-</w:t>
      </w: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-Комисија за јавну набавку-</w:t>
      </w:r>
    </w:p>
    <w:p w:rsidR="0034517C" w:rsidRPr="00F10175"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 xml:space="preserve">Број: </w:t>
      </w:r>
      <w:r>
        <w:rPr>
          <w:rFonts w:ascii="Times New Roman" w:hAnsi="Times New Roman"/>
          <w:sz w:val="24"/>
          <w:szCs w:val="26"/>
        </w:rPr>
        <w:t>404</w:t>
      </w:r>
      <w:r>
        <w:rPr>
          <w:rFonts w:ascii="Times New Roman" w:hAnsi="Times New Roman"/>
          <w:sz w:val="24"/>
          <w:szCs w:val="26"/>
          <w:lang w:val="sr-Cyrl-CS"/>
        </w:rPr>
        <w:t>-</w:t>
      </w:r>
      <w:r w:rsidR="00A76ACD">
        <w:rPr>
          <w:rFonts w:ascii="Times New Roman" w:hAnsi="Times New Roman"/>
          <w:sz w:val="24"/>
          <w:szCs w:val="26"/>
          <w:lang w:val="sr-Cyrl-CS"/>
        </w:rPr>
        <w:t>3</w:t>
      </w:r>
      <w:r w:rsidR="00ED1B24">
        <w:rPr>
          <w:rFonts w:ascii="Times New Roman" w:hAnsi="Times New Roman"/>
          <w:sz w:val="24"/>
          <w:szCs w:val="26"/>
          <w:lang w:val="sr-Cyrl-CS"/>
        </w:rPr>
        <w:t>5/2020</w:t>
      </w:r>
      <w:r>
        <w:rPr>
          <w:rFonts w:ascii="Times New Roman" w:hAnsi="Times New Roman"/>
          <w:sz w:val="24"/>
          <w:szCs w:val="26"/>
          <w:lang w:val="sr-Cyrl-CS"/>
        </w:rPr>
        <w:t>-04</w:t>
      </w:r>
    </w:p>
    <w:p w:rsidR="0034517C" w:rsidRDefault="00C50A09" w:rsidP="0034517C">
      <w:pPr>
        <w:spacing w:after="0"/>
        <w:rPr>
          <w:rFonts w:ascii="Times New Roman" w:hAnsi="Times New Roman"/>
          <w:sz w:val="24"/>
          <w:szCs w:val="26"/>
        </w:rPr>
      </w:pPr>
      <w:r>
        <w:rPr>
          <w:rFonts w:ascii="Times New Roman" w:hAnsi="Times New Roman"/>
          <w:sz w:val="24"/>
          <w:szCs w:val="26"/>
        </w:rPr>
        <w:t>23.</w:t>
      </w:r>
      <w:r w:rsidR="00ED1B24">
        <w:rPr>
          <w:rFonts w:ascii="Times New Roman" w:hAnsi="Times New Roman"/>
          <w:sz w:val="24"/>
          <w:szCs w:val="26"/>
        </w:rPr>
        <w:t>07</w:t>
      </w:r>
      <w:r w:rsidR="00ED1B24">
        <w:rPr>
          <w:rFonts w:ascii="Times New Roman" w:hAnsi="Times New Roman"/>
          <w:sz w:val="24"/>
          <w:szCs w:val="26"/>
          <w:lang w:val="sr-Cyrl-CS"/>
        </w:rPr>
        <w:t>.2020</w:t>
      </w:r>
      <w:r w:rsidR="0034517C" w:rsidRPr="00586A4D">
        <w:rPr>
          <w:rFonts w:ascii="Times New Roman" w:hAnsi="Times New Roman"/>
          <w:sz w:val="24"/>
          <w:szCs w:val="26"/>
          <w:lang w:val="sr-Cyrl-CS"/>
        </w:rPr>
        <w:t xml:space="preserve">. </w:t>
      </w:r>
      <w:proofErr w:type="gramStart"/>
      <w:r w:rsidR="0034517C" w:rsidRPr="00586A4D">
        <w:rPr>
          <w:rFonts w:ascii="Times New Roman" w:hAnsi="Times New Roman"/>
          <w:sz w:val="24"/>
          <w:szCs w:val="26"/>
          <w:lang w:val="sr-Cyrl-CS"/>
        </w:rPr>
        <w:t>године</w:t>
      </w:r>
      <w:proofErr w:type="gramEnd"/>
    </w:p>
    <w:p w:rsidR="0034517C" w:rsidRPr="00050AAE"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Војводе Мишића 45</w:t>
      </w:r>
    </w:p>
    <w:p w:rsidR="0034517C" w:rsidRPr="00CA0AF7" w:rsidRDefault="0034517C" w:rsidP="00CA0AF7">
      <w:pPr>
        <w:spacing w:after="0"/>
        <w:rPr>
          <w:rFonts w:ascii="Times New Roman" w:hAnsi="Times New Roman"/>
          <w:sz w:val="24"/>
          <w:szCs w:val="26"/>
          <w:lang w:val="sr-Cyrl-CS"/>
        </w:rPr>
      </w:pPr>
      <w:r w:rsidRPr="00586A4D">
        <w:rPr>
          <w:rFonts w:ascii="Times New Roman" w:hAnsi="Times New Roman"/>
          <w:sz w:val="24"/>
          <w:szCs w:val="26"/>
          <w:lang w:val="sr-Cyrl-CS"/>
        </w:rPr>
        <w:t>Љ у б о в и ј а</w:t>
      </w:r>
      <w:r>
        <w:rPr>
          <w:rFonts w:ascii="Times New Roman" w:hAnsi="Times New Roman"/>
          <w:sz w:val="24"/>
          <w:szCs w:val="24"/>
          <w:lang w:val="sr-Cyrl-CS"/>
        </w:rPr>
        <w:t xml:space="preserve">                                                                </w:t>
      </w:r>
      <w:r w:rsidR="00CA0AF7">
        <w:rPr>
          <w:rFonts w:ascii="Times New Roman" w:hAnsi="Times New Roman"/>
          <w:sz w:val="24"/>
          <w:szCs w:val="24"/>
          <w:lang w:val="sr-Cyrl-CS"/>
        </w:rPr>
        <w:t xml:space="preserve">     </w:t>
      </w:r>
    </w:p>
    <w:p w:rsidR="0034517C" w:rsidRDefault="0034517C" w:rsidP="0034517C">
      <w:pPr>
        <w:spacing w:after="0"/>
        <w:jc w:val="center"/>
        <w:rPr>
          <w:rFonts w:ascii="Times New Roman" w:hAnsi="Times New Roman"/>
          <w:sz w:val="24"/>
          <w:szCs w:val="24"/>
          <w:lang w:val="sr-Cyrl-CS"/>
        </w:rPr>
      </w:pPr>
    </w:p>
    <w:p w:rsidR="0034517C" w:rsidRDefault="0034517C" w:rsidP="0034517C">
      <w:pPr>
        <w:spacing w:after="0"/>
        <w:jc w:val="center"/>
        <w:rPr>
          <w:rFonts w:ascii="Times New Roman" w:hAnsi="Times New Roman"/>
          <w:sz w:val="24"/>
          <w:szCs w:val="24"/>
          <w:lang w:val="sr-Cyrl-CS"/>
        </w:rPr>
      </w:pPr>
    </w:p>
    <w:p w:rsidR="0034517C" w:rsidRPr="00BC5AFF" w:rsidRDefault="0034517C" w:rsidP="0034517C">
      <w:pPr>
        <w:spacing w:after="0"/>
        <w:rPr>
          <w:rFonts w:ascii="Times New Roman" w:hAnsi="Times New Roman"/>
          <w:sz w:val="26"/>
          <w:szCs w:val="26"/>
        </w:rPr>
      </w:pPr>
      <w:r>
        <w:rPr>
          <w:rFonts w:ascii="Times New Roman" w:hAnsi="Times New Roman"/>
          <w:sz w:val="24"/>
          <w:szCs w:val="24"/>
          <w:lang w:val="sr-Cyrl-CS"/>
        </w:rPr>
        <w:tab/>
      </w:r>
      <w:r>
        <w:rPr>
          <w:rFonts w:ascii="Times New Roman" w:hAnsi="Times New Roman"/>
          <w:b/>
          <w:sz w:val="24"/>
          <w:szCs w:val="24"/>
          <w:lang w:val="sr-Cyrl-CS"/>
        </w:rPr>
        <w:t>ПРЕДМЕТ</w:t>
      </w:r>
      <w:r>
        <w:rPr>
          <w:rFonts w:ascii="Times New Roman" w:hAnsi="Times New Roman"/>
          <w:sz w:val="24"/>
          <w:szCs w:val="24"/>
          <w:lang w:val="sr-Cyrl-CS"/>
        </w:rPr>
        <w:t>: Одговор Комисије за јавну набавку</w:t>
      </w:r>
      <w:r>
        <w:rPr>
          <w:rFonts w:ascii="Times New Roman" w:hAnsi="Times New Roman"/>
          <w:sz w:val="24"/>
          <w:szCs w:val="24"/>
        </w:rPr>
        <w:t xml:space="preserve"> </w:t>
      </w:r>
      <w:r>
        <w:rPr>
          <w:rFonts w:ascii="Times New Roman" w:hAnsi="Times New Roman"/>
          <w:sz w:val="24"/>
          <w:szCs w:val="24"/>
          <w:lang w:val="sr-Cyrl-CS"/>
        </w:rPr>
        <w:t xml:space="preserve">бр. </w:t>
      </w:r>
      <w:r w:rsidR="00BC5AFF">
        <w:rPr>
          <w:rFonts w:ascii="Times New Roman" w:hAnsi="Times New Roman"/>
          <w:sz w:val="24"/>
          <w:szCs w:val="24"/>
        </w:rPr>
        <w:t>2</w:t>
      </w:r>
    </w:p>
    <w:p w:rsidR="0034517C" w:rsidRDefault="0034517C" w:rsidP="0034517C">
      <w:pPr>
        <w:spacing w:after="0"/>
        <w:rPr>
          <w:rFonts w:ascii="Times New Roman" w:hAnsi="Times New Roman"/>
          <w:sz w:val="26"/>
          <w:szCs w:val="26"/>
          <w:lang w:val="sr-Cyrl-CS"/>
        </w:rPr>
      </w:pPr>
    </w:p>
    <w:p w:rsidR="0034517C" w:rsidRDefault="0034517C" w:rsidP="00ED1B24">
      <w:pPr>
        <w:jc w:val="both"/>
        <w:rPr>
          <w:rFonts w:ascii="Times New Roman" w:hAnsi="Times New Roman"/>
          <w:sz w:val="24"/>
          <w:szCs w:val="26"/>
          <w:lang w:val="sr-Cyrl-CS"/>
        </w:rPr>
      </w:pPr>
      <w:r>
        <w:rPr>
          <w:rFonts w:ascii="Times New Roman" w:hAnsi="Times New Roman"/>
          <w:sz w:val="26"/>
          <w:szCs w:val="26"/>
          <w:lang w:val="sr-Cyrl-CS"/>
        </w:rPr>
        <w:tab/>
      </w:r>
      <w:r w:rsidRPr="00586A4D">
        <w:rPr>
          <w:rFonts w:ascii="Times New Roman" w:hAnsi="Times New Roman"/>
          <w:sz w:val="24"/>
          <w:szCs w:val="26"/>
          <w:lang w:val="sr-Cyrl-CS"/>
        </w:rPr>
        <w:t>Комисији за јавну набавку</w:t>
      </w:r>
      <w:r w:rsidR="00ED1B24">
        <w:rPr>
          <w:rFonts w:ascii="Times New Roman" w:hAnsi="Times New Roman"/>
          <w:sz w:val="24"/>
          <w:szCs w:val="26"/>
          <w:lang w:val="sr-Cyrl-CS"/>
        </w:rPr>
        <w:t xml:space="preserve"> </w:t>
      </w:r>
      <w:r w:rsidR="00ED1B24">
        <w:rPr>
          <w:lang w:val="sr-Cyrl-CS"/>
        </w:rPr>
        <w:t>–</w:t>
      </w:r>
      <w:r w:rsidR="00ED1B24">
        <w:t xml:space="preserve"> </w:t>
      </w:r>
      <w:r w:rsidR="00ED1B24" w:rsidRPr="00ED1B24">
        <w:rPr>
          <w:rFonts w:ascii="Times New Roman" w:hAnsi="Times New Roman"/>
          <w:sz w:val="24"/>
          <w:szCs w:val="24"/>
        </w:rPr>
        <w:t>Радови на изградњи игралишта у дворишту ПУ “Полетарац“ Љубовија</w:t>
      </w:r>
      <w:r w:rsidR="00ED1B24" w:rsidRPr="00ED1B24">
        <w:rPr>
          <w:rFonts w:ascii="Times New Roman" w:hAnsi="Times New Roman"/>
          <w:sz w:val="24"/>
          <w:szCs w:val="24"/>
          <w:lang w:val="sr-Cyrl-CS"/>
        </w:rPr>
        <w:t>,</w:t>
      </w:r>
      <w:r w:rsidR="00ED1B24" w:rsidRPr="00ED1B24">
        <w:rPr>
          <w:rFonts w:ascii="Times New Roman" w:hAnsi="Times New Roman"/>
          <w:sz w:val="24"/>
          <w:szCs w:val="24"/>
        </w:rPr>
        <w:t xml:space="preserve"> </w:t>
      </w:r>
      <w:r w:rsidR="00ED1B24" w:rsidRPr="00ED1B24">
        <w:rPr>
          <w:rFonts w:ascii="Times New Roman" w:hAnsi="Times New Roman"/>
          <w:sz w:val="24"/>
          <w:szCs w:val="24"/>
          <w:lang w:val="sr-Cyrl-CS"/>
        </w:rPr>
        <w:t>редни број ЈН</w:t>
      </w:r>
      <w:bookmarkStart w:id="0" w:name="_GoBack"/>
      <w:bookmarkEnd w:id="0"/>
      <w:r w:rsidR="00ED1B24" w:rsidRPr="00ED1B24">
        <w:rPr>
          <w:rFonts w:ascii="Times New Roman" w:hAnsi="Times New Roman"/>
          <w:sz w:val="24"/>
          <w:szCs w:val="24"/>
          <w:lang w:val="sr-Cyrl-CS"/>
        </w:rPr>
        <w:t xml:space="preserve"> 32/2020</w:t>
      </w:r>
      <w:r w:rsidR="001F28BE">
        <w:rPr>
          <w:rFonts w:ascii="Times New Roman" w:hAnsi="Times New Roman"/>
          <w:sz w:val="24"/>
          <w:szCs w:val="26"/>
          <w:lang w:val="sr-Cyrl-CS"/>
        </w:rPr>
        <w:t xml:space="preserve">, дана </w:t>
      </w:r>
      <w:r w:rsidR="001F28BE">
        <w:rPr>
          <w:rFonts w:ascii="Times New Roman" w:hAnsi="Times New Roman"/>
          <w:sz w:val="24"/>
          <w:szCs w:val="26"/>
        </w:rPr>
        <w:t>20</w:t>
      </w:r>
      <w:r w:rsidR="00CA3BDA">
        <w:rPr>
          <w:rFonts w:ascii="Times New Roman" w:hAnsi="Times New Roman"/>
          <w:sz w:val="24"/>
          <w:szCs w:val="26"/>
          <w:lang w:val="sr-Cyrl-CS"/>
        </w:rPr>
        <w:t>.</w:t>
      </w:r>
      <w:r>
        <w:rPr>
          <w:rFonts w:ascii="Times New Roman" w:hAnsi="Times New Roman"/>
          <w:sz w:val="24"/>
          <w:szCs w:val="26"/>
          <w:lang w:val="sr-Cyrl-CS"/>
        </w:rPr>
        <w:t>0</w:t>
      </w:r>
      <w:r w:rsidR="00ED1B24">
        <w:rPr>
          <w:rFonts w:ascii="Times New Roman" w:hAnsi="Times New Roman"/>
          <w:sz w:val="24"/>
          <w:szCs w:val="26"/>
          <w:lang w:val="sr-Cyrl-CS"/>
        </w:rPr>
        <w:t>7.2020</w:t>
      </w:r>
      <w:r w:rsidR="00445700">
        <w:rPr>
          <w:rFonts w:ascii="Times New Roman" w:hAnsi="Times New Roman"/>
          <w:sz w:val="24"/>
          <w:szCs w:val="26"/>
          <w:lang w:val="sr-Cyrl-CS"/>
        </w:rPr>
        <w:t>. године, упућен</w:t>
      </w:r>
      <w:r w:rsidR="00CA3BDA">
        <w:rPr>
          <w:rFonts w:ascii="Times New Roman" w:hAnsi="Times New Roman"/>
          <w:sz w:val="24"/>
          <w:szCs w:val="26"/>
          <w:lang w:val="sr-Cyrl-CS"/>
        </w:rPr>
        <w:t xml:space="preserve"> </w:t>
      </w:r>
      <w:r w:rsidR="00445700">
        <w:rPr>
          <w:rFonts w:ascii="Times New Roman" w:hAnsi="Times New Roman"/>
          <w:sz w:val="24"/>
          <w:szCs w:val="26"/>
          <w:lang w:val="sr-Cyrl-CS"/>
        </w:rPr>
        <w:t>је</w:t>
      </w:r>
      <w:r>
        <w:rPr>
          <w:rFonts w:ascii="Times New Roman" w:hAnsi="Times New Roman"/>
          <w:sz w:val="24"/>
          <w:szCs w:val="26"/>
          <w:lang w:val="sr-Cyrl-CS"/>
        </w:rPr>
        <w:t xml:space="preserve"> захтев </w:t>
      </w:r>
      <w:r w:rsidRPr="00586A4D">
        <w:rPr>
          <w:rFonts w:ascii="Times New Roman" w:hAnsi="Times New Roman"/>
          <w:sz w:val="24"/>
          <w:szCs w:val="26"/>
          <w:lang w:val="sr-Cyrl-CS"/>
        </w:rPr>
        <w:t xml:space="preserve">за </w:t>
      </w:r>
      <w:r>
        <w:rPr>
          <w:rFonts w:ascii="Times New Roman" w:hAnsi="Times New Roman"/>
          <w:sz w:val="24"/>
          <w:szCs w:val="26"/>
          <w:lang w:val="sr-Cyrl-CS"/>
        </w:rPr>
        <w:t>појашњење конкурсне</w:t>
      </w:r>
      <w:r w:rsidRPr="00586A4D">
        <w:rPr>
          <w:rFonts w:ascii="Times New Roman" w:hAnsi="Times New Roman"/>
          <w:sz w:val="24"/>
          <w:szCs w:val="26"/>
          <w:lang w:val="sr-Cyrl-CS"/>
        </w:rPr>
        <w:t xml:space="preserve"> документац</w:t>
      </w:r>
      <w:r>
        <w:rPr>
          <w:rFonts w:ascii="Times New Roman" w:hAnsi="Times New Roman"/>
          <w:sz w:val="24"/>
          <w:szCs w:val="26"/>
          <w:lang w:val="sr-Cyrl-CS"/>
        </w:rPr>
        <w:t>ије</w:t>
      </w:r>
      <w:r w:rsidR="00445700">
        <w:rPr>
          <w:rFonts w:ascii="Times New Roman" w:hAnsi="Times New Roman"/>
          <w:sz w:val="24"/>
          <w:szCs w:val="26"/>
          <w:lang w:val="sr-Cyrl-CS"/>
        </w:rPr>
        <w:t xml:space="preserve">, </w:t>
      </w:r>
      <w:r w:rsidR="00685A5F">
        <w:rPr>
          <w:rFonts w:ascii="Times New Roman" w:hAnsi="Times New Roman"/>
          <w:sz w:val="24"/>
          <w:szCs w:val="26"/>
          <w:lang w:val="sr-Cyrl-CS"/>
        </w:rPr>
        <w:t xml:space="preserve">односно </w:t>
      </w:r>
      <w:r w:rsidR="00445700">
        <w:rPr>
          <w:rFonts w:ascii="Times New Roman" w:hAnsi="Times New Roman"/>
          <w:sz w:val="24"/>
          <w:szCs w:val="26"/>
          <w:lang w:val="sr-Cyrl-CS"/>
        </w:rPr>
        <w:t xml:space="preserve"> питањ</w:t>
      </w:r>
      <w:r w:rsidR="00685A5F">
        <w:rPr>
          <w:rFonts w:ascii="Times New Roman" w:hAnsi="Times New Roman"/>
          <w:sz w:val="24"/>
          <w:szCs w:val="26"/>
          <w:lang w:val="sr-Cyrl-CS"/>
        </w:rPr>
        <w:t>е</w:t>
      </w:r>
      <w:r w:rsidRPr="00586A4D">
        <w:rPr>
          <w:rFonts w:ascii="Times New Roman" w:hAnsi="Times New Roman"/>
          <w:sz w:val="24"/>
          <w:szCs w:val="26"/>
          <w:lang w:val="sr-Cyrl-CS"/>
        </w:rPr>
        <w:t>:</w:t>
      </w:r>
    </w:p>
    <w:p w:rsidR="006A60FC" w:rsidRDefault="006A60FC" w:rsidP="006A60FC">
      <w:pPr>
        <w:spacing w:after="0" w:line="240" w:lineRule="auto"/>
        <w:jc w:val="both"/>
        <w:rPr>
          <w:rFonts w:ascii="Times New Roman" w:hAnsi="Times New Roman"/>
          <w:color w:val="333333"/>
          <w:sz w:val="24"/>
          <w:szCs w:val="24"/>
          <w:shd w:val="clear" w:color="auto" w:fill="FFFFFF"/>
          <w:lang/>
        </w:rPr>
      </w:pPr>
      <w:r>
        <w:rPr>
          <w:rFonts w:ascii="Times New Roman" w:hAnsi="Times New Roman"/>
          <w:b/>
          <w:sz w:val="24"/>
          <w:szCs w:val="26"/>
          <w:lang w:val="sr-Cyrl-CS"/>
        </w:rPr>
        <w:t>ПИТАЊЕ БРОЈ</w:t>
      </w:r>
      <w:r w:rsidRPr="00741E0A">
        <w:rPr>
          <w:rFonts w:ascii="Times New Roman" w:hAnsi="Times New Roman"/>
          <w:b/>
          <w:sz w:val="24"/>
          <w:szCs w:val="26"/>
          <w:lang w:val="sr-Cyrl-CS"/>
        </w:rPr>
        <w:t xml:space="preserve"> </w:t>
      </w:r>
      <w:r>
        <w:rPr>
          <w:rFonts w:ascii="Times New Roman" w:hAnsi="Times New Roman"/>
          <w:b/>
          <w:sz w:val="24"/>
          <w:szCs w:val="26"/>
          <w:lang/>
        </w:rPr>
        <w:t>1.</w:t>
      </w:r>
      <w:r w:rsidRPr="008E52DA">
        <w:rPr>
          <w:rFonts w:ascii="Times New Roman" w:hAnsi="Times New Roman"/>
          <w:b/>
          <w:sz w:val="24"/>
          <w:szCs w:val="24"/>
          <w:lang w:val="sr-Cyrl-CS"/>
        </w:rPr>
        <w:t xml:space="preserve"> </w:t>
      </w:r>
      <w:r w:rsidRPr="008E52DA">
        <w:rPr>
          <w:rFonts w:ascii="Times New Roman" w:hAnsi="Times New Roman"/>
          <w:color w:val="333333"/>
          <w:sz w:val="24"/>
          <w:szCs w:val="24"/>
          <w:shd w:val="clear" w:color="auto" w:fill="FFFFFF"/>
        </w:rPr>
        <w:t xml:space="preserve"> На </w:t>
      </w:r>
      <w:proofErr w:type="gramStart"/>
      <w:r w:rsidRPr="008E52DA">
        <w:rPr>
          <w:rFonts w:ascii="Times New Roman" w:hAnsi="Times New Roman"/>
          <w:color w:val="333333"/>
          <w:sz w:val="24"/>
          <w:szCs w:val="24"/>
          <w:shd w:val="clear" w:color="auto" w:fill="FFFFFF"/>
        </w:rPr>
        <w:t>страни  бр.17</w:t>
      </w:r>
      <w:proofErr w:type="gramEnd"/>
      <w:r w:rsidRPr="008E52DA">
        <w:rPr>
          <w:rFonts w:ascii="Times New Roman" w:hAnsi="Times New Roman"/>
          <w:color w:val="333333"/>
          <w:sz w:val="24"/>
          <w:szCs w:val="24"/>
          <w:shd w:val="clear" w:color="auto" w:fill="FFFFFF"/>
        </w:rPr>
        <w:t xml:space="preserve"> од понуђача се тражи да  достави и копију испитног</w:t>
      </w:r>
      <w:r>
        <w:rPr>
          <w:rFonts w:ascii="Times New Roman" w:hAnsi="Times New Roman"/>
          <w:color w:val="333333"/>
          <w:sz w:val="24"/>
          <w:szCs w:val="24"/>
        </w:rPr>
        <w:t xml:space="preserve"> </w:t>
      </w:r>
      <w:r w:rsidRPr="008E52DA">
        <w:rPr>
          <w:rFonts w:ascii="Times New Roman" w:hAnsi="Times New Roman"/>
          <w:color w:val="333333"/>
          <w:sz w:val="24"/>
          <w:szCs w:val="24"/>
          <w:shd w:val="clear" w:color="auto" w:fill="FFFFFF"/>
        </w:rPr>
        <w:t>извештаја произвођача опреме за ублажавање са одређеном критичном</w:t>
      </w:r>
      <w:r>
        <w:rPr>
          <w:rFonts w:ascii="Times New Roman" w:hAnsi="Times New Roman"/>
          <w:color w:val="333333"/>
          <w:sz w:val="24"/>
          <w:szCs w:val="24"/>
          <w:shd w:val="clear" w:color="auto" w:fill="FFFFFF"/>
        </w:rPr>
        <w:t xml:space="preserve"> висином пада SRP </w:t>
      </w:r>
      <w:r>
        <w:rPr>
          <w:rFonts w:ascii="Times New Roman" w:hAnsi="Times New Roman"/>
          <w:color w:val="333333"/>
          <w:sz w:val="24"/>
          <w:szCs w:val="24"/>
        </w:rPr>
        <w:t>EN 1177.</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Обзиром да се испитивање критичне висине пада гумене подлоге обавља</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на лицу места, тек након њеног изливања, као и да се на основу тада</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добијених резултата издаје испитни извештај, да ли је прихватљиво да</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 xml:space="preserve">се уз понуду достави Уверење о квалитету </w:t>
      </w:r>
      <w:proofErr w:type="gramStart"/>
      <w:r w:rsidRPr="008E52DA">
        <w:rPr>
          <w:rFonts w:ascii="Times New Roman" w:hAnsi="Times New Roman"/>
          <w:color w:val="333333"/>
          <w:sz w:val="24"/>
          <w:szCs w:val="24"/>
          <w:shd w:val="clear" w:color="auto" w:fill="FFFFFF"/>
        </w:rPr>
        <w:t>( потврда</w:t>
      </w:r>
      <w:proofErr w:type="gramEnd"/>
      <w:r w:rsidRPr="008E52DA">
        <w:rPr>
          <w:rFonts w:ascii="Times New Roman" w:hAnsi="Times New Roman"/>
          <w:color w:val="333333"/>
          <w:sz w:val="24"/>
          <w:szCs w:val="24"/>
          <w:shd w:val="clear" w:color="auto" w:fill="FFFFFF"/>
        </w:rPr>
        <w:t xml:space="preserve"> да је производ</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погодан за коришћење на дечијим игралиштима ), а да се испитни</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извештај достави кад је то реално могуће, након изливања гуме и</w:t>
      </w:r>
      <w:r w:rsidRPr="008E52DA">
        <w:rPr>
          <w:rFonts w:ascii="Times New Roman" w:hAnsi="Times New Roman"/>
          <w:color w:val="333333"/>
          <w:sz w:val="24"/>
          <w:szCs w:val="24"/>
        </w:rPr>
        <w:br/>
      </w:r>
      <w:r>
        <w:rPr>
          <w:rFonts w:ascii="Times New Roman" w:hAnsi="Times New Roman"/>
          <w:color w:val="333333"/>
          <w:sz w:val="24"/>
          <w:szCs w:val="24"/>
          <w:shd w:val="clear" w:color="auto" w:fill="FFFFFF"/>
        </w:rPr>
        <w:t>испитивања на лицу места-са п</w:t>
      </w:r>
      <w:r w:rsidRPr="008E52DA">
        <w:rPr>
          <w:rFonts w:ascii="Times New Roman" w:hAnsi="Times New Roman"/>
          <w:color w:val="333333"/>
          <w:sz w:val="24"/>
          <w:szCs w:val="24"/>
          <w:shd w:val="clear" w:color="auto" w:fill="FFFFFF"/>
        </w:rPr>
        <w:t>рвим прегледом</w:t>
      </w:r>
    </w:p>
    <w:p w:rsidR="006A60FC" w:rsidRPr="006A60FC" w:rsidRDefault="006A60FC" w:rsidP="006A60FC">
      <w:pPr>
        <w:spacing w:after="0" w:line="240" w:lineRule="auto"/>
        <w:jc w:val="both"/>
        <w:rPr>
          <w:rFonts w:ascii="Times New Roman" w:hAnsi="Times New Roman"/>
          <w:color w:val="333333"/>
          <w:sz w:val="24"/>
          <w:szCs w:val="24"/>
          <w:shd w:val="clear" w:color="auto" w:fill="FFFFFF"/>
          <w:lang/>
        </w:rPr>
      </w:pPr>
    </w:p>
    <w:p w:rsidR="006A60FC" w:rsidRDefault="006A60FC" w:rsidP="006A60FC">
      <w:pPr>
        <w:spacing w:after="0" w:line="240" w:lineRule="auto"/>
        <w:jc w:val="both"/>
        <w:rPr>
          <w:rFonts w:ascii="Times New Roman" w:hAnsi="Times New Roman"/>
          <w:b/>
          <w:sz w:val="24"/>
          <w:szCs w:val="24"/>
          <w:lang w:val="sr-Cyrl-CS"/>
        </w:rPr>
      </w:pPr>
      <w:r>
        <w:rPr>
          <w:rFonts w:ascii="Times New Roman" w:hAnsi="Times New Roman"/>
          <w:b/>
          <w:sz w:val="24"/>
          <w:szCs w:val="26"/>
          <w:lang w:val="sr-Cyrl-CS"/>
        </w:rPr>
        <w:t xml:space="preserve">Одговор:  </w:t>
      </w:r>
      <w:r w:rsidRPr="001F28BE">
        <w:rPr>
          <w:rFonts w:ascii="Times New Roman" w:hAnsi="Times New Roman"/>
          <w:sz w:val="24"/>
          <w:szCs w:val="26"/>
        </w:rPr>
        <w:t xml:space="preserve">Што се тиче </w:t>
      </w:r>
      <w:r>
        <w:rPr>
          <w:rFonts w:ascii="Times New Roman" w:hAnsi="Times New Roman"/>
          <w:sz w:val="24"/>
          <w:szCs w:val="26"/>
        </w:rPr>
        <w:t xml:space="preserve">достављања копије испитног извештаја произвођача опреме за ублажавање удара са одређеном критичном висином пада SRPS EN 1177, прихватљиво је доставити Уверење о квалитету ( </w:t>
      </w:r>
      <w:r w:rsidRPr="008E52DA">
        <w:rPr>
          <w:rFonts w:ascii="Times New Roman" w:hAnsi="Times New Roman"/>
          <w:color w:val="333333"/>
          <w:sz w:val="24"/>
          <w:szCs w:val="24"/>
          <w:shd w:val="clear" w:color="auto" w:fill="FFFFFF"/>
        </w:rPr>
        <w:t>потврда да је производ</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погодан за коришћење на дечијим игралишт</w:t>
      </w:r>
      <w:r>
        <w:rPr>
          <w:rFonts w:ascii="Times New Roman" w:hAnsi="Times New Roman"/>
          <w:color w:val="333333"/>
          <w:sz w:val="24"/>
          <w:szCs w:val="24"/>
          <w:shd w:val="clear" w:color="auto" w:fill="FFFFFF"/>
        </w:rPr>
        <w:t>има</w:t>
      </w:r>
      <w:r w:rsidRPr="008E52DA">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под условом да се </w:t>
      </w:r>
      <w:r w:rsidRPr="008E52DA">
        <w:rPr>
          <w:rFonts w:ascii="Times New Roman" w:hAnsi="Times New Roman"/>
          <w:color w:val="333333"/>
          <w:sz w:val="24"/>
          <w:szCs w:val="24"/>
          <w:shd w:val="clear" w:color="auto" w:fill="FFFFFF"/>
        </w:rPr>
        <w:t>испитни</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извештај достави кад је то реално могуће, након изливања гуме и</w:t>
      </w:r>
      <w:r w:rsidRPr="008E52DA">
        <w:rPr>
          <w:rFonts w:ascii="Times New Roman" w:hAnsi="Times New Roman"/>
          <w:color w:val="333333"/>
          <w:sz w:val="24"/>
          <w:szCs w:val="24"/>
        </w:rPr>
        <w:br/>
      </w:r>
      <w:r w:rsidRPr="008E52DA">
        <w:rPr>
          <w:rFonts w:ascii="Times New Roman" w:hAnsi="Times New Roman"/>
          <w:color w:val="333333"/>
          <w:sz w:val="24"/>
          <w:szCs w:val="24"/>
          <w:shd w:val="clear" w:color="auto" w:fill="FFFFFF"/>
        </w:rPr>
        <w:t>испитивања на лицу места</w:t>
      </w:r>
      <w:r>
        <w:rPr>
          <w:rFonts w:ascii="Times New Roman" w:hAnsi="Times New Roman"/>
          <w:color w:val="333333"/>
          <w:sz w:val="24"/>
          <w:szCs w:val="24"/>
          <w:shd w:val="clear" w:color="auto" w:fill="FFFFFF"/>
        </w:rPr>
        <w:t>, односно приликом прве контроле, а све у складу са са Правилником о безбедности дечијег игралишта.</w:t>
      </w:r>
    </w:p>
    <w:p w:rsidR="006A60FC" w:rsidRPr="006A60FC" w:rsidRDefault="006A60FC" w:rsidP="006A60FC">
      <w:pPr>
        <w:spacing w:after="0" w:line="240" w:lineRule="auto"/>
        <w:jc w:val="both"/>
        <w:rPr>
          <w:rFonts w:ascii="Times New Roman" w:hAnsi="Times New Roman"/>
          <w:b/>
          <w:sz w:val="24"/>
          <w:szCs w:val="24"/>
          <w:lang w:val="sr-Cyrl-CS"/>
        </w:rPr>
      </w:pPr>
    </w:p>
    <w:p w:rsidR="005672C5" w:rsidRDefault="006A60FC" w:rsidP="005672C5">
      <w:pPr>
        <w:autoSpaceDE w:val="0"/>
        <w:autoSpaceDN w:val="0"/>
        <w:adjustRightInd w:val="0"/>
        <w:spacing w:after="0" w:line="240" w:lineRule="auto"/>
        <w:rPr>
          <w:rFonts w:ascii="Times New Roman" w:eastAsiaTheme="minorHAnsi" w:hAnsi="Times New Roman"/>
          <w:sz w:val="24"/>
          <w:szCs w:val="24"/>
          <w:lang/>
        </w:rPr>
      </w:pPr>
      <w:proofErr w:type="gramStart"/>
      <w:r>
        <w:rPr>
          <w:rFonts w:ascii="Times New Roman" w:eastAsiaTheme="minorHAnsi" w:hAnsi="Times New Roman"/>
          <w:b/>
          <w:bCs/>
          <w:sz w:val="24"/>
          <w:szCs w:val="24"/>
        </w:rPr>
        <w:t>ПИТАЊЕ БРОЈ</w:t>
      </w:r>
      <w:r>
        <w:rPr>
          <w:rFonts w:ascii="Times New Roman" w:eastAsiaTheme="minorHAnsi" w:hAnsi="Times New Roman"/>
          <w:b/>
          <w:bCs/>
          <w:sz w:val="24"/>
          <w:szCs w:val="24"/>
          <w:lang/>
        </w:rPr>
        <w:t xml:space="preserve"> 2.</w:t>
      </w:r>
      <w:proofErr w:type="gramEnd"/>
      <w:r w:rsidR="005672C5" w:rsidRPr="005672C5">
        <w:rPr>
          <w:rFonts w:ascii="Times New Roman" w:eastAsiaTheme="minorHAnsi" w:hAnsi="Times New Roman"/>
          <w:b/>
          <w:bCs/>
          <w:sz w:val="24"/>
          <w:szCs w:val="24"/>
        </w:rPr>
        <w:t xml:space="preserve"> </w:t>
      </w:r>
      <w:proofErr w:type="gramStart"/>
      <w:r w:rsidR="005672C5" w:rsidRPr="005672C5">
        <w:rPr>
          <w:rFonts w:ascii="Times New Roman" w:eastAsiaTheme="minorHAnsi" w:hAnsi="Times New Roman"/>
          <w:sz w:val="24"/>
          <w:szCs w:val="24"/>
        </w:rPr>
        <w:t>У конкурсној документацији на страни 11, тачка 15.</w:t>
      </w:r>
      <w:proofErr w:type="gramEnd"/>
      <w:r w:rsidR="005672C5" w:rsidRPr="005672C5">
        <w:rPr>
          <w:rFonts w:ascii="Times New Roman" w:eastAsiaTheme="minorHAnsi" w:hAnsi="Times New Roman"/>
          <w:sz w:val="24"/>
          <w:szCs w:val="24"/>
        </w:rPr>
        <w:t xml:space="preserve"> </w:t>
      </w:r>
      <w:proofErr w:type="gramStart"/>
      <w:r w:rsidR="005672C5" w:rsidRPr="005672C5">
        <w:rPr>
          <w:rFonts w:ascii="Times New Roman" w:eastAsiaTheme="minorHAnsi" w:hAnsi="Times New Roman"/>
          <w:sz w:val="24"/>
          <w:szCs w:val="24"/>
        </w:rPr>
        <w:t>ливена</w:t>
      </w:r>
      <w:proofErr w:type="gramEnd"/>
      <w:r w:rsidR="005672C5" w:rsidRPr="005672C5">
        <w:rPr>
          <w:rFonts w:ascii="Times New Roman" w:eastAsiaTheme="minorHAnsi" w:hAnsi="Times New Roman"/>
          <w:sz w:val="24"/>
          <w:szCs w:val="24"/>
        </w:rPr>
        <w:t xml:space="preserve"> тартан подлога, навели сте да су димензије и распоред дати у графичком делу који не постоји у документацији. </w:t>
      </w:r>
      <w:proofErr w:type="gramStart"/>
      <w:r w:rsidR="005672C5" w:rsidRPr="005672C5">
        <w:rPr>
          <w:rFonts w:ascii="Times New Roman" w:eastAsiaTheme="minorHAnsi" w:hAnsi="Times New Roman"/>
          <w:sz w:val="24"/>
          <w:szCs w:val="24"/>
        </w:rPr>
        <w:t>Молимо да додате графички део, на основу кога може да се уради детаљна калкулација.</w:t>
      </w:r>
      <w:proofErr w:type="gramEnd"/>
    </w:p>
    <w:p w:rsidR="006A60FC" w:rsidRPr="006A60FC" w:rsidRDefault="006A60FC" w:rsidP="005672C5">
      <w:pPr>
        <w:autoSpaceDE w:val="0"/>
        <w:autoSpaceDN w:val="0"/>
        <w:adjustRightInd w:val="0"/>
        <w:spacing w:after="0" w:line="240" w:lineRule="auto"/>
        <w:rPr>
          <w:rFonts w:ascii="Times New Roman" w:eastAsiaTheme="minorHAnsi" w:hAnsi="Times New Roman"/>
          <w:b/>
          <w:bCs/>
          <w:sz w:val="24"/>
          <w:szCs w:val="24"/>
          <w:lang/>
        </w:rPr>
      </w:pPr>
    </w:p>
    <w:p w:rsidR="006A60FC" w:rsidRPr="00233AB0" w:rsidRDefault="006A60FC" w:rsidP="006A60FC">
      <w:pPr>
        <w:spacing w:after="120"/>
        <w:jc w:val="both"/>
        <w:rPr>
          <w:rFonts w:ascii="Times New Roman" w:hAnsi="Times New Roman"/>
          <w:iCs/>
          <w:sz w:val="24"/>
          <w:szCs w:val="24"/>
        </w:rPr>
      </w:pPr>
      <w:r>
        <w:rPr>
          <w:rFonts w:ascii="Times New Roman" w:hAnsi="Times New Roman"/>
          <w:b/>
          <w:sz w:val="24"/>
          <w:szCs w:val="26"/>
          <w:lang w:val="sr-Cyrl-CS"/>
        </w:rPr>
        <w:t xml:space="preserve">Одговор: </w:t>
      </w:r>
      <w:r w:rsidRPr="00E50FBC">
        <w:rPr>
          <w:rFonts w:ascii="Times New Roman" w:hAnsi="Times New Roman"/>
          <w:sz w:val="24"/>
          <w:szCs w:val="26"/>
        </w:rPr>
        <w:t>У</w:t>
      </w:r>
      <w:r>
        <w:rPr>
          <w:rFonts w:ascii="Times New Roman" w:hAnsi="Times New Roman"/>
          <w:sz w:val="24"/>
          <w:szCs w:val="26"/>
        </w:rPr>
        <w:t xml:space="preserve"> Конкурсној документацијаи, на страни 4/59, у поглављу III ТЕХНИЧКА СПЕЦИФИКАЦИЈА ПОТРЕБНИХ ДОБАРА пише да </w:t>
      </w:r>
      <w:r>
        <w:rPr>
          <w:rFonts w:ascii="Times New Roman" w:hAnsi="Times New Roman"/>
          <w:iCs/>
          <w:sz w:val="24"/>
          <w:szCs w:val="24"/>
        </w:rPr>
        <w:t>у</w:t>
      </w:r>
      <w:r w:rsidRPr="00E50FBC">
        <w:rPr>
          <w:rFonts w:ascii="Times New Roman" w:hAnsi="Times New Roman"/>
          <w:iCs/>
          <w:sz w:val="24"/>
          <w:szCs w:val="24"/>
        </w:rPr>
        <w:t>вид у пројектно техничку документацију може се извршити у просторијама Општинске управе општине Љубовија, радним данима у периоду од 07 – 15 часова.</w:t>
      </w:r>
      <w:r>
        <w:rPr>
          <w:rFonts w:ascii="Times New Roman" w:hAnsi="Times New Roman"/>
          <w:iCs/>
          <w:sz w:val="24"/>
          <w:szCs w:val="24"/>
        </w:rPr>
        <w:t xml:space="preserve"> Такпђе увид у техничку документацију омогућен је  и на званичној интернет презентацији општине Љубовија ( WWW. ljuibovija.rs )у оквиру јавне набавке </w:t>
      </w:r>
      <w:r w:rsidRPr="00ED1B24">
        <w:rPr>
          <w:rFonts w:ascii="Times New Roman" w:hAnsi="Times New Roman"/>
          <w:sz w:val="24"/>
          <w:szCs w:val="24"/>
        </w:rPr>
        <w:t>Радови на изградњи игралишта у дворишту ПУ “Полетарац“ Љубовија</w:t>
      </w:r>
      <w:r w:rsidRPr="00ED1B24">
        <w:rPr>
          <w:rFonts w:ascii="Times New Roman" w:hAnsi="Times New Roman"/>
          <w:sz w:val="24"/>
          <w:szCs w:val="24"/>
          <w:lang w:val="sr-Cyrl-CS"/>
        </w:rPr>
        <w:t>,</w:t>
      </w:r>
      <w:r w:rsidRPr="00ED1B24">
        <w:rPr>
          <w:rFonts w:ascii="Times New Roman" w:hAnsi="Times New Roman"/>
          <w:sz w:val="24"/>
          <w:szCs w:val="24"/>
        </w:rPr>
        <w:t xml:space="preserve"> </w:t>
      </w:r>
      <w:r w:rsidRPr="00ED1B24">
        <w:rPr>
          <w:rFonts w:ascii="Times New Roman" w:hAnsi="Times New Roman"/>
          <w:sz w:val="24"/>
          <w:szCs w:val="24"/>
          <w:lang w:val="sr-Cyrl-CS"/>
        </w:rPr>
        <w:t>редни број ЈН 32/2020</w:t>
      </w:r>
      <w:r>
        <w:rPr>
          <w:rFonts w:ascii="Times New Roman" w:hAnsi="Times New Roman"/>
          <w:sz w:val="24"/>
          <w:szCs w:val="24"/>
          <w:lang w:val="sr-Cyrl-CS"/>
        </w:rPr>
        <w:t>.</w:t>
      </w:r>
    </w:p>
    <w:p w:rsidR="005672C5" w:rsidRDefault="005672C5" w:rsidP="005672C5">
      <w:pPr>
        <w:autoSpaceDE w:val="0"/>
        <w:autoSpaceDN w:val="0"/>
        <w:adjustRightInd w:val="0"/>
        <w:spacing w:after="0" w:line="240" w:lineRule="auto"/>
        <w:rPr>
          <w:rFonts w:ascii="Times New Roman" w:eastAsiaTheme="minorHAnsi" w:hAnsi="Times New Roman"/>
          <w:sz w:val="24"/>
          <w:szCs w:val="24"/>
          <w:lang/>
        </w:rPr>
      </w:pPr>
    </w:p>
    <w:p w:rsid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FE5891" w:rsidRP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5672C5" w:rsidRPr="006A60FC" w:rsidRDefault="005672C5" w:rsidP="005672C5">
      <w:pPr>
        <w:autoSpaceDE w:val="0"/>
        <w:autoSpaceDN w:val="0"/>
        <w:adjustRightInd w:val="0"/>
        <w:spacing w:after="0" w:line="240" w:lineRule="auto"/>
        <w:rPr>
          <w:rFonts w:ascii="Times New Roman" w:eastAsiaTheme="minorHAnsi" w:hAnsi="Times New Roman"/>
          <w:b/>
          <w:bCs/>
          <w:sz w:val="24"/>
          <w:szCs w:val="24"/>
          <w:lang/>
        </w:rPr>
      </w:pPr>
      <w:proofErr w:type="gramStart"/>
      <w:r w:rsidRPr="005672C5">
        <w:rPr>
          <w:rFonts w:ascii="Times New Roman" w:eastAsiaTheme="minorHAnsi" w:hAnsi="Times New Roman"/>
          <w:b/>
          <w:bCs/>
          <w:sz w:val="24"/>
          <w:szCs w:val="24"/>
        </w:rPr>
        <w:t>ПИТА</w:t>
      </w:r>
      <w:r w:rsidR="006A60FC">
        <w:rPr>
          <w:rFonts w:ascii="Times New Roman" w:eastAsiaTheme="minorHAnsi" w:hAnsi="Times New Roman"/>
          <w:b/>
          <w:bCs/>
          <w:sz w:val="24"/>
          <w:szCs w:val="24"/>
        </w:rPr>
        <w:t>ЊЕ БРОЈ</w:t>
      </w:r>
      <w:r w:rsidR="006A60FC">
        <w:rPr>
          <w:rFonts w:ascii="Times New Roman" w:eastAsiaTheme="minorHAnsi" w:hAnsi="Times New Roman"/>
          <w:b/>
          <w:bCs/>
          <w:sz w:val="24"/>
          <w:szCs w:val="24"/>
          <w:lang/>
        </w:rPr>
        <w:t xml:space="preserve"> 3.</w:t>
      </w:r>
      <w:proofErr w:type="gramEnd"/>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r w:rsidRPr="005672C5">
        <w:rPr>
          <w:rFonts w:ascii="Times New Roman" w:eastAsiaTheme="minorHAnsi" w:hAnsi="Times New Roman"/>
          <w:b/>
          <w:bCs/>
          <w:sz w:val="24"/>
          <w:szCs w:val="24"/>
        </w:rPr>
        <w:tab/>
      </w:r>
      <w:proofErr w:type="gramStart"/>
      <w:r w:rsidRPr="005672C5">
        <w:rPr>
          <w:rFonts w:ascii="Times New Roman" w:eastAsiaTheme="minorHAnsi" w:hAnsi="Times New Roman"/>
          <w:sz w:val="24"/>
          <w:szCs w:val="24"/>
        </w:rPr>
        <w:t>У конкурсној документацији наводите четири боје тартан подлоге.</w:t>
      </w:r>
      <w:proofErr w:type="gramEnd"/>
      <w:r w:rsidRPr="005672C5">
        <w:rPr>
          <w:rFonts w:ascii="Times New Roman" w:eastAsiaTheme="minorHAnsi" w:hAnsi="Times New Roman"/>
          <w:sz w:val="24"/>
          <w:szCs w:val="24"/>
        </w:rPr>
        <w:t xml:space="preserve"> </w:t>
      </w:r>
      <w:proofErr w:type="gramStart"/>
      <w:r w:rsidRPr="005672C5">
        <w:rPr>
          <w:rFonts w:ascii="Times New Roman" w:eastAsiaTheme="minorHAnsi" w:hAnsi="Times New Roman"/>
          <w:sz w:val="24"/>
          <w:szCs w:val="24"/>
        </w:rPr>
        <w:t>Молимо наручиоца да прецизира за све боје тачну квадратуру, која врло битно утиче на крајњу цену понуде.</w:t>
      </w:r>
      <w:proofErr w:type="gramEnd"/>
    </w:p>
    <w:p w:rsidR="006A60FC" w:rsidRDefault="005672C5" w:rsidP="005672C5">
      <w:pPr>
        <w:autoSpaceDE w:val="0"/>
        <w:autoSpaceDN w:val="0"/>
        <w:adjustRightInd w:val="0"/>
        <w:spacing w:after="0" w:line="240" w:lineRule="auto"/>
        <w:rPr>
          <w:rFonts w:ascii="Times New Roman" w:eastAsiaTheme="minorHAnsi" w:hAnsi="Times New Roman"/>
          <w:b/>
          <w:bCs/>
          <w:sz w:val="24"/>
          <w:szCs w:val="24"/>
          <w:lang/>
        </w:rPr>
      </w:pPr>
      <w:r w:rsidRPr="005672C5">
        <w:rPr>
          <w:rFonts w:ascii="Times New Roman" w:eastAsiaTheme="minorHAnsi" w:hAnsi="Times New Roman"/>
          <w:sz w:val="24"/>
          <w:szCs w:val="24"/>
        </w:rPr>
        <w:t xml:space="preserve"> </w:t>
      </w:r>
      <w:r w:rsidRPr="005672C5">
        <w:rPr>
          <w:rFonts w:ascii="Times New Roman" w:eastAsiaTheme="minorHAnsi" w:hAnsi="Times New Roman"/>
          <w:b/>
          <w:bCs/>
          <w:sz w:val="24"/>
          <w:szCs w:val="24"/>
        </w:rPr>
        <w:t xml:space="preserve">                            </w:t>
      </w:r>
    </w:p>
    <w:p w:rsidR="006A60FC" w:rsidRPr="00233AB0" w:rsidRDefault="006A60FC" w:rsidP="006A60FC">
      <w:pPr>
        <w:spacing w:after="120"/>
        <w:jc w:val="both"/>
        <w:rPr>
          <w:rFonts w:ascii="Times New Roman" w:hAnsi="Times New Roman"/>
          <w:iCs/>
          <w:sz w:val="24"/>
          <w:szCs w:val="24"/>
        </w:rPr>
      </w:pPr>
      <w:r>
        <w:rPr>
          <w:rFonts w:ascii="Times New Roman" w:hAnsi="Times New Roman"/>
          <w:b/>
          <w:sz w:val="24"/>
          <w:szCs w:val="26"/>
          <w:lang w:val="sr-Cyrl-CS"/>
        </w:rPr>
        <w:t xml:space="preserve">Одговор: </w:t>
      </w:r>
      <w:r w:rsidRPr="00E50FBC">
        <w:rPr>
          <w:rFonts w:ascii="Times New Roman" w:hAnsi="Times New Roman"/>
          <w:sz w:val="24"/>
          <w:szCs w:val="26"/>
        </w:rPr>
        <w:t>У</w:t>
      </w:r>
      <w:r>
        <w:rPr>
          <w:rFonts w:ascii="Times New Roman" w:hAnsi="Times New Roman"/>
          <w:sz w:val="24"/>
          <w:szCs w:val="26"/>
        </w:rPr>
        <w:t xml:space="preserve"> Конкурсној документацијаи, на страни 4/59, у поглављу III ТЕХНИЧКА СПЕЦИФИКАЦИЈА ПОТРЕБНИХ ДОБАРА пише да </w:t>
      </w:r>
      <w:r>
        <w:rPr>
          <w:rFonts w:ascii="Times New Roman" w:hAnsi="Times New Roman"/>
          <w:iCs/>
          <w:sz w:val="24"/>
          <w:szCs w:val="24"/>
        </w:rPr>
        <w:t>у</w:t>
      </w:r>
      <w:r w:rsidRPr="00E50FBC">
        <w:rPr>
          <w:rFonts w:ascii="Times New Roman" w:hAnsi="Times New Roman"/>
          <w:iCs/>
          <w:sz w:val="24"/>
          <w:szCs w:val="24"/>
        </w:rPr>
        <w:t>вид у пројектно техничку документацију може се извршити у просторијама Општинске управе општине Љубовија, радним данима у периоду од 07 – 15 часова.</w:t>
      </w:r>
      <w:r>
        <w:rPr>
          <w:rFonts w:ascii="Times New Roman" w:hAnsi="Times New Roman"/>
          <w:iCs/>
          <w:sz w:val="24"/>
          <w:szCs w:val="24"/>
        </w:rPr>
        <w:t xml:space="preserve"> Такпђе увид у техничку документацију омогућен је  и на званичној интернет презентацији општине Љубовија ( WWW. ljuibovija.rs )у оквиру јавне набавке </w:t>
      </w:r>
      <w:r w:rsidRPr="00ED1B24">
        <w:rPr>
          <w:rFonts w:ascii="Times New Roman" w:hAnsi="Times New Roman"/>
          <w:sz w:val="24"/>
          <w:szCs w:val="24"/>
        </w:rPr>
        <w:t>Радови на изградњи игралишта у дворишту ПУ “Полетарац“ Љубовија</w:t>
      </w:r>
      <w:r w:rsidRPr="00ED1B24">
        <w:rPr>
          <w:rFonts w:ascii="Times New Roman" w:hAnsi="Times New Roman"/>
          <w:sz w:val="24"/>
          <w:szCs w:val="24"/>
          <w:lang w:val="sr-Cyrl-CS"/>
        </w:rPr>
        <w:t>,</w:t>
      </w:r>
      <w:r w:rsidRPr="00ED1B24">
        <w:rPr>
          <w:rFonts w:ascii="Times New Roman" w:hAnsi="Times New Roman"/>
          <w:sz w:val="24"/>
          <w:szCs w:val="24"/>
        </w:rPr>
        <w:t xml:space="preserve"> </w:t>
      </w:r>
      <w:r w:rsidRPr="00ED1B24">
        <w:rPr>
          <w:rFonts w:ascii="Times New Roman" w:hAnsi="Times New Roman"/>
          <w:sz w:val="24"/>
          <w:szCs w:val="24"/>
          <w:lang w:val="sr-Cyrl-CS"/>
        </w:rPr>
        <w:t>редни број ЈН 32/2020</w:t>
      </w:r>
      <w:r>
        <w:rPr>
          <w:rFonts w:ascii="Times New Roman" w:hAnsi="Times New Roman"/>
          <w:sz w:val="24"/>
          <w:szCs w:val="24"/>
          <w:lang w:val="sr-Cyrl-CS"/>
        </w:rPr>
        <w:t>.</w:t>
      </w:r>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r w:rsidRPr="005672C5">
        <w:rPr>
          <w:rFonts w:ascii="Times New Roman" w:eastAsiaTheme="minorHAnsi" w:hAnsi="Times New Roman"/>
          <w:b/>
          <w:bCs/>
          <w:sz w:val="24"/>
          <w:szCs w:val="24"/>
        </w:rPr>
        <w:t xml:space="preserve">                 </w:t>
      </w:r>
    </w:p>
    <w:p w:rsidR="005672C5" w:rsidRPr="006A60FC" w:rsidRDefault="006A60FC" w:rsidP="005672C5">
      <w:pPr>
        <w:autoSpaceDE w:val="0"/>
        <w:autoSpaceDN w:val="0"/>
        <w:adjustRightInd w:val="0"/>
        <w:spacing w:after="0" w:line="240" w:lineRule="auto"/>
        <w:rPr>
          <w:rFonts w:ascii="Times New Roman" w:eastAsiaTheme="minorHAnsi" w:hAnsi="Times New Roman"/>
          <w:b/>
          <w:bCs/>
          <w:sz w:val="24"/>
          <w:szCs w:val="24"/>
          <w:lang/>
        </w:rPr>
      </w:pPr>
      <w:proofErr w:type="gramStart"/>
      <w:r>
        <w:rPr>
          <w:rFonts w:ascii="Times New Roman" w:eastAsiaTheme="minorHAnsi" w:hAnsi="Times New Roman"/>
          <w:b/>
          <w:bCs/>
          <w:sz w:val="24"/>
          <w:szCs w:val="24"/>
        </w:rPr>
        <w:t xml:space="preserve">ПИТАЊЕ БРОЈ </w:t>
      </w:r>
      <w:r>
        <w:rPr>
          <w:rFonts w:ascii="Times New Roman" w:eastAsiaTheme="minorHAnsi" w:hAnsi="Times New Roman"/>
          <w:b/>
          <w:bCs/>
          <w:sz w:val="24"/>
          <w:szCs w:val="24"/>
          <w:lang/>
        </w:rPr>
        <w:t>4.</w:t>
      </w:r>
      <w:proofErr w:type="gramEnd"/>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r w:rsidRPr="005672C5">
        <w:rPr>
          <w:rFonts w:ascii="Times New Roman" w:eastAsiaTheme="minorHAnsi" w:hAnsi="Times New Roman"/>
          <w:b/>
          <w:bCs/>
          <w:sz w:val="24"/>
          <w:szCs w:val="24"/>
        </w:rPr>
        <w:tab/>
      </w:r>
      <w:proofErr w:type="gramStart"/>
      <w:r w:rsidRPr="005672C5">
        <w:rPr>
          <w:rFonts w:ascii="Times New Roman" w:eastAsiaTheme="minorHAnsi" w:hAnsi="Times New Roman"/>
          <w:sz w:val="24"/>
          <w:szCs w:val="24"/>
        </w:rPr>
        <w:t>Зашто у конкурсној документацији не постоји идејни пројекат, ситуациони план на основу кога би могао да се одреди распоред тражених справа/играчака а да то буде у складу са Правилником о безбедности дечијих игралишта?</w:t>
      </w:r>
      <w:proofErr w:type="gramEnd"/>
      <w:r w:rsidRPr="005672C5">
        <w:rPr>
          <w:rFonts w:ascii="Times New Roman" w:eastAsiaTheme="minorHAnsi" w:hAnsi="Times New Roman"/>
          <w:sz w:val="24"/>
          <w:szCs w:val="24"/>
        </w:rPr>
        <w:t xml:space="preserve"> </w:t>
      </w:r>
      <w:proofErr w:type="gramStart"/>
      <w:r w:rsidRPr="005672C5">
        <w:rPr>
          <w:rFonts w:ascii="Times New Roman" w:eastAsiaTheme="minorHAnsi" w:hAnsi="Times New Roman"/>
          <w:sz w:val="24"/>
          <w:szCs w:val="24"/>
        </w:rPr>
        <w:t>Молимо вас да нам доставите тражени документ.</w:t>
      </w:r>
      <w:proofErr w:type="gramEnd"/>
    </w:p>
    <w:p w:rsidR="005672C5" w:rsidRDefault="005672C5" w:rsidP="005672C5">
      <w:pPr>
        <w:autoSpaceDE w:val="0"/>
        <w:autoSpaceDN w:val="0"/>
        <w:adjustRightInd w:val="0"/>
        <w:spacing w:after="0" w:line="240" w:lineRule="auto"/>
        <w:rPr>
          <w:rFonts w:ascii="Times New Roman" w:eastAsiaTheme="minorHAnsi" w:hAnsi="Times New Roman"/>
          <w:b/>
          <w:bCs/>
          <w:sz w:val="24"/>
          <w:szCs w:val="24"/>
          <w:lang/>
        </w:rPr>
      </w:pPr>
    </w:p>
    <w:p w:rsidR="006A60FC" w:rsidRPr="00233AB0" w:rsidRDefault="006A60FC" w:rsidP="006A60FC">
      <w:pPr>
        <w:spacing w:after="120"/>
        <w:jc w:val="both"/>
        <w:rPr>
          <w:rFonts w:ascii="Times New Roman" w:hAnsi="Times New Roman"/>
          <w:iCs/>
          <w:sz w:val="24"/>
          <w:szCs w:val="24"/>
        </w:rPr>
      </w:pPr>
      <w:r>
        <w:rPr>
          <w:rFonts w:ascii="Times New Roman" w:hAnsi="Times New Roman"/>
          <w:b/>
          <w:sz w:val="24"/>
          <w:szCs w:val="26"/>
          <w:lang w:val="sr-Cyrl-CS"/>
        </w:rPr>
        <w:t xml:space="preserve">Одговор: </w:t>
      </w:r>
      <w:r w:rsidRPr="00E50FBC">
        <w:rPr>
          <w:rFonts w:ascii="Times New Roman" w:hAnsi="Times New Roman"/>
          <w:sz w:val="24"/>
          <w:szCs w:val="26"/>
        </w:rPr>
        <w:t>У</w:t>
      </w:r>
      <w:r>
        <w:rPr>
          <w:rFonts w:ascii="Times New Roman" w:hAnsi="Times New Roman"/>
          <w:sz w:val="24"/>
          <w:szCs w:val="26"/>
        </w:rPr>
        <w:t xml:space="preserve"> Конкурсној документацијаи, на страни 4/59, у поглављу III ТЕХНИЧКА СПЕЦИФИКАЦИЈА ПОТРЕБНИХ ДОБАРА пише да </w:t>
      </w:r>
      <w:r>
        <w:rPr>
          <w:rFonts w:ascii="Times New Roman" w:hAnsi="Times New Roman"/>
          <w:iCs/>
          <w:sz w:val="24"/>
          <w:szCs w:val="24"/>
        </w:rPr>
        <w:t>у</w:t>
      </w:r>
      <w:r w:rsidRPr="00E50FBC">
        <w:rPr>
          <w:rFonts w:ascii="Times New Roman" w:hAnsi="Times New Roman"/>
          <w:iCs/>
          <w:sz w:val="24"/>
          <w:szCs w:val="24"/>
        </w:rPr>
        <w:t>вид у пројектно техничку документацију може се извршити у просторијама Општинске управе општине Љубовија, радним данима у периоду од 07 – 15 часова.</w:t>
      </w:r>
      <w:r>
        <w:rPr>
          <w:rFonts w:ascii="Times New Roman" w:hAnsi="Times New Roman"/>
          <w:iCs/>
          <w:sz w:val="24"/>
          <w:szCs w:val="24"/>
        </w:rPr>
        <w:t xml:space="preserve"> Такпђе увид у техничку документацију омогућен је  и на званичној интернет презентацији општине Љубовија ( WWW. ljuibovija.rs )у оквиру јавне набавке </w:t>
      </w:r>
      <w:r w:rsidRPr="00ED1B24">
        <w:rPr>
          <w:rFonts w:ascii="Times New Roman" w:hAnsi="Times New Roman"/>
          <w:sz w:val="24"/>
          <w:szCs w:val="24"/>
        </w:rPr>
        <w:t>Радови на изградњи игралишта у дворишту ПУ “Полетарац“ Љубовија</w:t>
      </w:r>
      <w:r w:rsidRPr="00ED1B24">
        <w:rPr>
          <w:rFonts w:ascii="Times New Roman" w:hAnsi="Times New Roman"/>
          <w:sz w:val="24"/>
          <w:szCs w:val="24"/>
          <w:lang w:val="sr-Cyrl-CS"/>
        </w:rPr>
        <w:t>,</w:t>
      </w:r>
      <w:r w:rsidRPr="00ED1B24">
        <w:rPr>
          <w:rFonts w:ascii="Times New Roman" w:hAnsi="Times New Roman"/>
          <w:sz w:val="24"/>
          <w:szCs w:val="24"/>
        </w:rPr>
        <w:t xml:space="preserve"> </w:t>
      </w:r>
      <w:r w:rsidRPr="00ED1B24">
        <w:rPr>
          <w:rFonts w:ascii="Times New Roman" w:hAnsi="Times New Roman"/>
          <w:sz w:val="24"/>
          <w:szCs w:val="24"/>
          <w:lang w:val="sr-Cyrl-CS"/>
        </w:rPr>
        <w:t>редни број ЈН 32/2020</w:t>
      </w:r>
      <w:r>
        <w:rPr>
          <w:rFonts w:ascii="Times New Roman" w:hAnsi="Times New Roman"/>
          <w:sz w:val="24"/>
          <w:szCs w:val="24"/>
          <w:lang w:val="sr-Cyrl-CS"/>
        </w:rPr>
        <w:t>.</w:t>
      </w:r>
    </w:p>
    <w:p w:rsidR="006A60FC" w:rsidRPr="006A60FC" w:rsidRDefault="006A60FC" w:rsidP="005672C5">
      <w:pPr>
        <w:autoSpaceDE w:val="0"/>
        <w:autoSpaceDN w:val="0"/>
        <w:adjustRightInd w:val="0"/>
        <w:spacing w:after="0" w:line="240" w:lineRule="auto"/>
        <w:rPr>
          <w:rFonts w:ascii="Times New Roman" w:eastAsiaTheme="minorHAnsi" w:hAnsi="Times New Roman"/>
          <w:b/>
          <w:bCs/>
          <w:sz w:val="24"/>
          <w:szCs w:val="24"/>
          <w:lang/>
        </w:rPr>
      </w:pPr>
    </w:p>
    <w:p w:rsidR="005672C5" w:rsidRPr="006A60FC" w:rsidRDefault="006A60FC" w:rsidP="005672C5">
      <w:pPr>
        <w:autoSpaceDE w:val="0"/>
        <w:autoSpaceDN w:val="0"/>
        <w:adjustRightInd w:val="0"/>
        <w:spacing w:after="0" w:line="240" w:lineRule="auto"/>
        <w:rPr>
          <w:rFonts w:ascii="Times New Roman" w:eastAsiaTheme="minorHAnsi" w:hAnsi="Times New Roman"/>
          <w:b/>
          <w:bCs/>
          <w:sz w:val="24"/>
          <w:szCs w:val="24"/>
          <w:lang/>
        </w:rPr>
      </w:pPr>
      <w:proofErr w:type="gramStart"/>
      <w:r>
        <w:rPr>
          <w:rFonts w:ascii="Times New Roman" w:eastAsiaTheme="minorHAnsi" w:hAnsi="Times New Roman"/>
          <w:b/>
          <w:bCs/>
          <w:sz w:val="24"/>
          <w:szCs w:val="24"/>
        </w:rPr>
        <w:t>ПИТАЊЕ БРОЈ</w:t>
      </w:r>
      <w:r>
        <w:rPr>
          <w:rFonts w:ascii="Times New Roman" w:eastAsiaTheme="minorHAnsi" w:hAnsi="Times New Roman"/>
          <w:b/>
          <w:bCs/>
          <w:sz w:val="24"/>
          <w:szCs w:val="24"/>
          <w:lang/>
        </w:rPr>
        <w:t xml:space="preserve"> 5.</w:t>
      </w:r>
      <w:proofErr w:type="gramEnd"/>
      <w:r>
        <w:rPr>
          <w:rFonts w:ascii="Times New Roman" w:eastAsiaTheme="minorHAnsi" w:hAnsi="Times New Roman"/>
          <w:b/>
          <w:bCs/>
          <w:sz w:val="24"/>
          <w:szCs w:val="24"/>
          <w:lang/>
        </w:rPr>
        <w:t xml:space="preserve"> </w:t>
      </w:r>
      <w:proofErr w:type="gramStart"/>
      <w:r w:rsidR="005672C5" w:rsidRPr="005672C5">
        <w:rPr>
          <w:rFonts w:ascii="Times New Roman" w:eastAsiaTheme="minorHAnsi" w:hAnsi="Times New Roman"/>
          <w:sz w:val="24"/>
          <w:szCs w:val="24"/>
        </w:rPr>
        <w:t>У документацији захтевате за опрему упутство за постављање, одржавање и коришћење опреме за дечја игралишта.</w:t>
      </w:r>
      <w:proofErr w:type="gramEnd"/>
      <w:r w:rsidR="005672C5" w:rsidRPr="005672C5">
        <w:rPr>
          <w:rFonts w:ascii="Times New Roman" w:eastAsiaTheme="minorHAnsi" w:hAnsi="Times New Roman"/>
          <w:sz w:val="24"/>
          <w:szCs w:val="24"/>
        </w:rPr>
        <w:t xml:space="preserve"> </w:t>
      </w:r>
      <w:proofErr w:type="gramStart"/>
      <w:r w:rsidR="005672C5" w:rsidRPr="005672C5">
        <w:rPr>
          <w:rFonts w:ascii="Times New Roman" w:eastAsiaTheme="minorHAnsi" w:hAnsi="Times New Roman"/>
          <w:sz w:val="24"/>
          <w:szCs w:val="24"/>
        </w:rPr>
        <w:t>Молимо наручиоца да дозволи достављање упутстава за постављање, одржавање и коришћење опреме само изабраном понуђачу пре почетка извођења радова.</w:t>
      </w:r>
      <w:proofErr w:type="gramEnd"/>
      <w:r w:rsidR="005672C5" w:rsidRPr="005672C5">
        <w:rPr>
          <w:rFonts w:ascii="Times New Roman" w:eastAsiaTheme="minorHAnsi" w:hAnsi="Times New Roman"/>
          <w:sz w:val="24"/>
          <w:szCs w:val="24"/>
        </w:rPr>
        <w:t xml:space="preserve"> Јер у овом поступку нису неопходна из разлога   изузетне обимности а тражене карактеристике и квалитет опреме се </w:t>
      </w:r>
      <w:proofErr w:type="gramStart"/>
      <w:r w:rsidR="005672C5" w:rsidRPr="005672C5">
        <w:rPr>
          <w:rFonts w:ascii="Times New Roman" w:eastAsiaTheme="minorHAnsi" w:hAnsi="Times New Roman"/>
          <w:sz w:val="24"/>
          <w:szCs w:val="24"/>
        </w:rPr>
        <w:t>виде  из</w:t>
      </w:r>
      <w:proofErr w:type="gramEnd"/>
      <w:r w:rsidR="005672C5" w:rsidRPr="005672C5">
        <w:rPr>
          <w:rFonts w:ascii="Times New Roman" w:eastAsiaTheme="minorHAnsi" w:hAnsi="Times New Roman"/>
          <w:sz w:val="24"/>
          <w:szCs w:val="24"/>
        </w:rPr>
        <w:t xml:space="preserve"> других докумената која се прилажу као што су технички лист, сертификата опреме и декларација о усаглашености.</w:t>
      </w:r>
    </w:p>
    <w:p w:rsidR="005672C5" w:rsidRDefault="005672C5" w:rsidP="005672C5">
      <w:pPr>
        <w:autoSpaceDE w:val="0"/>
        <w:autoSpaceDN w:val="0"/>
        <w:adjustRightInd w:val="0"/>
        <w:spacing w:after="0" w:line="240" w:lineRule="auto"/>
        <w:rPr>
          <w:rFonts w:ascii="Times New Roman" w:eastAsiaTheme="minorHAnsi" w:hAnsi="Times New Roman"/>
          <w:sz w:val="24"/>
          <w:szCs w:val="24"/>
          <w:lang/>
        </w:rPr>
      </w:pPr>
    </w:p>
    <w:p w:rsidR="006A60FC" w:rsidRPr="005C7E06" w:rsidRDefault="006A60FC" w:rsidP="006A60FC">
      <w:pPr>
        <w:pStyle w:val="NoSpacing"/>
        <w:jc w:val="both"/>
        <w:rPr>
          <w:rFonts w:ascii="Times New Roman" w:hAnsi="Times New Roman"/>
          <w:color w:val="0070C0"/>
          <w:sz w:val="24"/>
          <w:szCs w:val="24"/>
        </w:rPr>
      </w:pPr>
      <w:r w:rsidRPr="005C7E06">
        <w:rPr>
          <w:rFonts w:ascii="Times New Roman" w:hAnsi="Times New Roman"/>
          <w:b/>
          <w:sz w:val="24"/>
          <w:szCs w:val="26"/>
          <w:lang w:val="sr-Cyrl-CS"/>
        </w:rPr>
        <w:t>Одговор</w:t>
      </w:r>
      <w:r>
        <w:rPr>
          <w:rFonts w:ascii="Times New Roman" w:hAnsi="Times New Roman"/>
          <w:b/>
          <w:sz w:val="24"/>
          <w:szCs w:val="26"/>
          <w:lang w:val="sr-Cyrl-CS"/>
        </w:rPr>
        <w:t xml:space="preserve">: </w:t>
      </w:r>
      <w:r w:rsidRPr="005C7E06">
        <w:rPr>
          <w:rFonts w:ascii="Times New Roman" w:hAnsi="Times New Roman"/>
          <w:sz w:val="24"/>
          <w:szCs w:val="24"/>
        </w:rPr>
        <w:t xml:space="preserve">Правилником о безбедности дечјих игралишта (Сл. </w:t>
      </w:r>
      <w:proofErr w:type="gramStart"/>
      <w:r w:rsidRPr="005C7E06">
        <w:rPr>
          <w:rFonts w:ascii="Times New Roman" w:hAnsi="Times New Roman"/>
          <w:sz w:val="24"/>
          <w:szCs w:val="24"/>
        </w:rPr>
        <w:t>гласник</w:t>
      </w:r>
      <w:proofErr w:type="gramEnd"/>
      <w:r w:rsidRPr="005C7E06">
        <w:rPr>
          <w:rFonts w:ascii="Times New Roman" w:hAnsi="Times New Roman"/>
          <w:sz w:val="24"/>
          <w:szCs w:val="24"/>
        </w:rPr>
        <w:t xml:space="preserve"> 41/19), јасно су дефинисани услови за стављање опреме и површине за ублажавање удара за дечја игралишта на тржиште Републике Србије. Уколико понуђач (произвођач) поседује Декларацију/е о усаглашености онда поседује и одговарајуће Упутство/а за постављање, одржавање и коришћење опреме</w:t>
      </w:r>
      <w:r w:rsidRPr="005C7E06">
        <w:rPr>
          <w:rFonts w:ascii="Times New Roman" w:hAnsi="Times New Roman"/>
          <w:color w:val="0070C0"/>
          <w:sz w:val="24"/>
          <w:szCs w:val="24"/>
        </w:rPr>
        <w:t>.</w:t>
      </w:r>
    </w:p>
    <w:p w:rsidR="006A60FC" w:rsidRDefault="006A60FC" w:rsidP="005672C5">
      <w:pPr>
        <w:autoSpaceDE w:val="0"/>
        <w:autoSpaceDN w:val="0"/>
        <w:adjustRightInd w:val="0"/>
        <w:spacing w:after="0" w:line="240" w:lineRule="auto"/>
        <w:rPr>
          <w:rFonts w:ascii="Times New Roman" w:eastAsiaTheme="minorHAnsi" w:hAnsi="Times New Roman"/>
          <w:sz w:val="24"/>
          <w:szCs w:val="24"/>
          <w:lang/>
        </w:rPr>
      </w:pPr>
    </w:p>
    <w:p w:rsidR="006A60FC" w:rsidRPr="006A60FC" w:rsidRDefault="006A60FC" w:rsidP="005672C5">
      <w:pPr>
        <w:autoSpaceDE w:val="0"/>
        <w:autoSpaceDN w:val="0"/>
        <w:adjustRightInd w:val="0"/>
        <w:spacing w:after="0" w:line="240" w:lineRule="auto"/>
        <w:rPr>
          <w:rFonts w:ascii="Times New Roman" w:eastAsiaTheme="minorHAnsi" w:hAnsi="Times New Roman"/>
          <w:sz w:val="24"/>
          <w:szCs w:val="24"/>
          <w:lang/>
        </w:rPr>
      </w:pPr>
    </w:p>
    <w:p w:rsidR="005672C5" w:rsidRPr="006A60FC" w:rsidRDefault="005672C5" w:rsidP="005672C5">
      <w:pPr>
        <w:autoSpaceDE w:val="0"/>
        <w:autoSpaceDN w:val="0"/>
        <w:adjustRightInd w:val="0"/>
        <w:spacing w:after="0" w:line="240" w:lineRule="auto"/>
        <w:rPr>
          <w:rFonts w:ascii="Times New Roman" w:eastAsiaTheme="minorHAnsi" w:hAnsi="Times New Roman"/>
          <w:b/>
          <w:bCs/>
          <w:sz w:val="24"/>
          <w:szCs w:val="24"/>
          <w:lang/>
        </w:rPr>
      </w:pPr>
      <w:proofErr w:type="gramStart"/>
      <w:r w:rsidRPr="005672C5">
        <w:rPr>
          <w:rFonts w:ascii="Times New Roman" w:eastAsiaTheme="minorHAnsi" w:hAnsi="Times New Roman"/>
          <w:b/>
          <w:bCs/>
          <w:sz w:val="24"/>
          <w:szCs w:val="24"/>
        </w:rPr>
        <w:t>ПИТАЊЕ Б</w:t>
      </w:r>
      <w:r w:rsidR="006A60FC">
        <w:rPr>
          <w:rFonts w:ascii="Times New Roman" w:eastAsiaTheme="minorHAnsi" w:hAnsi="Times New Roman"/>
          <w:b/>
          <w:bCs/>
          <w:sz w:val="24"/>
          <w:szCs w:val="24"/>
        </w:rPr>
        <w:t xml:space="preserve">РОЈ </w:t>
      </w:r>
      <w:r w:rsidR="006A60FC">
        <w:rPr>
          <w:rFonts w:ascii="Times New Roman" w:eastAsiaTheme="minorHAnsi" w:hAnsi="Times New Roman"/>
          <w:b/>
          <w:bCs/>
          <w:sz w:val="24"/>
          <w:szCs w:val="24"/>
          <w:lang/>
        </w:rPr>
        <w:t>6.</w:t>
      </w:r>
      <w:proofErr w:type="gramEnd"/>
      <w:r w:rsidR="006A60FC">
        <w:rPr>
          <w:rFonts w:ascii="Times New Roman" w:eastAsiaTheme="minorHAnsi" w:hAnsi="Times New Roman"/>
          <w:b/>
          <w:bCs/>
          <w:sz w:val="24"/>
          <w:szCs w:val="24"/>
          <w:lang/>
        </w:rPr>
        <w:t xml:space="preserve"> </w:t>
      </w:r>
      <w:proofErr w:type="gramStart"/>
      <w:r w:rsidRPr="005672C5">
        <w:rPr>
          <w:rFonts w:ascii="Times New Roman" w:eastAsiaTheme="minorHAnsi" w:hAnsi="Times New Roman"/>
          <w:sz w:val="24"/>
          <w:szCs w:val="24"/>
        </w:rPr>
        <w:t>За опрему сте навели у табели за који узраст деце је намењена и колико корисника може да користи сваку појединачну справу.Ове карактеристике за опрему које сте стриктно навели варирају од произвођача до произвођача те сваки произвођач има своје критеријуме.</w:t>
      </w:r>
      <w:proofErr w:type="gramEnd"/>
      <w:r w:rsidRPr="005672C5">
        <w:rPr>
          <w:rFonts w:ascii="Times New Roman" w:eastAsiaTheme="minorHAnsi" w:hAnsi="Times New Roman"/>
          <w:sz w:val="24"/>
          <w:szCs w:val="24"/>
        </w:rPr>
        <w:t xml:space="preserve"> </w:t>
      </w:r>
      <w:proofErr w:type="gramStart"/>
      <w:r w:rsidRPr="005672C5">
        <w:rPr>
          <w:rFonts w:ascii="Times New Roman" w:eastAsiaTheme="minorHAnsi" w:hAnsi="Times New Roman"/>
          <w:sz w:val="24"/>
          <w:szCs w:val="24"/>
        </w:rPr>
        <w:t>Молимо наручиоца да прихвати критеријуме сертификоване опреме и других произвођача а који се разликују од наведених, а све је у складу са стандардом.</w:t>
      </w:r>
      <w:proofErr w:type="gramEnd"/>
    </w:p>
    <w:p w:rsidR="005672C5" w:rsidRDefault="005672C5" w:rsidP="005672C5">
      <w:pPr>
        <w:autoSpaceDE w:val="0"/>
        <w:autoSpaceDN w:val="0"/>
        <w:adjustRightInd w:val="0"/>
        <w:spacing w:after="0" w:line="240" w:lineRule="auto"/>
        <w:rPr>
          <w:rFonts w:ascii="Times New Roman" w:eastAsiaTheme="minorHAnsi" w:hAnsi="Times New Roman"/>
          <w:sz w:val="24"/>
          <w:szCs w:val="24"/>
        </w:rPr>
      </w:pPr>
    </w:p>
    <w:p w:rsidR="006A60FC" w:rsidRPr="00D50041" w:rsidRDefault="006A60FC" w:rsidP="006A60FC">
      <w:pPr>
        <w:spacing w:after="0"/>
        <w:jc w:val="both"/>
        <w:rPr>
          <w:rFonts w:ascii="Times New Roman" w:hAnsi="Times New Roman"/>
          <w:sz w:val="24"/>
          <w:szCs w:val="24"/>
        </w:rPr>
      </w:pPr>
      <w:r w:rsidRPr="006A60FC">
        <w:rPr>
          <w:rFonts w:ascii="Times New Roman" w:hAnsi="Times New Roman"/>
          <w:b/>
          <w:sz w:val="24"/>
          <w:szCs w:val="26"/>
          <w:lang w:val="sr-Cyrl-CS"/>
        </w:rPr>
        <w:t>Одговор:</w:t>
      </w:r>
      <w:r>
        <w:rPr>
          <w:b/>
          <w:sz w:val="24"/>
          <w:szCs w:val="26"/>
          <w:lang w:val="sr-Cyrl-CS"/>
        </w:rPr>
        <w:t xml:space="preserve">  </w:t>
      </w:r>
      <w:r>
        <w:rPr>
          <w:rFonts w:ascii="Times New Roman" w:hAnsi="Times New Roman"/>
          <w:sz w:val="24"/>
          <w:szCs w:val="24"/>
        </w:rPr>
        <w:t>Пројектним</w:t>
      </w:r>
      <w:r w:rsidRPr="00D50041">
        <w:rPr>
          <w:rFonts w:ascii="Times New Roman" w:hAnsi="Times New Roman"/>
          <w:sz w:val="24"/>
          <w:szCs w:val="24"/>
        </w:rPr>
        <w:t xml:space="preserve"> </w:t>
      </w:r>
      <w:r>
        <w:rPr>
          <w:rFonts w:ascii="Times New Roman" w:hAnsi="Times New Roman"/>
          <w:sz w:val="24"/>
          <w:szCs w:val="24"/>
        </w:rPr>
        <w:t>задаткон</w:t>
      </w:r>
      <w:r w:rsidRPr="00D50041">
        <w:rPr>
          <w:rFonts w:ascii="Times New Roman" w:hAnsi="Times New Roman"/>
          <w:sz w:val="24"/>
          <w:szCs w:val="24"/>
        </w:rPr>
        <w:t xml:space="preserve"> </w:t>
      </w:r>
      <w:r>
        <w:rPr>
          <w:rFonts w:ascii="Times New Roman" w:hAnsi="Times New Roman"/>
          <w:sz w:val="24"/>
          <w:szCs w:val="24"/>
        </w:rPr>
        <w:t>а</w:t>
      </w:r>
      <w:r w:rsidRPr="00D50041">
        <w:rPr>
          <w:rFonts w:ascii="Times New Roman" w:hAnsi="Times New Roman"/>
          <w:sz w:val="24"/>
          <w:szCs w:val="24"/>
        </w:rPr>
        <w:t xml:space="preserve"> </w:t>
      </w:r>
      <w:r>
        <w:rPr>
          <w:rFonts w:ascii="Times New Roman" w:hAnsi="Times New Roman"/>
          <w:sz w:val="24"/>
          <w:szCs w:val="24"/>
        </w:rPr>
        <w:t>касније</w:t>
      </w:r>
      <w:r w:rsidRPr="00D50041">
        <w:rPr>
          <w:rFonts w:ascii="Times New Roman" w:hAnsi="Times New Roman"/>
          <w:sz w:val="24"/>
          <w:szCs w:val="24"/>
        </w:rPr>
        <w:t xml:space="preserve"> </w:t>
      </w:r>
      <w:r>
        <w:rPr>
          <w:rFonts w:ascii="Times New Roman" w:hAnsi="Times New Roman"/>
          <w:sz w:val="24"/>
          <w:szCs w:val="24"/>
        </w:rPr>
        <w:t>и</w:t>
      </w:r>
      <w:r w:rsidRPr="00D50041">
        <w:rPr>
          <w:rFonts w:ascii="Times New Roman" w:hAnsi="Times New Roman"/>
          <w:sz w:val="24"/>
          <w:szCs w:val="24"/>
        </w:rPr>
        <w:t xml:space="preserve"> </w:t>
      </w:r>
      <w:r>
        <w:rPr>
          <w:rFonts w:ascii="Times New Roman" w:hAnsi="Times New Roman"/>
          <w:sz w:val="24"/>
          <w:szCs w:val="24"/>
        </w:rPr>
        <w:t>самим</w:t>
      </w:r>
      <w:r w:rsidRPr="00D50041">
        <w:rPr>
          <w:rFonts w:ascii="Times New Roman" w:hAnsi="Times New Roman"/>
          <w:sz w:val="24"/>
          <w:szCs w:val="24"/>
        </w:rPr>
        <w:t xml:space="preserve"> </w:t>
      </w:r>
      <w:r>
        <w:rPr>
          <w:rFonts w:ascii="Times New Roman" w:hAnsi="Times New Roman"/>
          <w:sz w:val="24"/>
          <w:szCs w:val="24"/>
        </w:rPr>
        <w:t>пројектом</w:t>
      </w:r>
      <w:r w:rsidRPr="00D50041">
        <w:rPr>
          <w:rFonts w:ascii="Times New Roman" w:hAnsi="Times New Roman"/>
          <w:sz w:val="24"/>
          <w:szCs w:val="24"/>
        </w:rPr>
        <w:t xml:space="preserve"> </w:t>
      </w:r>
      <w:r>
        <w:rPr>
          <w:rFonts w:ascii="Times New Roman" w:hAnsi="Times New Roman"/>
          <w:sz w:val="24"/>
          <w:szCs w:val="24"/>
        </w:rPr>
        <w:t>дефинисан</w:t>
      </w:r>
      <w:r w:rsidRPr="00D50041">
        <w:rPr>
          <w:rFonts w:ascii="Times New Roman" w:hAnsi="Times New Roman"/>
          <w:sz w:val="24"/>
          <w:szCs w:val="24"/>
        </w:rPr>
        <w:t xml:space="preserve"> </w:t>
      </w:r>
      <w:r>
        <w:rPr>
          <w:rFonts w:ascii="Times New Roman" w:hAnsi="Times New Roman"/>
          <w:sz w:val="24"/>
          <w:szCs w:val="24"/>
        </w:rPr>
        <w:t>је</w:t>
      </w:r>
      <w:r w:rsidRPr="00D50041">
        <w:rPr>
          <w:rFonts w:ascii="Times New Roman" w:hAnsi="Times New Roman"/>
          <w:sz w:val="24"/>
          <w:szCs w:val="24"/>
        </w:rPr>
        <w:t xml:space="preserve"> </w:t>
      </w:r>
      <w:r>
        <w:rPr>
          <w:rFonts w:ascii="Times New Roman" w:hAnsi="Times New Roman"/>
          <w:sz w:val="24"/>
          <w:szCs w:val="24"/>
        </w:rPr>
        <w:t>капацитет</w:t>
      </w:r>
      <w:r w:rsidRPr="00D50041">
        <w:rPr>
          <w:rFonts w:ascii="Times New Roman" w:hAnsi="Times New Roman"/>
          <w:sz w:val="24"/>
          <w:szCs w:val="24"/>
        </w:rPr>
        <w:t xml:space="preserve"> </w:t>
      </w:r>
      <w:r>
        <w:rPr>
          <w:rFonts w:ascii="Times New Roman" w:hAnsi="Times New Roman"/>
          <w:sz w:val="24"/>
          <w:szCs w:val="24"/>
        </w:rPr>
        <w:t>Дечијег</w:t>
      </w:r>
      <w:r w:rsidRPr="00D50041">
        <w:rPr>
          <w:rFonts w:ascii="Times New Roman" w:hAnsi="Times New Roman"/>
          <w:sz w:val="24"/>
          <w:szCs w:val="24"/>
        </w:rPr>
        <w:t xml:space="preserve"> </w:t>
      </w:r>
      <w:r>
        <w:rPr>
          <w:rFonts w:ascii="Times New Roman" w:hAnsi="Times New Roman"/>
          <w:sz w:val="24"/>
          <w:szCs w:val="24"/>
        </w:rPr>
        <w:t>игралишта</w:t>
      </w:r>
      <w:r w:rsidRPr="00D50041">
        <w:rPr>
          <w:rFonts w:ascii="Times New Roman" w:hAnsi="Times New Roman"/>
          <w:sz w:val="24"/>
          <w:szCs w:val="24"/>
        </w:rPr>
        <w:t xml:space="preserve"> </w:t>
      </w:r>
      <w:r>
        <w:rPr>
          <w:rFonts w:ascii="Times New Roman" w:hAnsi="Times New Roman"/>
          <w:sz w:val="24"/>
          <w:szCs w:val="24"/>
        </w:rPr>
        <w:t>на</w:t>
      </w:r>
      <w:r w:rsidRPr="00D50041">
        <w:rPr>
          <w:rFonts w:ascii="Times New Roman" w:hAnsi="Times New Roman"/>
          <w:sz w:val="24"/>
          <w:szCs w:val="24"/>
        </w:rPr>
        <w:t xml:space="preserve"> </w:t>
      </w:r>
      <w:r>
        <w:rPr>
          <w:rFonts w:ascii="Times New Roman" w:hAnsi="Times New Roman"/>
          <w:sz w:val="24"/>
          <w:szCs w:val="24"/>
        </w:rPr>
        <w:t>основу</w:t>
      </w:r>
      <w:r w:rsidRPr="00D50041">
        <w:rPr>
          <w:rFonts w:ascii="Times New Roman" w:hAnsi="Times New Roman"/>
          <w:sz w:val="24"/>
          <w:szCs w:val="24"/>
        </w:rPr>
        <w:t xml:space="preserve"> </w:t>
      </w:r>
      <w:r>
        <w:rPr>
          <w:rFonts w:ascii="Times New Roman" w:hAnsi="Times New Roman"/>
          <w:sz w:val="24"/>
          <w:szCs w:val="24"/>
        </w:rPr>
        <w:t>броја</w:t>
      </w:r>
      <w:r w:rsidRPr="00D50041">
        <w:rPr>
          <w:rFonts w:ascii="Times New Roman" w:hAnsi="Times New Roman"/>
          <w:sz w:val="24"/>
          <w:szCs w:val="24"/>
        </w:rPr>
        <w:t xml:space="preserve"> </w:t>
      </w:r>
      <w:r>
        <w:rPr>
          <w:rFonts w:ascii="Times New Roman" w:hAnsi="Times New Roman"/>
          <w:sz w:val="24"/>
          <w:szCs w:val="24"/>
        </w:rPr>
        <w:t>корисника</w:t>
      </w:r>
      <w:r w:rsidRPr="00D50041">
        <w:rPr>
          <w:rFonts w:ascii="Times New Roman" w:hAnsi="Times New Roman"/>
          <w:sz w:val="24"/>
          <w:szCs w:val="24"/>
        </w:rPr>
        <w:t>.</w:t>
      </w:r>
    </w:p>
    <w:p w:rsidR="005672C5" w:rsidRPr="005672C5" w:rsidRDefault="006A60FC" w:rsidP="006A60FC">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Сва</w:t>
      </w:r>
      <w:r w:rsidRPr="00D50041">
        <w:rPr>
          <w:rFonts w:ascii="Times New Roman" w:hAnsi="Times New Roman"/>
          <w:sz w:val="24"/>
          <w:szCs w:val="24"/>
        </w:rPr>
        <w:t xml:space="preserve"> </w:t>
      </w:r>
      <w:r>
        <w:rPr>
          <w:rFonts w:ascii="Times New Roman" w:hAnsi="Times New Roman"/>
          <w:sz w:val="24"/>
          <w:szCs w:val="24"/>
        </w:rPr>
        <w:t>опрема</w:t>
      </w:r>
      <w:r w:rsidRPr="00D50041">
        <w:rPr>
          <w:rFonts w:ascii="Times New Roman" w:hAnsi="Times New Roman"/>
          <w:sz w:val="24"/>
          <w:szCs w:val="24"/>
        </w:rPr>
        <w:t xml:space="preserve"> </w:t>
      </w:r>
      <w:r>
        <w:rPr>
          <w:rFonts w:ascii="Times New Roman" w:hAnsi="Times New Roman"/>
          <w:sz w:val="24"/>
          <w:szCs w:val="24"/>
        </w:rPr>
        <w:t>мора</w:t>
      </w:r>
      <w:r w:rsidRPr="00D50041">
        <w:rPr>
          <w:rFonts w:ascii="Times New Roman" w:hAnsi="Times New Roman"/>
          <w:sz w:val="24"/>
          <w:szCs w:val="24"/>
        </w:rPr>
        <w:t xml:space="preserve"> </w:t>
      </w:r>
      <w:r>
        <w:rPr>
          <w:rFonts w:ascii="Times New Roman" w:hAnsi="Times New Roman"/>
          <w:sz w:val="24"/>
          <w:szCs w:val="24"/>
        </w:rPr>
        <w:t>бити</w:t>
      </w:r>
      <w:r w:rsidRPr="00D50041">
        <w:rPr>
          <w:rFonts w:ascii="Times New Roman" w:hAnsi="Times New Roman"/>
          <w:sz w:val="24"/>
          <w:szCs w:val="24"/>
        </w:rPr>
        <w:t xml:space="preserve"> </w:t>
      </w:r>
      <w:r>
        <w:rPr>
          <w:rFonts w:ascii="Times New Roman" w:hAnsi="Times New Roman"/>
          <w:sz w:val="24"/>
          <w:szCs w:val="24"/>
        </w:rPr>
        <w:t>прилагођена</w:t>
      </w:r>
      <w:r w:rsidRPr="00D50041">
        <w:rPr>
          <w:rFonts w:ascii="Times New Roman" w:hAnsi="Times New Roman"/>
          <w:sz w:val="24"/>
          <w:szCs w:val="24"/>
        </w:rPr>
        <w:t xml:space="preserve"> </w:t>
      </w:r>
      <w:r>
        <w:rPr>
          <w:rFonts w:ascii="Times New Roman" w:hAnsi="Times New Roman"/>
          <w:sz w:val="24"/>
          <w:szCs w:val="24"/>
        </w:rPr>
        <w:t>и</w:t>
      </w:r>
      <w:r w:rsidRPr="00D50041">
        <w:rPr>
          <w:rFonts w:ascii="Times New Roman" w:hAnsi="Times New Roman"/>
          <w:sz w:val="24"/>
          <w:szCs w:val="24"/>
        </w:rPr>
        <w:t xml:space="preserve"> </w:t>
      </w:r>
      <w:r>
        <w:rPr>
          <w:rFonts w:ascii="Times New Roman" w:hAnsi="Times New Roman"/>
          <w:sz w:val="24"/>
          <w:szCs w:val="24"/>
        </w:rPr>
        <w:t>намењена</w:t>
      </w:r>
      <w:r w:rsidRPr="00D50041">
        <w:rPr>
          <w:rFonts w:ascii="Times New Roman" w:hAnsi="Times New Roman"/>
          <w:sz w:val="24"/>
          <w:szCs w:val="24"/>
        </w:rPr>
        <w:t xml:space="preserve"> </w:t>
      </w:r>
      <w:r>
        <w:rPr>
          <w:rFonts w:ascii="Times New Roman" w:hAnsi="Times New Roman"/>
          <w:sz w:val="24"/>
          <w:szCs w:val="24"/>
        </w:rPr>
        <w:t>деци</w:t>
      </w:r>
      <w:r w:rsidRPr="00D50041">
        <w:rPr>
          <w:rFonts w:ascii="Times New Roman" w:hAnsi="Times New Roman"/>
          <w:sz w:val="24"/>
          <w:szCs w:val="24"/>
        </w:rPr>
        <w:t xml:space="preserve"> </w:t>
      </w:r>
      <w:r>
        <w:rPr>
          <w:rFonts w:ascii="Times New Roman" w:hAnsi="Times New Roman"/>
          <w:sz w:val="24"/>
          <w:szCs w:val="24"/>
        </w:rPr>
        <w:t>предшколског</w:t>
      </w:r>
      <w:r w:rsidRPr="00D50041">
        <w:rPr>
          <w:rFonts w:ascii="Times New Roman" w:hAnsi="Times New Roman"/>
          <w:sz w:val="24"/>
          <w:szCs w:val="24"/>
        </w:rPr>
        <w:t xml:space="preserve"> </w:t>
      </w:r>
      <w:r>
        <w:rPr>
          <w:rFonts w:ascii="Times New Roman" w:hAnsi="Times New Roman"/>
          <w:sz w:val="24"/>
          <w:szCs w:val="24"/>
        </w:rPr>
        <w:t>узраста</w:t>
      </w:r>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p>
    <w:p w:rsidR="005672C5" w:rsidRDefault="005672C5" w:rsidP="005672C5">
      <w:pPr>
        <w:autoSpaceDE w:val="0"/>
        <w:autoSpaceDN w:val="0"/>
        <w:adjustRightInd w:val="0"/>
        <w:spacing w:after="0" w:line="240" w:lineRule="auto"/>
        <w:rPr>
          <w:rFonts w:ascii="Times New Roman" w:eastAsiaTheme="minorHAnsi" w:hAnsi="Times New Roman"/>
          <w:sz w:val="24"/>
          <w:szCs w:val="24"/>
          <w:lang/>
        </w:rPr>
      </w:pPr>
    </w:p>
    <w:p w:rsidR="003154E5" w:rsidRPr="003154E5" w:rsidRDefault="003154E5" w:rsidP="00ED69CF">
      <w:pPr>
        <w:pStyle w:val="Standard"/>
        <w:jc w:val="both"/>
        <w:rPr>
          <w:b/>
          <w:bCs/>
          <w:lang/>
        </w:rPr>
      </w:pPr>
      <w:proofErr w:type="gramStart"/>
      <w:r>
        <w:rPr>
          <w:b/>
          <w:bCs/>
        </w:rPr>
        <w:t>ПИТАЊЕ</w:t>
      </w:r>
      <w:r w:rsidRPr="003154E5">
        <w:rPr>
          <w:b/>
          <w:bCs/>
        </w:rPr>
        <w:t xml:space="preserve"> </w:t>
      </w:r>
      <w:r>
        <w:rPr>
          <w:b/>
          <w:bCs/>
        </w:rPr>
        <w:t xml:space="preserve">БРОЈ </w:t>
      </w:r>
      <w:r>
        <w:rPr>
          <w:b/>
          <w:bCs/>
          <w:lang/>
        </w:rPr>
        <w:t>7.</w:t>
      </w:r>
      <w:proofErr w:type="gramEnd"/>
      <w:r>
        <w:rPr>
          <w:b/>
          <w:bCs/>
          <w:lang/>
        </w:rPr>
        <w:t xml:space="preserve">    </w:t>
      </w:r>
      <w:r>
        <w:t>У</w:t>
      </w:r>
      <w:r w:rsidRPr="003154E5">
        <w:t xml:space="preserve"> </w:t>
      </w:r>
      <w:r>
        <w:t>конкурсној</w:t>
      </w:r>
      <w:r w:rsidRPr="003154E5">
        <w:t xml:space="preserve"> </w:t>
      </w:r>
      <w:r>
        <w:t>документацији</w:t>
      </w:r>
      <w:r w:rsidRPr="003154E5">
        <w:t xml:space="preserve"> </w:t>
      </w:r>
      <w:r>
        <w:t>за</w:t>
      </w:r>
      <w:r w:rsidRPr="003154E5">
        <w:t xml:space="preserve"> </w:t>
      </w:r>
      <w:r>
        <w:t>понуђену</w:t>
      </w:r>
      <w:r w:rsidRPr="003154E5">
        <w:t xml:space="preserve"> </w:t>
      </w:r>
      <w:r>
        <w:t>опрему</w:t>
      </w:r>
      <w:r w:rsidRPr="003154E5">
        <w:t xml:space="preserve"> </w:t>
      </w:r>
      <w:r>
        <w:t>тражите</w:t>
      </w:r>
      <w:r w:rsidRPr="003154E5">
        <w:t xml:space="preserve"> </w:t>
      </w:r>
      <w:r>
        <w:t>да</w:t>
      </w:r>
      <w:r w:rsidRPr="003154E5">
        <w:t xml:space="preserve"> </w:t>
      </w:r>
      <w:r>
        <w:t>ако</w:t>
      </w:r>
      <w:r w:rsidRPr="003154E5">
        <w:t xml:space="preserve"> </w:t>
      </w:r>
      <w:r>
        <w:t>понуђач</w:t>
      </w:r>
      <w:r w:rsidRPr="003154E5">
        <w:t xml:space="preserve"> </w:t>
      </w:r>
      <w:r>
        <w:t>понуди</w:t>
      </w:r>
      <w:r w:rsidRPr="003154E5">
        <w:t xml:space="preserve"> “</w:t>
      </w:r>
      <w:r>
        <w:t>одговарајуће</w:t>
      </w:r>
      <w:r w:rsidRPr="003154E5">
        <w:t xml:space="preserve">” </w:t>
      </w:r>
      <w:r>
        <w:t>добро</w:t>
      </w:r>
      <w:r w:rsidRPr="003154E5">
        <w:t xml:space="preserve"> </w:t>
      </w:r>
      <w:r>
        <w:t>у</w:t>
      </w:r>
      <w:r w:rsidRPr="003154E5">
        <w:t xml:space="preserve"> </w:t>
      </w:r>
      <w:r>
        <w:t>складу</w:t>
      </w:r>
      <w:r w:rsidRPr="003154E5">
        <w:t xml:space="preserve"> </w:t>
      </w:r>
      <w:r>
        <w:t>са</w:t>
      </w:r>
      <w:r w:rsidRPr="003154E5">
        <w:t xml:space="preserve"> </w:t>
      </w:r>
      <w:r>
        <w:t>спецификацијом</w:t>
      </w:r>
      <w:r w:rsidRPr="003154E5">
        <w:t xml:space="preserve"> </w:t>
      </w:r>
      <w:r>
        <w:t>дужан</w:t>
      </w:r>
      <w:r w:rsidRPr="003154E5">
        <w:t xml:space="preserve"> </w:t>
      </w:r>
      <w:r>
        <w:t>је</w:t>
      </w:r>
      <w:r w:rsidRPr="003154E5">
        <w:t xml:space="preserve"> </w:t>
      </w:r>
      <w:r>
        <w:t>уз</w:t>
      </w:r>
      <w:r w:rsidRPr="003154E5">
        <w:t xml:space="preserve"> </w:t>
      </w:r>
      <w:r>
        <w:t>Понуду</w:t>
      </w:r>
      <w:r w:rsidRPr="003154E5">
        <w:t xml:space="preserve"> </w:t>
      </w:r>
      <w:r>
        <w:t>доставити</w:t>
      </w:r>
      <w:r w:rsidRPr="003154E5">
        <w:t xml:space="preserve"> </w:t>
      </w:r>
      <w:r>
        <w:t>доказе</w:t>
      </w:r>
      <w:r w:rsidRPr="003154E5">
        <w:t xml:space="preserve"> </w:t>
      </w:r>
      <w:r>
        <w:t>којима</w:t>
      </w:r>
      <w:r w:rsidRPr="003154E5">
        <w:t xml:space="preserve"> </w:t>
      </w:r>
      <w:r>
        <w:t>потврђује</w:t>
      </w:r>
      <w:r w:rsidRPr="003154E5">
        <w:t xml:space="preserve"> </w:t>
      </w:r>
      <w:r>
        <w:t>да</w:t>
      </w:r>
      <w:r w:rsidRPr="003154E5">
        <w:t xml:space="preserve"> </w:t>
      </w:r>
      <w:r>
        <w:t>та</w:t>
      </w:r>
      <w:r w:rsidRPr="003154E5">
        <w:t xml:space="preserve"> </w:t>
      </w:r>
      <w:r>
        <w:t>добра</w:t>
      </w:r>
      <w:r w:rsidRPr="003154E5">
        <w:t xml:space="preserve"> </w:t>
      </w:r>
      <w:r>
        <w:t>имају</w:t>
      </w:r>
      <w:r w:rsidRPr="003154E5">
        <w:t xml:space="preserve"> </w:t>
      </w:r>
      <w:r>
        <w:rPr>
          <w:b/>
          <w:bCs/>
        </w:rPr>
        <w:t>исте</w:t>
      </w:r>
      <w:r w:rsidRPr="003154E5">
        <w:rPr>
          <w:b/>
          <w:bCs/>
        </w:rPr>
        <w:t xml:space="preserve"> </w:t>
      </w:r>
      <w:r>
        <w:rPr>
          <w:b/>
          <w:bCs/>
        </w:rPr>
        <w:t>техничке</w:t>
      </w:r>
      <w:r w:rsidRPr="003154E5">
        <w:rPr>
          <w:b/>
          <w:bCs/>
        </w:rPr>
        <w:t xml:space="preserve"> </w:t>
      </w:r>
      <w:r>
        <w:rPr>
          <w:b/>
          <w:bCs/>
        </w:rPr>
        <w:t>карактеристике</w:t>
      </w:r>
      <w:r w:rsidRPr="003154E5">
        <w:t xml:space="preserve"> </w:t>
      </w:r>
      <w:r>
        <w:t>као</w:t>
      </w:r>
      <w:r w:rsidRPr="003154E5">
        <w:t xml:space="preserve"> </w:t>
      </w:r>
      <w:r>
        <w:t>и</w:t>
      </w:r>
      <w:r w:rsidRPr="003154E5">
        <w:t xml:space="preserve"> </w:t>
      </w:r>
      <w:r>
        <w:t>добра</w:t>
      </w:r>
      <w:r w:rsidRPr="003154E5">
        <w:t xml:space="preserve"> </w:t>
      </w:r>
      <w:r>
        <w:t>одређена</w:t>
      </w:r>
      <w:r w:rsidRPr="003154E5">
        <w:t xml:space="preserve"> </w:t>
      </w:r>
      <w:r>
        <w:t>у</w:t>
      </w:r>
      <w:r w:rsidRPr="003154E5">
        <w:t xml:space="preserve"> </w:t>
      </w:r>
      <w:r>
        <w:t>конкурсној</w:t>
      </w:r>
      <w:r w:rsidRPr="003154E5">
        <w:t xml:space="preserve"> </w:t>
      </w:r>
      <w:r>
        <w:t>документацији</w:t>
      </w:r>
      <w:r w:rsidRPr="003154E5">
        <w:t xml:space="preserve"> - </w:t>
      </w:r>
      <w:r>
        <w:t>потврду</w:t>
      </w:r>
      <w:r w:rsidRPr="003154E5">
        <w:t xml:space="preserve"> </w:t>
      </w:r>
      <w:r>
        <w:t>о</w:t>
      </w:r>
      <w:r w:rsidRPr="003154E5">
        <w:t xml:space="preserve"> </w:t>
      </w:r>
      <w:r>
        <w:t>усаглашености</w:t>
      </w:r>
      <w:r w:rsidRPr="003154E5">
        <w:t xml:space="preserve"> </w:t>
      </w:r>
      <w:r>
        <w:t>понуђеног</w:t>
      </w:r>
      <w:r w:rsidRPr="003154E5">
        <w:t xml:space="preserve"> </w:t>
      </w:r>
      <w:r>
        <w:t>добра</w:t>
      </w:r>
      <w:r w:rsidRPr="003154E5">
        <w:t xml:space="preserve"> </w:t>
      </w:r>
      <w:r>
        <w:t>са</w:t>
      </w:r>
      <w:r w:rsidRPr="003154E5">
        <w:t xml:space="preserve"> </w:t>
      </w:r>
      <w:r>
        <w:t>карактеристикама</w:t>
      </w:r>
      <w:r w:rsidRPr="003154E5">
        <w:t xml:space="preserve"> </w:t>
      </w:r>
      <w:r>
        <w:t>траженог</w:t>
      </w:r>
      <w:r w:rsidRPr="003154E5">
        <w:t xml:space="preserve"> </w:t>
      </w:r>
      <w:r>
        <w:t>добра</w:t>
      </w:r>
      <w:r w:rsidRPr="003154E5">
        <w:t xml:space="preserve"> </w:t>
      </w:r>
      <w:r>
        <w:t>или</w:t>
      </w:r>
      <w:r w:rsidRPr="003154E5">
        <w:t xml:space="preserve"> </w:t>
      </w:r>
      <w:r>
        <w:t>други</w:t>
      </w:r>
      <w:r w:rsidRPr="003154E5">
        <w:t xml:space="preserve"> </w:t>
      </w:r>
      <w:r>
        <w:t>доказ</w:t>
      </w:r>
      <w:r w:rsidRPr="003154E5">
        <w:t xml:space="preserve"> </w:t>
      </w:r>
      <w:r>
        <w:t>о</w:t>
      </w:r>
      <w:r w:rsidRPr="003154E5">
        <w:t xml:space="preserve"> </w:t>
      </w:r>
      <w:r>
        <w:t>карактеристикама</w:t>
      </w:r>
      <w:r w:rsidRPr="003154E5">
        <w:t xml:space="preserve"> </w:t>
      </w:r>
      <w:r>
        <w:t>добра</w:t>
      </w:r>
      <w:r w:rsidRPr="003154E5">
        <w:t xml:space="preserve"> </w:t>
      </w:r>
      <w:r>
        <w:t>која</w:t>
      </w:r>
      <w:r w:rsidRPr="003154E5">
        <w:t xml:space="preserve"> </w:t>
      </w:r>
      <w:r>
        <w:t>нуди</w:t>
      </w:r>
      <w:r w:rsidRPr="003154E5">
        <w:t>.</w:t>
      </w:r>
    </w:p>
    <w:p w:rsidR="003154E5" w:rsidRPr="003154E5" w:rsidRDefault="003154E5" w:rsidP="00ED69CF">
      <w:pPr>
        <w:pStyle w:val="Standard"/>
        <w:jc w:val="both"/>
      </w:pPr>
      <w:proofErr w:type="gramStart"/>
      <w:r>
        <w:t>Ове</w:t>
      </w:r>
      <w:r w:rsidRPr="003154E5">
        <w:t xml:space="preserve"> </w:t>
      </w:r>
      <w:r>
        <w:t>карактеристике</w:t>
      </w:r>
      <w:r w:rsidRPr="003154E5">
        <w:t xml:space="preserve"> </w:t>
      </w:r>
      <w:r>
        <w:t>и</w:t>
      </w:r>
      <w:r w:rsidRPr="003154E5">
        <w:t xml:space="preserve"> </w:t>
      </w:r>
      <w:r>
        <w:t>изглед</w:t>
      </w:r>
      <w:r w:rsidRPr="003154E5">
        <w:t xml:space="preserve"> </w:t>
      </w:r>
      <w:r>
        <w:t>опреме</w:t>
      </w:r>
      <w:r w:rsidRPr="003154E5">
        <w:t xml:space="preserve"> </w:t>
      </w:r>
      <w:r>
        <w:t>које</w:t>
      </w:r>
      <w:r w:rsidRPr="003154E5">
        <w:t xml:space="preserve"> </w:t>
      </w:r>
      <w:r>
        <w:t>сте</w:t>
      </w:r>
      <w:r w:rsidRPr="003154E5">
        <w:t xml:space="preserve"> </w:t>
      </w:r>
      <w:r>
        <w:t>навели</w:t>
      </w:r>
      <w:r w:rsidRPr="003154E5">
        <w:t xml:space="preserve"> </w:t>
      </w:r>
      <w:r>
        <w:t>испуњава</w:t>
      </w:r>
      <w:r w:rsidRPr="003154E5">
        <w:t xml:space="preserve"> </w:t>
      </w:r>
      <w:r>
        <w:t>само</w:t>
      </w:r>
      <w:r w:rsidRPr="003154E5">
        <w:t xml:space="preserve"> </w:t>
      </w:r>
      <w:r>
        <w:t>један</w:t>
      </w:r>
      <w:r w:rsidRPr="003154E5">
        <w:t xml:space="preserve"> </w:t>
      </w:r>
      <w:r>
        <w:t>понуђач</w:t>
      </w:r>
      <w:r w:rsidRPr="003154E5">
        <w:t xml:space="preserve"> </w:t>
      </w:r>
      <w:r>
        <w:t>а</w:t>
      </w:r>
      <w:r w:rsidRPr="003154E5">
        <w:t xml:space="preserve"> </w:t>
      </w:r>
      <w:r>
        <w:t>код</w:t>
      </w:r>
      <w:r w:rsidRPr="003154E5">
        <w:t xml:space="preserve"> </w:t>
      </w:r>
      <w:r>
        <w:t>других</w:t>
      </w:r>
      <w:r w:rsidRPr="003154E5">
        <w:t xml:space="preserve"> </w:t>
      </w:r>
      <w:r>
        <w:t>оне</w:t>
      </w:r>
      <w:r w:rsidRPr="003154E5">
        <w:t xml:space="preserve"> </w:t>
      </w:r>
      <w:r>
        <w:t>варирају</w:t>
      </w:r>
      <w:r w:rsidRPr="003154E5">
        <w:t xml:space="preserve"> </w:t>
      </w:r>
      <w:r>
        <w:t>од</w:t>
      </w:r>
      <w:r w:rsidRPr="003154E5">
        <w:t xml:space="preserve"> </w:t>
      </w:r>
      <w:r>
        <w:t>произвођача</w:t>
      </w:r>
      <w:r w:rsidRPr="003154E5">
        <w:t xml:space="preserve"> </w:t>
      </w:r>
      <w:r>
        <w:t>до</w:t>
      </w:r>
      <w:r w:rsidRPr="003154E5">
        <w:t xml:space="preserve"> </w:t>
      </w:r>
      <w:r>
        <w:t>произвођача</w:t>
      </w:r>
      <w:r w:rsidRPr="003154E5">
        <w:t xml:space="preserve"> </w:t>
      </w:r>
      <w:r>
        <w:t>те</w:t>
      </w:r>
      <w:r w:rsidRPr="003154E5">
        <w:t xml:space="preserve"> </w:t>
      </w:r>
      <w:r>
        <w:t>сваки</w:t>
      </w:r>
      <w:r w:rsidRPr="003154E5">
        <w:t xml:space="preserve"> </w:t>
      </w:r>
      <w:r>
        <w:t>произвођач</w:t>
      </w:r>
      <w:r w:rsidRPr="003154E5">
        <w:t xml:space="preserve"> </w:t>
      </w:r>
      <w:r>
        <w:t>има</w:t>
      </w:r>
      <w:r w:rsidRPr="003154E5">
        <w:t xml:space="preserve"> </w:t>
      </w:r>
      <w:r>
        <w:t>своје</w:t>
      </w:r>
      <w:r w:rsidRPr="003154E5">
        <w:t xml:space="preserve"> </w:t>
      </w:r>
      <w:r>
        <w:t>критеријуме</w:t>
      </w:r>
      <w:r w:rsidRPr="003154E5">
        <w:t>.</w:t>
      </w:r>
      <w:proofErr w:type="gramEnd"/>
      <w:r w:rsidRPr="003154E5">
        <w:t xml:space="preserve"> </w:t>
      </w:r>
      <w:proofErr w:type="gramStart"/>
      <w:r>
        <w:t>Молимо</w:t>
      </w:r>
      <w:r w:rsidRPr="003154E5">
        <w:t xml:space="preserve"> </w:t>
      </w:r>
      <w:r>
        <w:t>наручиоца</w:t>
      </w:r>
      <w:r w:rsidRPr="003154E5">
        <w:t xml:space="preserve"> </w:t>
      </w:r>
      <w:r>
        <w:t>да</w:t>
      </w:r>
      <w:r w:rsidRPr="003154E5">
        <w:t xml:space="preserve"> </w:t>
      </w:r>
      <w:r>
        <w:t>прихвати</w:t>
      </w:r>
      <w:r w:rsidRPr="003154E5">
        <w:t xml:space="preserve"> </w:t>
      </w:r>
      <w:r>
        <w:t>критеријуме</w:t>
      </w:r>
      <w:r w:rsidRPr="003154E5">
        <w:t xml:space="preserve"> </w:t>
      </w:r>
      <w:r>
        <w:t>сертификоване</w:t>
      </w:r>
      <w:r w:rsidRPr="003154E5">
        <w:t xml:space="preserve"> </w:t>
      </w:r>
      <w:r>
        <w:t>опреме</w:t>
      </w:r>
      <w:r w:rsidRPr="003154E5">
        <w:t xml:space="preserve"> </w:t>
      </w:r>
      <w:r>
        <w:t>и</w:t>
      </w:r>
      <w:r w:rsidRPr="003154E5">
        <w:t xml:space="preserve"> </w:t>
      </w:r>
      <w:r>
        <w:t>других</w:t>
      </w:r>
      <w:r w:rsidRPr="003154E5">
        <w:t xml:space="preserve"> </w:t>
      </w:r>
      <w:r>
        <w:t>произвођача</w:t>
      </w:r>
      <w:r w:rsidRPr="003154E5">
        <w:t xml:space="preserve"> </w:t>
      </w:r>
      <w:r>
        <w:t>а</w:t>
      </w:r>
      <w:r w:rsidRPr="003154E5">
        <w:t xml:space="preserve"> </w:t>
      </w:r>
      <w:r>
        <w:t>који</w:t>
      </w:r>
      <w:r w:rsidRPr="003154E5">
        <w:t xml:space="preserve"> </w:t>
      </w:r>
      <w:r>
        <w:t>се</w:t>
      </w:r>
      <w:r w:rsidRPr="003154E5">
        <w:t xml:space="preserve"> </w:t>
      </w:r>
      <w:r>
        <w:t>разликују</w:t>
      </w:r>
      <w:r w:rsidRPr="003154E5">
        <w:t xml:space="preserve"> </w:t>
      </w:r>
      <w:r>
        <w:t>од</w:t>
      </w:r>
      <w:r w:rsidRPr="003154E5">
        <w:t xml:space="preserve"> </w:t>
      </w:r>
      <w:r>
        <w:t>наведених</w:t>
      </w:r>
      <w:r w:rsidRPr="003154E5">
        <w:t xml:space="preserve">, </w:t>
      </w:r>
      <w:r>
        <w:t>а</w:t>
      </w:r>
      <w:r w:rsidRPr="003154E5">
        <w:t xml:space="preserve"> </w:t>
      </w:r>
      <w:r>
        <w:t>све</w:t>
      </w:r>
      <w:r w:rsidRPr="003154E5">
        <w:t xml:space="preserve"> </w:t>
      </w:r>
      <w:r>
        <w:t>је</w:t>
      </w:r>
      <w:r w:rsidRPr="003154E5">
        <w:t xml:space="preserve"> </w:t>
      </w:r>
      <w:r>
        <w:t>у</w:t>
      </w:r>
      <w:r w:rsidRPr="003154E5">
        <w:t xml:space="preserve"> </w:t>
      </w:r>
      <w:r>
        <w:t>складу</w:t>
      </w:r>
      <w:r w:rsidRPr="003154E5">
        <w:t xml:space="preserve"> </w:t>
      </w:r>
      <w:r>
        <w:t>са</w:t>
      </w:r>
      <w:r w:rsidRPr="003154E5">
        <w:t xml:space="preserve"> </w:t>
      </w:r>
      <w:r>
        <w:t>стандардом</w:t>
      </w:r>
      <w:r w:rsidRPr="003154E5">
        <w:t>.</w:t>
      </w:r>
      <w:proofErr w:type="gramEnd"/>
      <w:r w:rsidRPr="003154E5">
        <w:t xml:space="preserve"> </w:t>
      </w:r>
      <w:r>
        <w:t>Тиме</w:t>
      </w:r>
      <w:r w:rsidRPr="003154E5">
        <w:t xml:space="preserve"> </w:t>
      </w:r>
      <w:r>
        <w:t>што</w:t>
      </w:r>
      <w:r w:rsidRPr="003154E5">
        <w:t xml:space="preserve"> </w:t>
      </w:r>
      <w:r>
        <w:t>тражите</w:t>
      </w:r>
      <w:r w:rsidRPr="003154E5">
        <w:t xml:space="preserve"> </w:t>
      </w:r>
      <w:r>
        <w:t>идентичне</w:t>
      </w:r>
      <w:r w:rsidRPr="003154E5">
        <w:t xml:space="preserve"> </w:t>
      </w:r>
      <w:r>
        <w:t>техничке</w:t>
      </w:r>
      <w:r w:rsidRPr="003154E5">
        <w:t xml:space="preserve"> </w:t>
      </w:r>
      <w:r>
        <w:t>карактеристике</w:t>
      </w:r>
      <w:r w:rsidRPr="003154E5">
        <w:t xml:space="preserve"> </w:t>
      </w:r>
      <w:r>
        <w:t>незаконито</w:t>
      </w:r>
      <w:r w:rsidRPr="003154E5">
        <w:t xml:space="preserve"> </w:t>
      </w:r>
      <w:r>
        <w:t>сужавате</w:t>
      </w:r>
      <w:r w:rsidRPr="003154E5">
        <w:t xml:space="preserve"> </w:t>
      </w:r>
      <w:r>
        <w:t>конкуренцију</w:t>
      </w:r>
      <w:r w:rsidRPr="003154E5">
        <w:t xml:space="preserve"> </w:t>
      </w:r>
      <w:r>
        <w:t>противно</w:t>
      </w:r>
      <w:r w:rsidRPr="003154E5">
        <w:rPr>
          <w:color w:val="000000"/>
        </w:rPr>
        <w:t xml:space="preserve"> </w:t>
      </w:r>
      <w:r>
        <w:rPr>
          <w:color w:val="000000"/>
        </w:rPr>
        <w:t>одредбама</w:t>
      </w:r>
      <w:r w:rsidRPr="003154E5">
        <w:rPr>
          <w:color w:val="000000"/>
        </w:rPr>
        <w:t xml:space="preserve"> </w:t>
      </w:r>
      <w:r>
        <w:rPr>
          <w:color w:val="000000"/>
        </w:rPr>
        <w:t>Закона</w:t>
      </w:r>
      <w:r w:rsidRPr="003154E5">
        <w:rPr>
          <w:color w:val="000000"/>
        </w:rPr>
        <w:t xml:space="preserve"> </w:t>
      </w:r>
      <w:r>
        <w:rPr>
          <w:color w:val="000000"/>
        </w:rPr>
        <w:t>о</w:t>
      </w:r>
      <w:r w:rsidRPr="003154E5">
        <w:rPr>
          <w:color w:val="000000"/>
        </w:rPr>
        <w:t xml:space="preserve"> </w:t>
      </w:r>
      <w:r>
        <w:rPr>
          <w:color w:val="000000"/>
        </w:rPr>
        <w:t>јавним</w:t>
      </w:r>
      <w:r w:rsidRPr="003154E5">
        <w:rPr>
          <w:color w:val="000000"/>
        </w:rPr>
        <w:t xml:space="preserve"> </w:t>
      </w:r>
      <w:r>
        <w:rPr>
          <w:color w:val="000000"/>
        </w:rPr>
        <w:t>набавкама</w:t>
      </w:r>
      <w:r w:rsidRPr="003154E5">
        <w:rPr>
          <w:color w:val="000000"/>
        </w:rPr>
        <w:t xml:space="preserve"> </w:t>
      </w:r>
      <w:r>
        <w:rPr>
          <w:color w:val="000000"/>
        </w:rPr>
        <w:t>у</w:t>
      </w:r>
      <w:r w:rsidRPr="003154E5">
        <w:rPr>
          <w:color w:val="000000"/>
        </w:rPr>
        <w:t xml:space="preserve"> </w:t>
      </w:r>
      <w:r>
        <w:rPr>
          <w:color w:val="000000"/>
        </w:rPr>
        <w:t>члановима</w:t>
      </w:r>
      <w:r w:rsidRPr="003154E5">
        <w:rPr>
          <w:color w:val="000000"/>
        </w:rPr>
        <w:t>:</w:t>
      </w:r>
    </w:p>
    <w:p w:rsidR="003154E5" w:rsidRPr="003154E5" w:rsidRDefault="003154E5" w:rsidP="00ED69CF">
      <w:pPr>
        <w:pStyle w:val="Standard"/>
        <w:jc w:val="both"/>
        <w:rPr>
          <w:color w:val="000000"/>
        </w:rPr>
      </w:pPr>
    </w:p>
    <w:p w:rsidR="003154E5" w:rsidRPr="003154E5" w:rsidRDefault="003154E5" w:rsidP="00ED69CF">
      <w:pPr>
        <w:pStyle w:val="Standard"/>
        <w:jc w:val="both"/>
      </w:pPr>
      <w:r w:rsidRPr="003154E5">
        <w:rPr>
          <w:color w:val="000000"/>
        </w:rPr>
        <w:t xml:space="preserve">76. </w:t>
      </w:r>
      <w:proofErr w:type="gramStart"/>
      <w:r>
        <w:rPr>
          <w:color w:val="000000"/>
        </w:rPr>
        <w:t>став</w:t>
      </w:r>
      <w:proofErr w:type="gramEnd"/>
      <w:r w:rsidRPr="003154E5">
        <w:rPr>
          <w:color w:val="000000"/>
        </w:rPr>
        <w:t xml:space="preserve"> 6  </w:t>
      </w:r>
      <w:r>
        <w:rPr>
          <w:color w:val="000000"/>
        </w:rPr>
        <w:t>Наручилац</w:t>
      </w:r>
      <w:r w:rsidRPr="003154E5">
        <w:rPr>
          <w:color w:val="000000"/>
        </w:rPr>
        <w:t xml:space="preserve"> </w:t>
      </w:r>
      <w:r>
        <w:rPr>
          <w:color w:val="000000"/>
        </w:rPr>
        <w:t>одређује</w:t>
      </w:r>
      <w:r w:rsidRPr="003154E5">
        <w:rPr>
          <w:color w:val="000000"/>
        </w:rPr>
        <w:t xml:space="preserve"> </w:t>
      </w:r>
      <w:r>
        <w:rPr>
          <w:color w:val="000000"/>
        </w:rPr>
        <w:t>услове</w:t>
      </w:r>
      <w:r w:rsidRPr="003154E5">
        <w:rPr>
          <w:color w:val="000000"/>
        </w:rPr>
        <w:t xml:space="preserve"> </w:t>
      </w:r>
      <w:r>
        <w:rPr>
          <w:color w:val="000000"/>
        </w:rPr>
        <w:t>за</w:t>
      </w:r>
      <w:r w:rsidRPr="003154E5">
        <w:rPr>
          <w:color w:val="000000"/>
        </w:rPr>
        <w:t xml:space="preserve"> </w:t>
      </w:r>
      <w:r>
        <w:rPr>
          <w:color w:val="000000"/>
        </w:rPr>
        <w:t>учешће</w:t>
      </w:r>
      <w:r w:rsidRPr="003154E5">
        <w:rPr>
          <w:color w:val="000000"/>
        </w:rPr>
        <w:t xml:space="preserve"> </w:t>
      </w:r>
      <w:r>
        <w:rPr>
          <w:color w:val="000000"/>
        </w:rPr>
        <w:t>у</w:t>
      </w:r>
      <w:r w:rsidRPr="003154E5">
        <w:rPr>
          <w:color w:val="000000"/>
        </w:rPr>
        <w:t xml:space="preserve"> </w:t>
      </w:r>
      <w:r>
        <w:rPr>
          <w:color w:val="000000"/>
        </w:rPr>
        <w:t>поступку</w:t>
      </w:r>
      <w:r w:rsidRPr="003154E5">
        <w:rPr>
          <w:color w:val="000000"/>
        </w:rPr>
        <w:t xml:space="preserve"> </w:t>
      </w:r>
      <w:r>
        <w:rPr>
          <w:color w:val="000000"/>
        </w:rPr>
        <w:t>тако</w:t>
      </w:r>
      <w:r w:rsidRPr="003154E5">
        <w:rPr>
          <w:color w:val="000000"/>
        </w:rPr>
        <w:t xml:space="preserve"> </w:t>
      </w:r>
      <w:r>
        <w:rPr>
          <w:color w:val="000000"/>
        </w:rPr>
        <w:t>да</w:t>
      </w:r>
      <w:r w:rsidRPr="003154E5">
        <w:rPr>
          <w:color w:val="000000"/>
        </w:rPr>
        <w:t xml:space="preserve"> </w:t>
      </w:r>
      <w:r>
        <w:rPr>
          <w:color w:val="000000"/>
        </w:rPr>
        <w:t>ти</w:t>
      </w:r>
      <w:r w:rsidRPr="003154E5">
        <w:rPr>
          <w:color w:val="000000"/>
        </w:rPr>
        <w:t xml:space="preserve"> </w:t>
      </w:r>
      <w:r>
        <w:rPr>
          <w:color w:val="000000"/>
        </w:rPr>
        <w:t>услови</w:t>
      </w:r>
      <w:r w:rsidRPr="003154E5">
        <w:rPr>
          <w:color w:val="000000"/>
        </w:rPr>
        <w:t xml:space="preserve"> </w:t>
      </w:r>
      <w:r>
        <w:rPr>
          <w:color w:val="000000"/>
        </w:rPr>
        <w:t>не</w:t>
      </w:r>
      <w:r w:rsidRPr="003154E5">
        <w:rPr>
          <w:color w:val="000000"/>
        </w:rPr>
        <w:t xml:space="preserve"> </w:t>
      </w:r>
      <w:r>
        <w:rPr>
          <w:color w:val="000000"/>
        </w:rPr>
        <w:t>дискриминишу</w:t>
      </w:r>
      <w:r w:rsidRPr="003154E5">
        <w:rPr>
          <w:color w:val="000000"/>
        </w:rPr>
        <w:t xml:space="preserve"> </w:t>
      </w:r>
      <w:r>
        <w:rPr>
          <w:color w:val="000000"/>
        </w:rPr>
        <w:t>понуђаче</w:t>
      </w:r>
      <w:r w:rsidRPr="003154E5">
        <w:rPr>
          <w:color w:val="000000"/>
        </w:rPr>
        <w:t xml:space="preserve"> </w:t>
      </w:r>
      <w:r>
        <w:rPr>
          <w:color w:val="000000"/>
        </w:rPr>
        <w:t>и</w:t>
      </w:r>
      <w:r w:rsidRPr="003154E5">
        <w:rPr>
          <w:color w:val="000000"/>
        </w:rPr>
        <w:t xml:space="preserve"> </w:t>
      </w:r>
      <w:r>
        <w:rPr>
          <w:color w:val="000000"/>
        </w:rPr>
        <w:t>да</w:t>
      </w:r>
      <w:r w:rsidRPr="003154E5">
        <w:rPr>
          <w:color w:val="000000"/>
        </w:rPr>
        <w:t xml:space="preserve"> </w:t>
      </w:r>
      <w:r>
        <w:rPr>
          <w:color w:val="000000"/>
        </w:rPr>
        <w:t>су</w:t>
      </w:r>
      <w:r w:rsidRPr="003154E5">
        <w:rPr>
          <w:color w:val="000000"/>
        </w:rPr>
        <w:t xml:space="preserve"> </w:t>
      </w:r>
      <w:r>
        <w:rPr>
          <w:color w:val="000000"/>
        </w:rPr>
        <w:t>у</w:t>
      </w:r>
      <w:r w:rsidRPr="003154E5">
        <w:rPr>
          <w:color w:val="000000"/>
        </w:rPr>
        <w:t xml:space="preserve"> </w:t>
      </w:r>
      <w:r>
        <w:rPr>
          <w:color w:val="000000"/>
        </w:rPr>
        <w:t>логичкој</w:t>
      </w:r>
      <w:r w:rsidRPr="003154E5">
        <w:rPr>
          <w:color w:val="000000"/>
        </w:rPr>
        <w:t xml:space="preserve"> </w:t>
      </w:r>
      <w:r>
        <w:rPr>
          <w:color w:val="000000"/>
        </w:rPr>
        <w:t>вези</w:t>
      </w:r>
      <w:r w:rsidRPr="003154E5">
        <w:rPr>
          <w:color w:val="000000"/>
        </w:rPr>
        <w:t xml:space="preserve"> </w:t>
      </w:r>
      <w:r>
        <w:rPr>
          <w:color w:val="000000"/>
        </w:rPr>
        <w:t>са</w:t>
      </w:r>
      <w:r w:rsidRPr="003154E5">
        <w:rPr>
          <w:color w:val="000000"/>
        </w:rPr>
        <w:t xml:space="preserve"> </w:t>
      </w:r>
      <w:r>
        <w:rPr>
          <w:color w:val="000000"/>
        </w:rPr>
        <w:t>предметом</w:t>
      </w:r>
      <w:r w:rsidRPr="003154E5">
        <w:rPr>
          <w:color w:val="000000"/>
        </w:rPr>
        <w:t xml:space="preserve"> </w:t>
      </w:r>
      <w:r>
        <w:rPr>
          <w:color w:val="000000"/>
        </w:rPr>
        <w:t>јавне</w:t>
      </w:r>
      <w:r w:rsidRPr="003154E5">
        <w:rPr>
          <w:color w:val="000000"/>
        </w:rPr>
        <w:t xml:space="preserve"> </w:t>
      </w:r>
      <w:r>
        <w:rPr>
          <w:color w:val="000000"/>
        </w:rPr>
        <w:t>набавке</w:t>
      </w:r>
      <w:r w:rsidRPr="003154E5">
        <w:rPr>
          <w:color w:val="000000"/>
        </w:rPr>
        <w:t>.</w:t>
      </w:r>
    </w:p>
    <w:p w:rsidR="003154E5" w:rsidRPr="003154E5" w:rsidRDefault="003154E5" w:rsidP="00ED69CF">
      <w:pPr>
        <w:pStyle w:val="Standard"/>
        <w:jc w:val="both"/>
        <w:rPr>
          <w:color w:val="000000"/>
        </w:rPr>
      </w:pPr>
      <w:r w:rsidRPr="003154E5">
        <w:rPr>
          <w:color w:val="000000"/>
        </w:rPr>
        <w:tab/>
        <w:t xml:space="preserve">10. </w:t>
      </w:r>
      <w:r>
        <w:rPr>
          <w:color w:val="000000"/>
        </w:rPr>
        <w:t>Начело</w:t>
      </w:r>
      <w:r w:rsidRPr="003154E5">
        <w:rPr>
          <w:color w:val="000000"/>
        </w:rPr>
        <w:t xml:space="preserve"> </w:t>
      </w:r>
      <w:r>
        <w:rPr>
          <w:color w:val="000000"/>
        </w:rPr>
        <w:t>обезбеђивања</w:t>
      </w:r>
      <w:r w:rsidRPr="003154E5">
        <w:rPr>
          <w:color w:val="000000"/>
        </w:rPr>
        <w:t xml:space="preserve"> </w:t>
      </w:r>
      <w:r>
        <w:rPr>
          <w:color w:val="000000"/>
        </w:rPr>
        <w:t>конкуренције</w:t>
      </w:r>
    </w:p>
    <w:p w:rsidR="003154E5" w:rsidRPr="003154E5" w:rsidRDefault="003154E5" w:rsidP="00ED69CF">
      <w:pPr>
        <w:pStyle w:val="Standard"/>
        <w:jc w:val="both"/>
        <w:rPr>
          <w:color w:val="000000"/>
        </w:rPr>
      </w:pPr>
      <w:proofErr w:type="gramStart"/>
      <w:r>
        <w:rPr>
          <w:color w:val="000000"/>
        </w:rPr>
        <w:t>Наручилац</w:t>
      </w:r>
      <w:r w:rsidRPr="003154E5">
        <w:rPr>
          <w:color w:val="000000"/>
        </w:rPr>
        <w:t xml:space="preserve"> </w:t>
      </w:r>
      <w:r>
        <w:rPr>
          <w:color w:val="000000"/>
        </w:rPr>
        <w:t>је</w:t>
      </w:r>
      <w:r w:rsidRPr="003154E5">
        <w:rPr>
          <w:color w:val="000000"/>
        </w:rPr>
        <w:t xml:space="preserve"> </w:t>
      </w:r>
      <w:r>
        <w:rPr>
          <w:color w:val="000000"/>
        </w:rPr>
        <w:t>дужан</w:t>
      </w:r>
      <w:r w:rsidRPr="003154E5">
        <w:rPr>
          <w:color w:val="000000"/>
        </w:rPr>
        <w:t xml:space="preserve"> </w:t>
      </w:r>
      <w:r>
        <w:rPr>
          <w:color w:val="000000"/>
        </w:rPr>
        <w:t>да</w:t>
      </w:r>
      <w:r w:rsidRPr="003154E5">
        <w:rPr>
          <w:color w:val="000000"/>
        </w:rPr>
        <w:t xml:space="preserve"> </w:t>
      </w:r>
      <w:r>
        <w:rPr>
          <w:color w:val="000000"/>
        </w:rPr>
        <w:t>у</w:t>
      </w:r>
      <w:r w:rsidRPr="003154E5">
        <w:rPr>
          <w:color w:val="000000"/>
        </w:rPr>
        <w:t xml:space="preserve"> </w:t>
      </w:r>
      <w:r>
        <w:rPr>
          <w:color w:val="000000"/>
        </w:rPr>
        <w:t>поступку</w:t>
      </w:r>
      <w:r w:rsidRPr="003154E5">
        <w:rPr>
          <w:color w:val="000000"/>
        </w:rPr>
        <w:t xml:space="preserve"> </w:t>
      </w:r>
      <w:r>
        <w:rPr>
          <w:color w:val="000000"/>
        </w:rPr>
        <w:t>јавне</w:t>
      </w:r>
      <w:r w:rsidRPr="003154E5">
        <w:rPr>
          <w:color w:val="000000"/>
        </w:rPr>
        <w:t xml:space="preserve"> </w:t>
      </w:r>
      <w:r>
        <w:rPr>
          <w:color w:val="000000"/>
        </w:rPr>
        <w:t>набавке</w:t>
      </w:r>
      <w:r w:rsidRPr="003154E5">
        <w:rPr>
          <w:color w:val="000000"/>
        </w:rPr>
        <w:t xml:space="preserve"> </w:t>
      </w:r>
      <w:r>
        <w:rPr>
          <w:color w:val="000000"/>
        </w:rPr>
        <w:t>омогући</w:t>
      </w:r>
      <w:r w:rsidRPr="003154E5">
        <w:rPr>
          <w:color w:val="000000"/>
        </w:rPr>
        <w:t xml:space="preserve"> </w:t>
      </w:r>
      <w:r>
        <w:rPr>
          <w:color w:val="000000"/>
        </w:rPr>
        <w:t>што</w:t>
      </w:r>
      <w:r w:rsidRPr="003154E5">
        <w:rPr>
          <w:color w:val="000000"/>
        </w:rPr>
        <w:t xml:space="preserve"> </w:t>
      </w:r>
      <w:r>
        <w:rPr>
          <w:color w:val="000000"/>
        </w:rPr>
        <w:t>је</w:t>
      </w:r>
      <w:r w:rsidRPr="003154E5">
        <w:rPr>
          <w:color w:val="000000"/>
        </w:rPr>
        <w:t xml:space="preserve"> </w:t>
      </w:r>
      <w:r>
        <w:rPr>
          <w:color w:val="000000"/>
        </w:rPr>
        <w:t>могуће</w:t>
      </w:r>
      <w:r w:rsidRPr="003154E5">
        <w:rPr>
          <w:color w:val="000000"/>
        </w:rPr>
        <w:t xml:space="preserve"> </w:t>
      </w:r>
      <w:r>
        <w:rPr>
          <w:color w:val="000000"/>
        </w:rPr>
        <w:t>већу</w:t>
      </w:r>
      <w:r w:rsidRPr="003154E5">
        <w:rPr>
          <w:color w:val="000000"/>
        </w:rPr>
        <w:t xml:space="preserve"> </w:t>
      </w:r>
      <w:r>
        <w:rPr>
          <w:color w:val="000000"/>
        </w:rPr>
        <w:t>конкуренцију</w:t>
      </w:r>
      <w:r w:rsidRPr="003154E5">
        <w:rPr>
          <w:color w:val="000000"/>
        </w:rPr>
        <w:t>.</w:t>
      </w:r>
      <w:proofErr w:type="gramEnd"/>
      <w:r w:rsidRPr="003154E5">
        <w:rPr>
          <w:color w:val="000000"/>
        </w:rPr>
        <w:t xml:space="preserve"> </w:t>
      </w:r>
      <w:r>
        <w:rPr>
          <w:color w:val="000000"/>
        </w:rPr>
        <w:t>Наручилац</w:t>
      </w:r>
      <w:r w:rsidRPr="003154E5">
        <w:rPr>
          <w:color w:val="000000"/>
        </w:rPr>
        <w:t xml:space="preserve"> </w:t>
      </w:r>
      <w:r>
        <w:rPr>
          <w:color w:val="000000"/>
        </w:rPr>
        <w:t>не</w:t>
      </w:r>
      <w:r w:rsidRPr="003154E5">
        <w:rPr>
          <w:color w:val="000000"/>
        </w:rPr>
        <w:t xml:space="preserve"> </w:t>
      </w:r>
      <w:r>
        <w:rPr>
          <w:color w:val="000000"/>
        </w:rPr>
        <w:t>може</w:t>
      </w:r>
      <w:r w:rsidRPr="003154E5">
        <w:rPr>
          <w:color w:val="000000"/>
        </w:rPr>
        <w:t xml:space="preserve"> </w:t>
      </w:r>
      <w:r>
        <w:rPr>
          <w:color w:val="000000"/>
        </w:rPr>
        <w:t>да</w:t>
      </w:r>
      <w:r w:rsidRPr="003154E5">
        <w:rPr>
          <w:color w:val="000000"/>
        </w:rPr>
        <w:t xml:space="preserve"> </w:t>
      </w:r>
      <w:r>
        <w:rPr>
          <w:color w:val="000000"/>
        </w:rPr>
        <w:t>ограничи</w:t>
      </w:r>
      <w:r w:rsidRPr="003154E5">
        <w:rPr>
          <w:color w:val="000000"/>
        </w:rPr>
        <w:t xml:space="preserve"> </w:t>
      </w:r>
      <w:r>
        <w:rPr>
          <w:color w:val="000000"/>
        </w:rPr>
        <w:t>конкуренцију</w:t>
      </w:r>
      <w:r w:rsidRPr="003154E5">
        <w:rPr>
          <w:color w:val="000000"/>
        </w:rPr>
        <w:t xml:space="preserve">, </w:t>
      </w:r>
      <w:r>
        <w:rPr>
          <w:color w:val="000000"/>
        </w:rPr>
        <w:t>апосебно</w:t>
      </w:r>
      <w:r w:rsidRPr="003154E5">
        <w:rPr>
          <w:color w:val="000000"/>
        </w:rPr>
        <w:t xml:space="preserve"> </w:t>
      </w:r>
      <w:r>
        <w:rPr>
          <w:color w:val="000000"/>
        </w:rPr>
        <w:t>не</w:t>
      </w:r>
      <w:r w:rsidRPr="003154E5">
        <w:rPr>
          <w:color w:val="000000"/>
        </w:rPr>
        <w:t xml:space="preserve"> </w:t>
      </w:r>
      <w:r>
        <w:rPr>
          <w:color w:val="000000"/>
        </w:rPr>
        <w:t>може</w:t>
      </w:r>
      <w:r w:rsidRPr="003154E5">
        <w:rPr>
          <w:color w:val="000000"/>
        </w:rPr>
        <w:t xml:space="preserve"> </w:t>
      </w:r>
      <w:r>
        <w:rPr>
          <w:color w:val="000000"/>
        </w:rPr>
        <w:t>онемогућавати</w:t>
      </w:r>
      <w:r w:rsidRPr="003154E5">
        <w:rPr>
          <w:color w:val="000000"/>
        </w:rPr>
        <w:t xml:space="preserve"> </w:t>
      </w:r>
      <w:r>
        <w:rPr>
          <w:color w:val="000000"/>
        </w:rPr>
        <w:t>било</w:t>
      </w:r>
      <w:r w:rsidRPr="003154E5">
        <w:rPr>
          <w:color w:val="000000"/>
        </w:rPr>
        <w:t xml:space="preserve"> </w:t>
      </w:r>
      <w:r>
        <w:rPr>
          <w:color w:val="000000"/>
        </w:rPr>
        <w:t>којег</w:t>
      </w:r>
      <w:r w:rsidRPr="003154E5">
        <w:rPr>
          <w:color w:val="000000"/>
        </w:rPr>
        <w:t xml:space="preserve"> </w:t>
      </w:r>
      <w:r>
        <w:rPr>
          <w:color w:val="000000"/>
        </w:rPr>
        <w:t>понуђача</w:t>
      </w:r>
      <w:r w:rsidRPr="003154E5">
        <w:rPr>
          <w:color w:val="000000"/>
        </w:rPr>
        <w:t xml:space="preserve"> </w:t>
      </w:r>
      <w:r>
        <w:rPr>
          <w:color w:val="000000"/>
        </w:rPr>
        <w:t>да</w:t>
      </w:r>
      <w:r w:rsidRPr="003154E5">
        <w:rPr>
          <w:color w:val="000000"/>
        </w:rPr>
        <w:t xml:space="preserve"> </w:t>
      </w:r>
      <w:r>
        <w:rPr>
          <w:color w:val="000000"/>
        </w:rPr>
        <w:t>учествује</w:t>
      </w:r>
      <w:r w:rsidRPr="003154E5">
        <w:rPr>
          <w:color w:val="000000"/>
        </w:rPr>
        <w:t xml:space="preserve"> </w:t>
      </w:r>
      <w:r>
        <w:rPr>
          <w:color w:val="000000"/>
        </w:rPr>
        <w:t>у</w:t>
      </w:r>
      <w:r w:rsidRPr="003154E5">
        <w:rPr>
          <w:color w:val="000000"/>
        </w:rPr>
        <w:t xml:space="preserve"> </w:t>
      </w:r>
      <w:r>
        <w:rPr>
          <w:color w:val="000000"/>
        </w:rPr>
        <w:t>поступку</w:t>
      </w:r>
      <w:r w:rsidRPr="003154E5">
        <w:rPr>
          <w:color w:val="000000"/>
        </w:rPr>
        <w:t xml:space="preserve"> </w:t>
      </w:r>
      <w:r>
        <w:rPr>
          <w:color w:val="000000"/>
        </w:rPr>
        <w:t>јавне</w:t>
      </w:r>
      <w:r w:rsidRPr="003154E5">
        <w:rPr>
          <w:color w:val="000000"/>
        </w:rPr>
        <w:t xml:space="preserve"> </w:t>
      </w:r>
      <w:r>
        <w:rPr>
          <w:color w:val="000000"/>
        </w:rPr>
        <w:t>набавке</w:t>
      </w:r>
      <w:r w:rsidRPr="003154E5">
        <w:rPr>
          <w:color w:val="000000"/>
        </w:rPr>
        <w:t xml:space="preserve"> </w:t>
      </w:r>
      <w:r>
        <w:rPr>
          <w:color w:val="000000"/>
        </w:rPr>
        <w:t>неоправданом</w:t>
      </w:r>
      <w:r w:rsidRPr="003154E5">
        <w:rPr>
          <w:color w:val="000000"/>
        </w:rPr>
        <w:t xml:space="preserve"> </w:t>
      </w:r>
      <w:r>
        <w:rPr>
          <w:color w:val="000000"/>
        </w:rPr>
        <w:t>употребом</w:t>
      </w:r>
      <w:r w:rsidRPr="003154E5">
        <w:rPr>
          <w:color w:val="000000"/>
        </w:rPr>
        <w:t xml:space="preserve"> </w:t>
      </w:r>
      <w:r>
        <w:rPr>
          <w:color w:val="000000"/>
        </w:rPr>
        <w:t>преговарачког</w:t>
      </w:r>
    </w:p>
    <w:p w:rsidR="003154E5" w:rsidRPr="003154E5" w:rsidRDefault="003154E5" w:rsidP="00ED69CF">
      <w:pPr>
        <w:pStyle w:val="Standard"/>
        <w:jc w:val="both"/>
        <w:rPr>
          <w:color w:val="000000"/>
        </w:rPr>
      </w:pPr>
      <w:proofErr w:type="gramStart"/>
      <w:r>
        <w:rPr>
          <w:color w:val="000000"/>
        </w:rPr>
        <w:t>поступка</w:t>
      </w:r>
      <w:proofErr w:type="gramEnd"/>
      <w:r w:rsidRPr="003154E5">
        <w:rPr>
          <w:color w:val="000000"/>
        </w:rPr>
        <w:t xml:space="preserve">, </w:t>
      </w:r>
      <w:r>
        <w:rPr>
          <w:color w:val="000000"/>
        </w:rPr>
        <w:t>нити</w:t>
      </w:r>
      <w:r w:rsidRPr="003154E5">
        <w:rPr>
          <w:color w:val="000000"/>
        </w:rPr>
        <w:t xml:space="preserve"> </w:t>
      </w:r>
      <w:r>
        <w:rPr>
          <w:color w:val="000000"/>
        </w:rPr>
        <w:t>коришћењем</w:t>
      </w:r>
      <w:r w:rsidRPr="003154E5">
        <w:rPr>
          <w:color w:val="000000"/>
        </w:rPr>
        <w:t xml:space="preserve"> </w:t>
      </w:r>
      <w:r>
        <w:rPr>
          <w:color w:val="000000"/>
        </w:rPr>
        <w:t>дискриминаторских</w:t>
      </w:r>
      <w:r w:rsidRPr="003154E5">
        <w:rPr>
          <w:color w:val="000000"/>
        </w:rPr>
        <w:t xml:space="preserve"> </w:t>
      </w:r>
      <w:r>
        <w:rPr>
          <w:color w:val="000000"/>
        </w:rPr>
        <w:t>услова</w:t>
      </w:r>
      <w:r w:rsidRPr="003154E5">
        <w:rPr>
          <w:color w:val="000000"/>
        </w:rPr>
        <w:t xml:space="preserve">, </w:t>
      </w:r>
      <w:r>
        <w:rPr>
          <w:color w:val="000000"/>
        </w:rPr>
        <w:t>техничких</w:t>
      </w:r>
      <w:r w:rsidRPr="003154E5">
        <w:rPr>
          <w:color w:val="000000"/>
        </w:rPr>
        <w:t xml:space="preserve"> </w:t>
      </w:r>
      <w:r>
        <w:rPr>
          <w:color w:val="000000"/>
        </w:rPr>
        <w:t>спецификација</w:t>
      </w:r>
      <w:r w:rsidRPr="003154E5">
        <w:rPr>
          <w:color w:val="000000"/>
        </w:rPr>
        <w:t xml:space="preserve"> </w:t>
      </w:r>
      <w:r>
        <w:rPr>
          <w:color w:val="000000"/>
        </w:rPr>
        <w:t>и</w:t>
      </w:r>
      <w:r w:rsidRPr="003154E5">
        <w:rPr>
          <w:color w:val="000000"/>
        </w:rPr>
        <w:t xml:space="preserve"> </w:t>
      </w:r>
      <w:r>
        <w:rPr>
          <w:color w:val="000000"/>
        </w:rPr>
        <w:t>критеријума</w:t>
      </w:r>
      <w:r w:rsidRPr="003154E5">
        <w:rPr>
          <w:color w:val="000000"/>
        </w:rPr>
        <w:t>.</w:t>
      </w:r>
    </w:p>
    <w:p w:rsidR="003154E5" w:rsidRPr="003154E5" w:rsidRDefault="003154E5" w:rsidP="00ED69CF">
      <w:pPr>
        <w:pStyle w:val="Standard"/>
        <w:jc w:val="both"/>
        <w:rPr>
          <w:color w:val="000000"/>
        </w:rPr>
      </w:pPr>
    </w:p>
    <w:p w:rsidR="004E6155" w:rsidRPr="003154E5" w:rsidRDefault="003154E5" w:rsidP="00ED69CF">
      <w:pPr>
        <w:autoSpaceDE w:val="0"/>
        <w:autoSpaceDN w:val="0"/>
        <w:adjustRightInd w:val="0"/>
        <w:spacing w:after="0" w:line="240" w:lineRule="auto"/>
        <w:jc w:val="both"/>
        <w:rPr>
          <w:rFonts w:ascii="Times New Roman" w:eastAsiaTheme="minorHAnsi" w:hAnsi="Times New Roman"/>
          <w:sz w:val="24"/>
          <w:szCs w:val="24"/>
          <w:lang/>
        </w:rPr>
      </w:pPr>
      <w:r>
        <w:rPr>
          <w:rFonts w:ascii="Times New Roman" w:hAnsi="Times New Roman"/>
          <w:color w:val="000000"/>
          <w:sz w:val="24"/>
          <w:szCs w:val="24"/>
        </w:rPr>
        <w:t>Молимо</w:t>
      </w:r>
      <w:r w:rsidRPr="003154E5">
        <w:rPr>
          <w:rFonts w:ascii="Times New Roman" w:hAnsi="Times New Roman"/>
          <w:color w:val="000000"/>
          <w:sz w:val="24"/>
          <w:szCs w:val="24"/>
        </w:rPr>
        <w:t xml:space="preserve"> </w:t>
      </w:r>
      <w:r>
        <w:rPr>
          <w:rFonts w:ascii="Times New Roman" w:hAnsi="Times New Roman"/>
          <w:color w:val="000000"/>
          <w:sz w:val="24"/>
          <w:szCs w:val="24"/>
        </w:rPr>
        <w:t>вас</w:t>
      </w:r>
      <w:r w:rsidRPr="003154E5">
        <w:rPr>
          <w:rFonts w:ascii="Times New Roman" w:hAnsi="Times New Roman"/>
          <w:color w:val="000000"/>
          <w:sz w:val="24"/>
          <w:szCs w:val="24"/>
        </w:rPr>
        <w:t xml:space="preserve"> </w:t>
      </w:r>
      <w:r>
        <w:rPr>
          <w:rFonts w:ascii="Times New Roman" w:hAnsi="Times New Roman"/>
          <w:color w:val="000000"/>
          <w:sz w:val="24"/>
          <w:szCs w:val="24"/>
        </w:rPr>
        <w:t>да</w:t>
      </w:r>
      <w:r w:rsidRPr="003154E5">
        <w:rPr>
          <w:rFonts w:ascii="Times New Roman" w:hAnsi="Times New Roman"/>
          <w:color w:val="000000"/>
          <w:sz w:val="24"/>
          <w:szCs w:val="24"/>
        </w:rPr>
        <w:t xml:space="preserve"> </w:t>
      </w:r>
      <w:proofErr w:type="gramStart"/>
      <w:r>
        <w:rPr>
          <w:rFonts w:ascii="Times New Roman" w:hAnsi="Times New Roman"/>
          <w:color w:val="000000"/>
          <w:sz w:val="24"/>
          <w:szCs w:val="24"/>
        </w:rPr>
        <w:t>услов</w:t>
      </w:r>
      <w:r w:rsidRPr="003154E5">
        <w:rPr>
          <w:rFonts w:ascii="Times New Roman" w:hAnsi="Times New Roman"/>
          <w:color w:val="000000"/>
          <w:sz w:val="24"/>
          <w:szCs w:val="24"/>
        </w:rPr>
        <w:t xml:space="preserve">  </w:t>
      </w:r>
      <w:r>
        <w:rPr>
          <w:rFonts w:ascii="Times New Roman" w:hAnsi="Times New Roman"/>
          <w:color w:val="000000"/>
          <w:sz w:val="24"/>
          <w:szCs w:val="24"/>
        </w:rPr>
        <w:t>поставите</w:t>
      </w:r>
      <w:proofErr w:type="gramEnd"/>
      <w:r w:rsidRPr="003154E5">
        <w:rPr>
          <w:rFonts w:ascii="Times New Roman" w:hAnsi="Times New Roman"/>
          <w:color w:val="000000"/>
          <w:sz w:val="24"/>
          <w:szCs w:val="24"/>
        </w:rPr>
        <w:t xml:space="preserve"> </w:t>
      </w:r>
      <w:r>
        <w:rPr>
          <w:rFonts w:ascii="Times New Roman" w:hAnsi="Times New Roman"/>
          <w:color w:val="000000"/>
          <w:sz w:val="24"/>
          <w:szCs w:val="24"/>
        </w:rPr>
        <w:t>тако</w:t>
      </w:r>
      <w:r w:rsidRPr="003154E5">
        <w:rPr>
          <w:rFonts w:ascii="Times New Roman" w:hAnsi="Times New Roman"/>
          <w:color w:val="000000"/>
          <w:sz w:val="24"/>
          <w:szCs w:val="24"/>
        </w:rPr>
        <w:t xml:space="preserve"> </w:t>
      </w:r>
      <w:r>
        <w:rPr>
          <w:rFonts w:ascii="Times New Roman" w:hAnsi="Times New Roman"/>
          <w:color w:val="000000"/>
          <w:sz w:val="24"/>
          <w:szCs w:val="24"/>
        </w:rPr>
        <w:t>да</w:t>
      </w:r>
      <w:r w:rsidRPr="003154E5">
        <w:rPr>
          <w:rFonts w:ascii="Times New Roman" w:hAnsi="Times New Roman"/>
          <w:color w:val="000000"/>
          <w:sz w:val="24"/>
          <w:szCs w:val="24"/>
        </w:rPr>
        <w:t xml:space="preserve"> </w:t>
      </w:r>
      <w:r>
        <w:rPr>
          <w:rFonts w:ascii="Times New Roman" w:hAnsi="Times New Roman"/>
          <w:color w:val="000000"/>
          <w:sz w:val="24"/>
          <w:szCs w:val="24"/>
        </w:rPr>
        <w:t>омогући</w:t>
      </w:r>
      <w:r w:rsidRPr="003154E5">
        <w:rPr>
          <w:rFonts w:ascii="Times New Roman" w:hAnsi="Times New Roman"/>
          <w:color w:val="000000"/>
          <w:sz w:val="24"/>
          <w:szCs w:val="24"/>
        </w:rPr>
        <w:t xml:space="preserve"> </w:t>
      </w:r>
      <w:r>
        <w:rPr>
          <w:rFonts w:ascii="Times New Roman" w:hAnsi="Times New Roman"/>
          <w:color w:val="000000"/>
          <w:sz w:val="24"/>
          <w:szCs w:val="24"/>
        </w:rPr>
        <w:t>ширу</w:t>
      </w:r>
      <w:r w:rsidRPr="003154E5">
        <w:rPr>
          <w:rFonts w:ascii="Times New Roman" w:hAnsi="Times New Roman"/>
          <w:color w:val="000000"/>
          <w:sz w:val="24"/>
          <w:szCs w:val="24"/>
        </w:rPr>
        <w:t xml:space="preserve"> </w:t>
      </w:r>
      <w:r>
        <w:rPr>
          <w:rFonts w:ascii="Times New Roman" w:hAnsi="Times New Roman"/>
          <w:color w:val="000000"/>
          <w:sz w:val="24"/>
          <w:szCs w:val="24"/>
        </w:rPr>
        <w:t>конкуренцију</w:t>
      </w:r>
      <w:r w:rsidRPr="003154E5">
        <w:rPr>
          <w:rFonts w:ascii="Times New Roman" w:hAnsi="Times New Roman"/>
          <w:color w:val="000000"/>
          <w:sz w:val="24"/>
          <w:szCs w:val="24"/>
        </w:rPr>
        <w:t xml:space="preserve"> </w:t>
      </w:r>
      <w:r>
        <w:rPr>
          <w:rFonts w:ascii="Times New Roman" w:hAnsi="Times New Roman"/>
          <w:color w:val="000000"/>
          <w:sz w:val="24"/>
          <w:szCs w:val="24"/>
        </w:rPr>
        <w:t>у</w:t>
      </w:r>
      <w:r w:rsidRPr="003154E5">
        <w:rPr>
          <w:rFonts w:ascii="Times New Roman" w:hAnsi="Times New Roman"/>
          <w:color w:val="000000"/>
          <w:sz w:val="24"/>
          <w:szCs w:val="24"/>
        </w:rPr>
        <w:t xml:space="preserve"> </w:t>
      </w:r>
      <w:r>
        <w:rPr>
          <w:rFonts w:ascii="Times New Roman" w:hAnsi="Times New Roman"/>
          <w:color w:val="000000"/>
          <w:sz w:val="24"/>
          <w:szCs w:val="24"/>
        </w:rPr>
        <w:t>складу</w:t>
      </w:r>
      <w:r w:rsidRPr="003154E5">
        <w:rPr>
          <w:rFonts w:ascii="Times New Roman" w:hAnsi="Times New Roman"/>
          <w:color w:val="000000"/>
          <w:sz w:val="24"/>
          <w:szCs w:val="24"/>
        </w:rPr>
        <w:t xml:space="preserve"> </w:t>
      </w:r>
      <w:r>
        <w:rPr>
          <w:rFonts w:ascii="Times New Roman" w:hAnsi="Times New Roman"/>
          <w:color w:val="000000"/>
          <w:sz w:val="24"/>
          <w:szCs w:val="24"/>
        </w:rPr>
        <w:t>са</w:t>
      </w:r>
      <w:r w:rsidRPr="003154E5">
        <w:rPr>
          <w:rFonts w:ascii="Times New Roman" w:hAnsi="Times New Roman"/>
          <w:color w:val="000000"/>
          <w:sz w:val="24"/>
          <w:szCs w:val="24"/>
        </w:rPr>
        <w:t xml:space="preserve"> </w:t>
      </w:r>
      <w:r>
        <w:rPr>
          <w:rFonts w:ascii="Times New Roman" w:hAnsi="Times New Roman"/>
          <w:color w:val="000000"/>
          <w:sz w:val="24"/>
          <w:szCs w:val="24"/>
        </w:rPr>
        <w:t>законом</w:t>
      </w:r>
      <w:r w:rsidRPr="003154E5">
        <w:rPr>
          <w:rFonts w:ascii="Times New Roman" w:hAnsi="Times New Roman"/>
          <w:color w:val="000000"/>
          <w:sz w:val="24"/>
          <w:szCs w:val="24"/>
        </w:rPr>
        <w:t xml:space="preserve"> </w:t>
      </w:r>
      <w:r>
        <w:rPr>
          <w:rFonts w:ascii="Times New Roman" w:hAnsi="Times New Roman"/>
          <w:color w:val="000000"/>
          <w:sz w:val="24"/>
          <w:szCs w:val="24"/>
        </w:rPr>
        <w:t>и</w:t>
      </w:r>
      <w:r w:rsidRPr="003154E5">
        <w:rPr>
          <w:rFonts w:ascii="Times New Roman" w:hAnsi="Times New Roman"/>
          <w:color w:val="000000"/>
          <w:sz w:val="24"/>
          <w:szCs w:val="24"/>
        </w:rPr>
        <w:t xml:space="preserve"> </w:t>
      </w:r>
      <w:r>
        <w:rPr>
          <w:rFonts w:ascii="Times New Roman" w:hAnsi="Times New Roman"/>
          <w:color w:val="000000"/>
          <w:sz w:val="24"/>
          <w:szCs w:val="24"/>
        </w:rPr>
        <w:t>омогући</w:t>
      </w:r>
      <w:r w:rsidRPr="003154E5">
        <w:rPr>
          <w:rFonts w:ascii="Times New Roman" w:hAnsi="Times New Roman"/>
          <w:color w:val="000000"/>
          <w:sz w:val="24"/>
          <w:szCs w:val="24"/>
        </w:rPr>
        <w:t xml:space="preserve"> </w:t>
      </w:r>
      <w:r>
        <w:rPr>
          <w:rFonts w:ascii="Times New Roman" w:hAnsi="Times New Roman"/>
          <w:color w:val="000000"/>
          <w:sz w:val="24"/>
          <w:szCs w:val="24"/>
        </w:rPr>
        <w:t>учешће</w:t>
      </w:r>
      <w:r w:rsidRPr="003154E5">
        <w:rPr>
          <w:rFonts w:ascii="Times New Roman" w:hAnsi="Times New Roman"/>
          <w:color w:val="000000"/>
          <w:sz w:val="24"/>
          <w:szCs w:val="24"/>
        </w:rPr>
        <w:t xml:space="preserve"> </w:t>
      </w:r>
      <w:r>
        <w:rPr>
          <w:rFonts w:ascii="Times New Roman" w:hAnsi="Times New Roman"/>
          <w:color w:val="000000"/>
          <w:sz w:val="24"/>
          <w:szCs w:val="24"/>
        </w:rPr>
        <w:t>понђача</w:t>
      </w:r>
      <w:r w:rsidRPr="003154E5">
        <w:rPr>
          <w:rFonts w:ascii="Times New Roman" w:hAnsi="Times New Roman"/>
          <w:color w:val="000000"/>
          <w:sz w:val="24"/>
          <w:szCs w:val="24"/>
        </w:rPr>
        <w:t xml:space="preserve"> </w:t>
      </w:r>
      <w:r>
        <w:rPr>
          <w:rFonts w:ascii="Times New Roman" w:hAnsi="Times New Roman"/>
          <w:color w:val="000000"/>
          <w:sz w:val="24"/>
          <w:szCs w:val="24"/>
        </w:rPr>
        <w:t>који</w:t>
      </w:r>
      <w:r w:rsidRPr="003154E5">
        <w:rPr>
          <w:rFonts w:ascii="Times New Roman" w:hAnsi="Times New Roman"/>
          <w:color w:val="000000"/>
          <w:sz w:val="24"/>
          <w:szCs w:val="24"/>
        </w:rPr>
        <w:t xml:space="preserve"> </w:t>
      </w:r>
      <w:r>
        <w:rPr>
          <w:rFonts w:ascii="Times New Roman" w:hAnsi="Times New Roman"/>
          <w:color w:val="000000"/>
          <w:sz w:val="24"/>
          <w:szCs w:val="24"/>
        </w:rPr>
        <w:t>нуде</w:t>
      </w:r>
      <w:r w:rsidRPr="003154E5">
        <w:rPr>
          <w:rFonts w:ascii="Times New Roman" w:hAnsi="Times New Roman"/>
          <w:color w:val="000000"/>
          <w:sz w:val="24"/>
          <w:szCs w:val="24"/>
        </w:rPr>
        <w:t xml:space="preserve"> </w:t>
      </w:r>
      <w:r>
        <w:rPr>
          <w:rFonts w:ascii="Times New Roman" w:hAnsi="Times New Roman"/>
          <w:color w:val="000000"/>
          <w:sz w:val="24"/>
          <w:szCs w:val="24"/>
        </w:rPr>
        <w:t>одговарајућу</w:t>
      </w:r>
      <w:r w:rsidRPr="003154E5">
        <w:rPr>
          <w:rFonts w:ascii="Times New Roman" w:hAnsi="Times New Roman"/>
          <w:color w:val="000000"/>
          <w:sz w:val="24"/>
          <w:szCs w:val="24"/>
        </w:rPr>
        <w:t xml:space="preserve"> </w:t>
      </w:r>
      <w:r>
        <w:rPr>
          <w:rFonts w:ascii="Times New Roman" w:hAnsi="Times New Roman"/>
          <w:color w:val="000000"/>
          <w:sz w:val="24"/>
          <w:szCs w:val="24"/>
        </w:rPr>
        <w:t>сертификовану</w:t>
      </w:r>
      <w:r w:rsidRPr="003154E5">
        <w:rPr>
          <w:rFonts w:ascii="Times New Roman" w:hAnsi="Times New Roman"/>
          <w:color w:val="000000"/>
          <w:sz w:val="24"/>
          <w:szCs w:val="24"/>
        </w:rPr>
        <w:t xml:space="preserve"> </w:t>
      </w:r>
      <w:r>
        <w:rPr>
          <w:rFonts w:ascii="Times New Roman" w:hAnsi="Times New Roman"/>
          <w:color w:val="000000"/>
          <w:sz w:val="24"/>
          <w:szCs w:val="24"/>
        </w:rPr>
        <w:t>робу</w:t>
      </w:r>
      <w:r w:rsidRPr="003154E5">
        <w:rPr>
          <w:rFonts w:ascii="Times New Roman" w:hAnsi="Times New Roman"/>
          <w:color w:val="000000"/>
          <w:sz w:val="24"/>
          <w:szCs w:val="24"/>
        </w:rPr>
        <w:t xml:space="preserve"> </w:t>
      </w:r>
      <w:r>
        <w:rPr>
          <w:rFonts w:ascii="Times New Roman" w:hAnsi="Times New Roman"/>
          <w:color w:val="000000"/>
          <w:sz w:val="24"/>
          <w:szCs w:val="24"/>
        </w:rPr>
        <w:t>која</w:t>
      </w:r>
      <w:r w:rsidRPr="003154E5">
        <w:rPr>
          <w:rFonts w:ascii="Times New Roman" w:hAnsi="Times New Roman"/>
          <w:color w:val="000000"/>
          <w:sz w:val="24"/>
          <w:szCs w:val="24"/>
        </w:rPr>
        <w:t xml:space="preserve"> </w:t>
      </w:r>
      <w:r>
        <w:rPr>
          <w:rFonts w:ascii="Times New Roman" w:hAnsi="Times New Roman"/>
          <w:color w:val="000000"/>
          <w:sz w:val="24"/>
          <w:szCs w:val="24"/>
        </w:rPr>
        <w:t>има</w:t>
      </w:r>
      <w:r w:rsidRPr="003154E5">
        <w:rPr>
          <w:rFonts w:ascii="Times New Roman" w:hAnsi="Times New Roman"/>
          <w:color w:val="000000"/>
          <w:sz w:val="24"/>
          <w:szCs w:val="24"/>
        </w:rPr>
        <w:t xml:space="preserve"> </w:t>
      </w:r>
      <w:r>
        <w:rPr>
          <w:rFonts w:ascii="Times New Roman" w:hAnsi="Times New Roman"/>
          <w:color w:val="000000"/>
          <w:sz w:val="24"/>
          <w:szCs w:val="24"/>
        </w:rPr>
        <w:t>одговарајуће</w:t>
      </w:r>
      <w:r w:rsidRPr="003154E5">
        <w:rPr>
          <w:rFonts w:ascii="Times New Roman" w:hAnsi="Times New Roman"/>
          <w:color w:val="000000"/>
          <w:sz w:val="24"/>
          <w:szCs w:val="24"/>
        </w:rPr>
        <w:t xml:space="preserve"> </w:t>
      </w:r>
      <w:r>
        <w:rPr>
          <w:rFonts w:ascii="Times New Roman" w:hAnsi="Times New Roman"/>
          <w:color w:val="000000"/>
          <w:sz w:val="24"/>
          <w:szCs w:val="24"/>
        </w:rPr>
        <w:t>карактеристике</w:t>
      </w:r>
      <w:r w:rsidRPr="003154E5">
        <w:rPr>
          <w:rFonts w:ascii="Times New Roman" w:hAnsi="Times New Roman"/>
          <w:color w:val="000000"/>
          <w:sz w:val="24"/>
          <w:szCs w:val="24"/>
        </w:rPr>
        <w:t xml:space="preserve">, </w:t>
      </w:r>
      <w:r>
        <w:rPr>
          <w:rFonts w:ascii="Times New Roman" w:hAnsi="Times New Roman"/>
          <w:color w:val="000000"/>
          <w:sz w:val="24"/>
          <w:szCs w:val="24"/>
        </w:rPr>
        <w:t>не</w:t>
      </w:r>
      <w:r w:rsidRPr="003154E5">
        <w:rPr>
          <w:rFonts w:ascii="Times New Roman" w:hAnsi="Times New Roman"/>
          <w:color w:val="000000"/>
          <w:sz w:val="24"/>
          <w:szCs w:val="24"/>
        </w:rPr>
        <w:t xml:space="preserve"> </w:t>
      </w:r>
      <w:r>
        <w:rPr>
          <w:rFonts w:ascii="Times New Roman" w:hAnsi="Times New Roman"/>
          <w:color w:val="000000"/>
          <w:sz w:val="24"/>
          <w:szCs w:val="24"/>
        </w:rPr>
        <w:t>идентичне</w:t>
      </w:r>
      <w:r w:rsidRPr="003154E5">
        <w:rPr>
          <w:rFonts w:ascii="Times New Roman" w:hAnsi="Times New Roman"/>
          <w:color w:val="000000"/>
          <w:sz w:val="24"/>
          <w:szCs w:val="24"/>
        </w:rPr>
        <w:t xml:space="preserve"> </w:t>
      </w:r>
      <w:r>
        <w:rPr>
          <w:rFonts w:ascii="Times New Roman" w:hAnsi="Times New Roman"/>
          <w:color w:val="000000"/>
          <w:sz w:val="24"/>
          <w:szCs w:val="24"/>
        </w:rPr>
        <w:t>а</w:t>
      </w:r>
      <w:r w:rsidRPr="003154E5">
        <w:rPr>
          <w:rFonts w:ascii="Times New Roman" w:hAnsi="Times New Roman"/>
          <w:color w:val="000000"/>
          <w:sz w:val="24"/>
          <w:szCs w:val="24"/>
        </w:rPr>
        <w:t xml:space="preserve">  </w:t>
      </w:r>
      <w:r>
        <w:rPr>
          <w:rFonts w:ascii="Times New Roman" w:hAnsi="Times New Roman"/>
          <w:color w:val="000000"/>
          <w:sz w:val="24"/>
          <w:szCs w:val="24"/>
        </w:rPr>
        <w:t>које</w:t>
      </w:r>
      <w:r w:rsidRPr="003154E5">
        <w:rPr>
          <w:rFonts w:ascii="Times New Roman" w:hAnsi="Times New Roman"/>
          <w:color w:val="000000"/>
          <w:sz w:val="24"/>
          <w:szCs w:val="24"/>
        </w:rPr>
        <w:t xml:space="preserve">  </w:t>
      </w:r>
      <w:r>
        <w:rPr>
          <w:rFonts w:ascii="Times New Roman" w:hAnsi="Times New Roman"/>
          <w:color w:val="000000"/>
          <w:sz w:val="24"/>
          <w:szCs w:val="24"/>
        </w:rPr>
        <w:t>би</w:t>
      </w:r>
      <w:r w:rsidRPr="003154E5">
        <w:rPr>
          <w:rFonts w:ascii="Times New Roman" w:hAnsi="Times New Roman"/>
          <w:color w:val="000000"/>
          <w:sz w:val="24"/>
          <w:szCs w:val="24"/>
        </w:rPr>
        <w:t xml:space="preserve"> </w:t>
      </w:r>
      <w:r>
        <w:rPr>
          <w:rFonts w:ascii="Times New Roman" w:hAnsi="Times New Roman"/>
          <w:color w:val="000000"/>
          <w:sz w:val="24"/>
          <w:szCs w:val="24"/>
        </w:rPr>
        <w:t>одговарале</w:t>
      </w:r>
      <w:r w:rsidRPr="003154E5">
        <w:rPr>
          <w:rFonts w:ascii="Times New Roman" w:hAnsi="Times New Roman"/>
          <w:color w:val="000000"/>
          <w:sz w:val="24"/>
          <w:szCs w:val="24"/>
        </w:rPr>
        <w:t xml:space="preserve"> </w:t>
      </w:r>
      <w:r>
        <w:rPr>
          <w:rFonts w:ascii="Times New Roman" w:hAnsi="Times New Roman"/>
          <w:color w:val="000000"/>
          <w:sz w:val="24"/>
          <w:szCs w:val="24"/>
        </w:rPr>
        <w:t>предмету</w:t>
      </w:r>
      <w:r w:rsidRPr="003154E5">
        <w:rPr>
          <w:rFonts w:ascii="Times New Roman" w:hAnsi="Times New Roman"/>
          <w:color w:val="000000"/>
          <w:sz w:val="24"/>
          <w:szCs w:val="24"/>
        </w:rPr>
        <w:t xml:space="preserve"> </w:t>
      </w:r>
      <w:r>
        <w:rPr>
          <w:rFonts w:ascii="Times New Roman" w:hAnsi="Times New Roman"/>
          <w:color w:val="000000"/>
          <w:sz w:val="24"/>
          <w:szCs w:val="24"/>
        </w:rPr>
        <w:t>јавне</w:t>
      </w:r>
      <w:r w:rsidRPr="003154E5">
        <w:rPr>
          <w:rFonts w:ascii="Times New Roman" w:hAnsi="Times New Roman"/>
          <w:color w:val="000000"/>
          <w:sz w:val="24"/>
          <w:szCs w:val="24"/>
        </w:rPr>
        <w:t xml:space="preserve"> </w:t>
      </w:r>
      <w:r>
        <w:rPr>
          <w:rFonts w:ascii="Times New Roman" w:hAnsi="Times New Roman"/>
          <w:color w:val="000000"/>
          <w:sz w:val="24"/>
          <w:szCs w:val="24"/>
        </w:rPr>
        <w:t>набавке</w:t>
      </w:r>
    </w:p>
    <w:p w:rsidR="004E6155" w:rsidRDefault="004E6155" w:rsidP="005672C5">
      <w:pPr>
        <w:autoSpaceDE w:val="0"/>
        <w:autoSpaceDN w:val="0"/>
        <w:adjustRightInd w:val="0"/>
        <w:spacing w:after="0" w:line="240" w:lineRule="auto"/>
        <w:rPr>
          <w:rFonts w:ascii="Times New Roman" w:eastAsiaTheme="minorHAnsi" w:hAnsi="Times New Roman"/>
          <w:sz w:val="24"/>
          <w:szCs w:val="24"/>
          <w:lang/>
        </w:rPr>
      </w:pPr>
    </w:p>
    <w:p w:rsidR="000B4C40" w:rsidRPr="006F319C" w:rsidRDefault="000B4C40" w:rsidP="000B4C40">
      <w:pPr>
        <w:spacing w:after="0"/>
        <w:rPr>
          <w:rFonts w:ascii="Times New Roman" w:eastAsia="Times New Roman" w:hAnsi="Times New Roman"/>
          <w:sz w:val="24"/>
          <w:szCs w:val="24"/>
          <w:lang/>
        </w:rPr>
      </w:pPr>
      <w:r w:rsidRPr="000B4C40">
        <w:rPr>
          <w:rFonts w:ascii="Times New Roman" w:eastAsiaTheme="minorHAnsi" w:hAnsi="Times New Roman"/>
          <w:b/>
          <w:sz w:val="24"/>
          <w:szCs w:val="24"/>
          <w:lang/>
        </w:rPr>
        <w:t xml:space="preserve">Одговор: </w:t>
      </w:r>
      <w:r>
        <w:rPr>
          <w:rFonts w:ascii="Times New Roman" w:eastAsia="Times New Roman" w:hAnsi="Times New Roman"/>
          <w:sz w:val="24"/>
          <w:szCs w:val="24"/>
        </w:rPr>
        <w:t>Пројектно</w:t>
      </w:r>
      <w:r w:rsidRPr="000B4C40">
        <w:rPr>
          <w:rFonts w:ascii="Times New Roman" w:eastAsia="Times New Roman" w:hAnsi="Times New Roman"/>
          <w:sz w:val="24"/>
          <w:szCs w:val="24"/>
        </w:rPr>
        <w:t>-</w:t>
      </w:r>
      <w:r>
        <w:rPr>
          <w:rFonts w:ascii="Times New Roman" w:eastAsia="Times New Roman" w:hAnsi="Times New Roman"/>
          <w:sz w:val="24"/>
          <w:szCs w:val="24"/>
        </w:rPr>
        <w:t>техничком</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документацијом</w:t>
      </w:r>
      <w:r w:rsidRPr="000B4C40">
        <w:rPr>
          <w:rFonts w:ascii="Times New Roman" w:eastAsia="Times New Roman" w:hAnsi="Times New Roman"/>
          <w:sz w:val="24"/>
          <w:szCs w:val="24"/>
        </w:rPr>
        <w:t xml:space="preserve"> </w:t>
      </w:r>
      <w:r>
        <w:rPr>
          <w:rFonts w:ascii="Times New Roman" w:eastAsia="Times New Roman" w:hAnsi="Times New Roman"/>
          <w:sz w:val="24"/>
          <w:szCs w:val="24"/>
        </w:rPr>
        <w:t>је</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предвиђена</w:t>
      </w:r>
      <w:r w:rsidRPr="000B4C40">
        <w:rPr>
          <w:rFonts w:ascii="Times New Roman" w:eastAsia="Times New Roman" w:hAnsi="Times New Roman"/>
          <w:sz w:val="24"/>
          <w:szCs w:val="24"/>
        </w:rPr>
        <w:t xml:space="preserve"> </w:t>
      </w:r>
      <w:r w:rsidR="006F319C">
        <w:rPr>
          <w:rFonts w:ascii="Times New Roman" w:eastAsia="Times New Roman" w:hAnsi="Times New Roman"/>
          <w:sz w:val="24"/>
          <w:szCs w:val="24"/>
          <w:lang/>
        </w:rPr>
        <w:t xml:space="preserve">је </w:t>
      </w:r>
      <w:r>
        <w:rPr>
          <w:rFonts w:ascii="Times New Roman" w:eastAsia="Times New Roman" w:hAnsi="Times New Roman"/>
          <w:sz w:val="24"/>
          <w:szCs w:val="24"/>
        </w:rPr>
        <w:t>опрема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високог</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квалитета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високе</w:t>
      </w:r>
      <w:r w:rsidRPr="000B4C40">
        <w:rPr>
          <w:rFonts w:ascii="Times New Roman" w:eastAsia="Times New Roman" w:hAnsi="Times New Roman"/>
          <w:sz w:val="24"/>
          <w:szCs w:val="24"/>
        </w:rPr>
        <w:t xml:space="preserve"> </w:t>
      </w:r>
      <w:r>
        <w:rPr>
          <w:rFonts w:ascii="Times New Roman" w:eastAsia="Times New Roman" w:hAnsi="Times New Roman"/>
          <w:sz w:val="24"/>
          <w:szCs w:val="24"/>
        </w:rPr>
        <w:t>функционалности</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дужег</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века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трајања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са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што</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мањим</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потребама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за</w:t>
      </w:r>
      <w:r w:rsidRPr="000B4C40">
        <w:rPr>
          <w:rFonts w:ascii="Times New Roman" w:eastAsia="Times New Roman" w:hAnsi="Times New Roman"/>
          <w:sz w:val="24"/>
          <w:szCs w:val="24"/>
        </w:rPr>
        <w:t xml:space="preserve"> </w:t>
      </w:r>
      <w:r>
        <w:rPr>
          <w:rFonts w:ascii="Times New Roman" w:eastAsia="Times New Roman" w:hAnsi="Times New Roman"/>
          <w:sz w:val="24"/>
          <w:szCs w:val="24"/>
        </w:rPr>
        <w:t>одржавањем</w:t>
      </w:r>
      <w:r w:rsidR="006F319C">
        <w:rPr>
          <w:rFonts w:ascii="Times New Roman" w:eastAsia="Times New Roman" w:hAnsi="Times New Roman"/>
          <w:sz w:val="24"/>
          <w:szCs w:val="24"/>
          <w:lang/>
        </w:rPr>
        <w:t>. Понуђена опрема мора задовољавати напред наведене критеријуме имајући у виду да ће корисници исте бити деца. Наручилац ће прихватити опрему било ког произвођача, која испуњава стандарде и карактеристике које је пројектант, као стручно лице, навео у прјектно – техничкој документацији.</w:t>
      </w:r>
    </w:p>
    <w:p w:rsidR="003154E5" w:rsidRPr="004E6155" w:rsidRDefault="003154E5" w:rsidP="005672C5">
      <w:pPr>
        <w:autoSpaceDE w:val="0"/>
        <w:autoSpaceDN w:val="0"/>
        <w:adjustRightInd w:val="0"/>
        <w:spacing w:after="0" w:line="240" w:lineRule="auto"/>
        <w:rPr>
          <w:rFonts w:ascii="Times New Roman" w:eastAsiaTheme="minorHAnsi" w:hAnsi="Times New Roman"/>
          <w:sz w:val="24"/>
          <w:szCs w:val="24"/>
          <w:lang/>
        </w:rPr>
      </w:pPr>
    </w:p>
    <w:p w:rsidR="005672C5" w:rsidRPr="00ED69CF" w:rsidRDefault="004E6155" w:rsidP="00ED69CF">
      <w:pPr>
        <w:autoSpaceDE w:val="0"/>
        <w:autoSpaceDN w:val="0"/>
        <w:adjustRightInd w:val="0"/>
        <w:spacing w:after="0" w:line="240" w:lineRule="auto"/>
        <w:jc w:val="both"/>
        <w:rPr>
          <w:rFonts w:ascii="Times New Roman" w:eastAsiaTheme="minorHAnsi" w:hAnsi="Times New Roman"/>
          <w:b/>
          <w:bCs/>
          <w:color w:val="000000" w:themeColor="text1"/>
          <w:sz w:val="24"/>
          <w:szCs w:val="24"/>
          <w:lang/>
        </w:rPr>
      </w:pPr>
      <w:proofErr w:type="gramStart"/>
      <w:r>
        <w:rPr>
          <w:rFonts w:ascii="Times New Roman" w:eastAsiaTheme="minorHAnsi" w:hAnsi="Times New Roman"/>
          <w:b/>
          <w:bCs/>
          <w:sz w:val="24"/>
          <w:szCs w:val="24"/>
        </w:rPr>
        <w:t>ПИТАЊЕ БРОЈ</w:t>
      </w:r>
      <w:r>
        <w:rPr>
          <w:rFonts w:ascii="Times New Roman" w:eastAsiaTheme="minorHAnsi" w:hAnsi="Times New Roman"/>
          <w:b/>
          <w:bCs/>
          <w:sz w:val="24"/>
          <w:szCs w:val="24"/>
          <w:lang/>
        </w:rPr>
        <w:t xml:space="preserve"> </w:t>
      </w:r>
      <w:r w:rsidR="003154E5">
        <w:rPr>
          <w:rFonts w:ascii="Times New Roman" w:eastAsiaTheme="minorHAnsi" w:hAnsi="Times New Roman"/>
          <w:b/>
          <w:bCs/>
          <w:sz w:val="24"/>
          <w:szCs w:val="24"/>
          <w:lang/>
        </w:rPr>
        <w:t>8</w:t>
      </w:r>
      <w:r w:rsidRPr="00ED69CF">
        <w:rPr>
          <w:rFonts w:ascii="Times New Roman" w:eastAsiaTheme="minorHAnsi" w:hAnsi="Times New Roman"/>
          <w:b/>
          <w:bCs/>
          <w:color w:val="000000" w:themeColor="text1"/>
          <w:sz w:val="24"/>
          <w:szCs w:val="24"/>
          <w:lang/>
        </w:rPr>
        <w:t>.</w:t>
      </w:r>
      <w:proofErr w:type="gramEnd"/>
      <w:r w:rsidRPr="00ED69CF">
        <w:rPr>
          <w:rFonts w:ascii="Times New Roman" w:eastAsiaTheme="minorHAnsi" w:hAnsi="Times New Roman"/>
          <w:b/>
          <w:bCs/>
          <w:color w:val="000000" w:themeColor="text1"/>
          <w:sz w:val="24"/>
          <w:szCs w:val="24"/>
          <w:lang/>
        </w:rPr>
        <w:t xml:space="preserve">  </w:t>
      </w:r>
      <w:r w:rsidR="005672C5" w:rsidRPr="00ED69CF">
        <w:rPr>
          <w:rFonts w:ascii="Times New Roman" w:eastAsiaTheme="minorHAnsi" w:hAnsi="Times New Roman"/>
          <w:color w:val="000000" w:themeColor="text1"/>
          <w:sz w:val="24"/>
          <w:szCs w:val="24"/>
        </w:rPr>
        <w:t xml:space="preserve">У оквиру кадровског капацитета као кључно техничко особље тражите лице са лиценцом 474 - Одговорни извођач радова на пејзажном уређењу слободних </w:t>
      </w:r>
      <w:proofErr w:type="gramStart"/>
      <w:r w:rsidR="005672C5" w:rsidRPr="00ED69CF">
        <w:rPr>
          <w:rFonts w:ascii="Times New Roman" w:eastAsiaTheme="minorHAnsi" w:hAnsi="Times New Roman"/>
          <w:color w:val="000000" w:themeColor="text1"/>
          <w:sz w:val="24"/>
          <w:szCs w:val="24"/>
        </w:rPr>
        <w:t>простора .</w:t>
      </w:r>
      <w:proofErr w:type="gramEnd"/>
      <w:r w:rsidR="005672C5" w:rsidRPr="00ED69CF">
        <w:rPr>
          <w:rFonts w:ascii="Times New Roman" w:eastAsiaTheme="minorHAnsi" w:hAnsi="Times New Roman"/>
          <w:color w:val="000000" w:themeColor="text1"/>
          <w:sz w:val="24"/>
          <w:szCs w:val="24"/>
        </w:rPr>
        <w:t xml:space="preserve"> </w:t>
      </w:r>
      <w:proofErr w:type="gramStart"/>
      <w:r w:rsidR="005672C5" w:rsidRPr="00ED69CF">
        <w:rPr>
          <w:rFonts w:ascii="Times New Roman" w:eastAsiaTheme="minorHAnsi" w:hAnsi="Times New Roman"/>
          <w:color w:val="000000" w:themeColor="text1"/>
          <w:sz w:val="24"/>
          <w:szCs w:val="24"/>
        </w:rPr>
        <w:t>Молимо вас да размотрите ваш захтев јер није у логичкој вези са предметом јавне набавке из разлога што је извршење предметне јавне набавке није неопходно потребно лице са том лиценцом него је сасвим довољан оправдан захтев за одговорним извођачем радова односно дипл.</w:t>
      </w:r>
      <w:proofErr w:type="gramEnd"/>
      <w:r w:rsidR="005672C5" w:rsidRPr="00ED69CF">
        <w:rPr>
          <w:rFonts w:ascii="Times New Roman" w:eastAsiaTheme="minorHAnsi" w:hAnsi="Times New Roman"/>
          <w:color w:val="000000" w:themeColor="text1"/>
          <w:sz w:val="24"/>
          <w:szCs w:val="24"/>
        </w:rPr>
        <w:t xml:space="preserve"> Инж. Грађевине са лиценцом 474 </w:t>
      </w:r>
      <w:r w:rsidR="005672C5" w:rsidRPr="00ED69CF">
        <w:rPr>
          <w:rFonts w:ascii="Times New Roman" w:eastAsiaTheme="minorHAnsi" w:hAnsi="Times New Roman"/>
          <w:b/>
          <w:bCs/>
          <w:color w:val="000000" w:themeColor="text1"/>
          <w:sz w:val="24"/>
          <w:szCs w:val="24"/>
        </w:rPr>
        <w:t xml:space="preserve">или </w:t>
      </w:r>
      <w:r w:rsidR="005672C5" w:rsidRPr="00ED69CF">
        <w:rPr>
          <w:rFonts w:ascii="Times New Roman" w:eastAsiaTheme="minorHAnsi" w:hAnsi="Times New Roman"/>
          <w:color w:val="000000" w:themeColor="text1"/>
          <w:sz w:val="24"/>
          <w:szCs w:val="24"/>
        </w:rPr>
        <w:t>410 или 412 или 413 или 712  или 400 или 401 како би што већи број понуђача могао да се јави на набавку и омогући што шира конкуренција у складу са  Законом о јавним набавкама.</w:t>
      </w:r>
    </w:p>
    <w:p w:rsidR="005672C5" w:rsidRPr="00ED69CF" w:rsidRDefault="005672C5" w:rsidP="00ED69CF">
      <w:pPr>
        <w:autoSpaceDE w:val="0"/>
        <w:autoSpaceDN w:val="0"/>
        <w:adjustRightInd w:val="0"/>
        <w:spacing w:after="0" w:line="240" w:lineRule="auto"/>
        <w:jc w:val="both"/>
        <w:rPr>
          <w:rFonts w:ascii="Times New Roman" w:eastAsiaTheme="minorHAnsi" w:hAnsi="Times New Roman"/>
          <w:color w:val="000000" w:themeColor="text1"/>
          <w:sz w:val="24"/>
          <w:szCs w:val="24"/>
          <w:lang/>
        </w:rPr>
      </w:pPr>
      <w:proofErr w:type="gramStart"/>
      <w:r w:rsidRPr="00ED69CF">
        <w:rPr>
          <w:rFonts w:ascii="Times New Roman" w:eastAsiaTheme="minorHAnsi" w:hAnsi="Times New Roman"/>
          <w:color w:val="000000" w:themeColor="text1"/>
          <w:sz w:val="24"/>
          <w:szCs w:val="24"/>
        </w:rPr>
        <w:t>Многи  заинтересовани</w:t>
      </w:r>
      <w:proofErr w:type="gramEnd"/>
      <w:r w:rsidRPr="00ED69CF">
        <w:rPr>
          <w:rFonts w:ascii="Times New Roman" w:eastAsiaTheme="minorHAnsi" w:hAnsi="Times New Roman"/>
          <w:color w:val="000000" w:themeColor="text1"/>
          <w:sz w:val="24"/>
          <w:szCs w:val="24"/>
        </w:rPr>
        <w:t xml:space="preserve"> понуђачи имају велики број референци иако немају у радном односу или на други начин ангажовано ице са лиценцом 474 - Одговорни извођач радова на пејзажном уређењу слободних простора. </w:t>
      </w:r>
      <w:proofErr w:type="gramStart"/>
      <w:r w:rsidRPr="00ED69CF">
        <w:rPr>
          <w:rFonts w:ascii="Times New Roman" w:eastAsiaTheme="minorHAnsi" w:hAnsi="Times New Roman"/>
          <w:color w:val="000000" w:themeColor="text1"/>
          <w:sz w:val="24"/>
          <w:szCs w:val="24"/>
        </w:rPr>
        <w:t>Стога сматрамо да ангажовање траженог кадра да не утиче на квалитет изведених радова.</w:t>
      </w:r>
      <w:proofErr w:type="gramEnd"/>
    </w:p>
    <w:p w:rsid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FE5891" w:rsidRPr="00FE5891" w:rsidRDefault="00FE5891" w:rsidP="005672C5">
      <w:pPr>
        <w:autoSpaceDE w:val="0"/>
        <w:autoSpaceDN w:val="0"/>
        <w:adjustRightInd w:val="0"/>
        <w:spacing w:after="0" w:line="240" w:lineRule="auto"/>
        <w:rPr>
          <w:rFonts w:ascii="Times New Roman" w:eastAsiaTheme="minorHAnsi" w:hAnsi="Times New Roman"/>
          <w:sz w:val="24"/>
          <w:szCs w:val="24"/>
          <w:lang/>
        </w:rPr>
      </w:pPr>
    </w:p>
    <w:p w:rsidR="004E6155" w:rsidRDefault="005672C5" w:rsidP="005672C5">
      <w:pPr>
        <w:autoSpaceDE w:val="0"/>
        <w:autoSpaceDN w:val="0"/>
        <w:adjustRightInd w:val="0"/>
        <w:spacing w:after="0" w:line="240" w:lineRule="auto"/>
        <w:rPr>
          <w:rFonts w:ascii="Times New Roman" w:eastAsiaTheme="minorHAnsi" w:hAnsi="Times New Roman"/>
          <w:sz w:val="24"/>
          <w:szCs w:val="24"/>
          <w:lang/>
        </w:rPr>
      </w:pPr>
      <w:r w:rsidRPr="005672C5">
        <w:rPr>
          <w:rFonts w:ascii="Times New Roman" w:eastAsiaTheme="minorHAnsi" w:hAnsi="Times New Roman"/>
          <w:sz w:val="24"/>
          <w:szCs w:val="24"/>
        </w:rPr>
        <w:tab/>
      </w:r>
    </w:p>
    <w:p w:rsidR="003154E5" w:rsidRPr="00FE5891" w:rsidRDefault="004E6155" w:rsidP="00FE5891">
      <w:pPr>
        <w:spacing w:after="0" w:line="240" w:lineRule="auto"/>
        <w:jc w:val="both"/>
        <w:rPr>
          <w:rFonts w:ascii="Times New Roman" w:hAnsi="Times New Roman"/>
          <w:lang/>
        </w:rPr>
      </w:pPr>
      <w:r>
        <w:rPr>
          <w:rFonts w:ascii="Times New Roman" w:hAnsi="Times New Roman"/>
          <w:b/>
          <w:sz w:val="24"/>
          <w:szCs w:val="26"/>
          <w:lang w:val="sr-Cyrl-CS"/>
        </w:rPr>
        <w:t xml:space="preserve">Одговор:  </w:t>
      </w:r>
      <w:r w:rsidRPr="007F1156">
        <w:rPr>
          <w:rFonts w:ascii="Times New Roman" w:hAnsi="Times New Roman"/>
          <w:sz w:val="24"/>
          <w:szCs w:val="26"/>
          <w:lang w:val="sr-Cyrl-CS"/>
        </w:rPr>
        <w:t>Наручилац сматра</w:t>
      </w:r>
      <w:r>
        <w:rPr>
          <w:rFonts w:ascii="Times New Roman" w:hAnsi="Times New Roman"/>
          <w:b/>
          <w:sz w:val="24"/>
          <w:szCs w:val="26"/>
          <w:lang w:val="sr-Cyrl-CS"/>
        </w:rPr>
        <w:t xml:space="preserve"> </w:t>
      </w:r>
      <w:r>
        <w:rPr>
          <w:rFonts w:ascii="Times New Roman" w:eastAsiaTheme="minorHAnsi" w:hAnsi="Times New Roman"/>
          <w:sz w:val="24"/>
          <w:szCs w:val="24"/>
        </w:rPr>
        <w:t xml:space="preserve">да у </w:t>
      </w:r>
      <w:r w:rsidRPr="005672C5">
        <w:rPr>
          <w:rFonts w:ascii="Times New Roman" w:eastAsiaTheme="minorHAnsi" w:hAnsi="Times New Roman"/>
          <w:sz w:val="24"/>
          <w:szCs w:val="24"/>
        </w:rPr>
        <w:t xml:space="preserve">оквиру кадровског капацитета као кључно техничко особље </w:t>
      </w:r>
      <w:r>
        <w:rPr>
          <w:rFonts w:ascii="Times New Roman" w:eastAsiaTheme="minorHAnsi" w:hAnsi="Times New Roman"/>
          <w:sz w:val="24"/>
          <w:szCs w:val="24"/>
        </w:rPr>
        <w:t xml:space="preserve">оправдана </w:t>
      </w:r>
      <w:r w:rsidRPr="005672C5">
        <w:rPr>
          <w:rFonts w:ascii="Times New Roman" w:eastAsiaTheme="minorHAnsi" w:hAnsi="Times New Roman"/>
          <w:sz w:val="24"/>
          <w:szCs w:val="24"/>
        </w:rPr>
        <w:t xml:space="preserve">тражи лице са лиценцом 474 - </w:t>
      </w:r>
      <w:r w:rsidRPr="007F1156">
        <w:rPr>
          <w:rFonts w:ascii="Times New Roman" w:hAnsi="Times New Roman"/>
        </w:rPr>
        <w:t>Одговорни извођач радова на пејзажном уређењу слободних простора, а што се може видети у опису извођачке лиценце 474 и врсте радова које је потребно извести.</w:t>
      </w:r>
    </w:p>
    <w:p w:rsidR="003154E5" w:rsidRPr="003154E5" w:rsidRDefault="003154E5" w:rsidP="005672C5">
      <w:pPr>
        <w:autoSpaceDE w:val="0"/>
        <w:autoSpaceDN w:val="0"/>
        <w:adjustRightInd w:val="0"/>
        <w:spacing w:after="0" w:line="240" w:lineRule="auto"/>
        <w:rPr>
          <w:rFonts w:ascii="Times New Roman" w:eastAsiaTheme="minorHAnsi" w:hAnsi="Times New Roman"/>
          <w:b/>
          <w:bCs/>
          <w:sz w:val="24"/>
          <w:szCs w:val="24"/>
          <w:lang/>
        </w:rPr>
      </w:pPr>
    </w:p>
    <w:p w:rsidR="005672C5" w:rsidRPr="003154E5" w:rsidRDefault="003154E5" w:rsidP="005672C5">
      <w:pPr>
        <w:autoSpaceDE w:val="0"/>
        <w:autoSpaceDN w:val="0"/>
        <w:adjustRightInd w:val="0"/>
        <w:spacing w:after="0" w:line="240" w:lineRule="auto"/>
        <w:rPr>
          <w:rFonts w:ascii="Times New Roman" w:eastAsiaTheme="minorHAnsi" w:hAnsi="Times New Roman"/>
          <w:b/>
          <w:bCs/>
          <w:sz w:val="24"/>
          <w:szCs w:val="24"/>
          <w:lang/>
        </w:rPr>
      </w:pPr>
      <w:proofErr w:type="gramStart"/>
      <w:r>
        <w:rPr>
          <w:rFonts w:ascii="Times New Roman" w:eastAsiaTheme="minorHAnsi" w:hAnsi="Times New Roman"/>
          <w:b/>
          <w:bCs/>
          <w:sz w:val="24"/>
          <w:szCs w:val="24"/>
        </w:rPr>
        <w:t>ПИТАЊЕ БРОЈ</w:t>
      </w:r>
      <w:r>
        <w:rPr>
          <w:rFonts w:ascii="Times New Roman" w:eastAsiaTheme="minorHAnsi" w:hAnsi="Times New Roman"/>
          <w:b/>
          <w:bCs/>
          <w:sz w:val="24"/>
          <w:szCs w:val="24"/>
          <w:lang/>
        </w:rPr>
        <w:t xml:space="preserve"> 9.</w:t>
      </w:r>
      <w:proofErr w:type="gramEnd"/>
      <w:r>
        <w:rPr>
          <w:rFonts w:ascii="Times New Roman" w:eastAsiaTheme="minorHAnsi" w:hAnsi="Times New Roman"/>
          <w:b/>
          <w:bCs/>
          <w:sz w:val="24"/>
          <w:szCs w:val="24"/>
          <w:lang/>
        </w:rPr>
        <w:t xml:space="preserve">  </w:t>
      </w:r>
      <w:proofErr w:type="gramStart"/>
      <w:r w:rsidR="005672C5" w:rsidRPr="005672C5">
        <w:rPr>
          <w:rFonts w:ascii="Times New Roman" w:eastAsiaTheme="minorHAnsi" w:hAnsi="Times New Roman"/>
          <w:sz w:val="24"/>
          <w:szCs w:val="24"/>
        </w:rPr>
        <w:t>У оквиру техничке документације под ставком 15.</w:t>
      </w:r>
      <w:proofErr w:type="gramEnd"/>
      <w:r w:rsidR="005672C5" w:rsidRPr="005672C5">
        <w:rPr>
          <w:rFonts w:ascii="Times New Roman" w:eastAsiaTheme="minorHAnsi" w:hAnsi="Times New Roman"/>
          <w:sz w:val="24"/>
          <w:szCs w:val="24"/>
        </w:rPr>
        <w:t xml:space="preserve"> </w:t>
      </w:r>
      <w:proofErr w:type="gramStart"/>
      <w:r w:rsidR="005672C5" w:rsidRPr="005672C5">
        <w:rPr>
          <w:rFonts w:ascii="Times New Roman" w:eastAsiaTheme="minorHAnsi" w:hAnsi="Times New Roman"/>
          <w:sz w:val="24"/>
          <w:szCs w:val="24"/>
        </w:rPr>
        <w:t>наводите</w:t>
      </w:r>
      <w:proofErr w:type="gramEnd"/>
      <w:r w:rsidR="005672C5" w:rsidRPr="005672C5">
        <w:rPr>
          <w:rFonts w:ascii="Times New Roman" w:eastAsiaTheme="minorHAnsi" w:hAnsi="Times New Roman"/>
          <w:sz w:val="24"/>
          <w:szCs w:val="24"/>
        </w:rPr>
        <w:t xml:space="preserve"> следеће: Подлога за ублажавање удара – ливена гумена подлога  Изливање еластичне подлоге на простору дечијег игралишта израђене од гуменог гранулата изводи се у два слоја на лицу места на постојећу асфалтну подлогу. </w:t>
      </w:r>
      <w:proofErr w:type="gramStart"/>
      <w:r w:rsidR="005672C5" w:rsidRPr="005672C5">
        <w:rPr>
          <w:rFonts w:ascii="Times New Roman" w:eastAsiaTheme="minorHAnsi" w:hAnsi="Times New Roman"/>
          <w:sz w:val="24"/>
          <w:szCs w:val="24"/>
        </w:rPr>
        <w:t xml:space="preserve">Први, амортизујући слој се изводи од мешавине прозирног полиуретана и СБР гранулата у димензији 4-8 мм, </w:t>
      </w:r>
      <w:r w:rsidR="005672C5" w:rsidRPr="005672C5">
        <w:rPr>
          <w:rFonts w:ascii="Times New Roman" w:eastAsiaTheme="minorHAnsi" w:hAnsi="Times New Roman"/>
          <w:b/>
          <w:bCs/>
          <w:sz w:val="24"/>
          <w:szCs w:val="24"/>
        </w:rPr>
        <w:t>у дебљини од 40 мм</w:t>
      </w:r>
      <w:r w:rsidR="005672C5" w:rsidRPr="005672C5">
        <w:rPr>
          <w:rFonts w:ascii="Times New Roman" w:eastAsiaTheme="minorHAnsi" w:hAnsi="Times New Roman"/>
          <w:sz w:val="24"/>
          <w:szCs w:val="24"/>
        </w:rPr>
        <w:t>.</w:t>
      </w:r>
      <w:proofErr w:type="gramEnd"/>
      <w:r w:rsidR="005672C5" w:rsidRPr="005672C5">
        <w:rPr>
          <w:rFonts w:ascii="Times New Roman" w:eastAsiaTheme="minorHAnsi" w:hAnsi="Times New Roman"/>
          <w:sz w:val="24"/>
          <w:szCs w:val="24"/>
        </w:rPr>
        <w:t xml:space="preserve"> </w:t>
      </w:r>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r w:rsidRPr="005672C5">
        <w:rPr>
          <w:rFonts w:ascii="Times New Roman" w:eastAsiaTheme="minorHAnsi" w:hAnsi="Times New Roman"/>
          <w:sz w:val="24"/>
          <w:szCs w:val="24"/>
        </w:rPr>
        <w:t>А у оквиру општих техничких описа радова под ставком уградња гумене подлоге стоји:</w:t>
      </w:r>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r w:rsidRPr="005672C5">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proofErr w:type="gramStart"/>
      <w:r w:rsidRPr="005672C5">
        <w:rPr>
          <w:rFonts w:ascii="Times New Roman" w:eastAsiaTheme="minorHAnsi" w:hAnsi="Times New Roman"/>
          <w:sz w:val="24"/>
          <w:szCs w:val="24"/>
        </w:rPr>
        <w:t>Изливање еластичне подлоге на простору дечијег игралишта израђене од гуменог гранулата изводи се у два слоја на лицу места на претходно припремљјену кошуљицу.</w:t>
      </w:r>
      <w:proofErr w:type="gramEnd"/>
      <w:r w:rsidRPr="005672C5">
        <w:rPr>
          <w:rFonts w:ascii="Times New Roman" w:eastAsiaTheme="minorHAnsi" w:hAnsi="Times New Roman"/>
          <w:sz w:val="24"/>
          <w:szCs w:val="24"/>
        </w:rPr>
        <w:t xml:space="preserve"> </w:t>
      </w:r>
      <w:proofErr w:type="gramStart"/>
      <w:r w:rsidRPr="005672C5">
        <w:rPr>
          <w:rFonts w:ascii="Times New Roman" w:eastAsiaTheme="minorHAnsi" w:hAnsi="Times New Roman"/>
          <w:sz w:val="24"/>
          <w:szCs w:val="24"/>
        </w:rPr>
        <w:t xml:space="preserve">Први, амортизујући слој се изводи од мешавине прозирног полиуретана и СБР гранулата у димензији 4-8 мм, у дебљини </w:t>
      </w:r>
      <w:r w:rsidRPr="005672C5">
        <w:rPr>
          <w:rFonts w:ascii="Times New Roman" w:eastAsiaTheme="minorHAnsi" w:hAnsi="Times New Roman"/>
          <w:b/>
          <w:bCs/>
          <w:sz w:val="24"/>
          <w:szCs w:val="24"/>
        </w:rPr>
        <w:t>од 30 до 90 мм</w:t>
      </w:r>
      <w:r w:rsidRPr="005672C5">
        <w:rPr>
          <w:rFonts w:ascii="Times New Roman" w:eastAsiaTheme="minorHAnsi" w:hAnsi="Times New Roman"/>
          <w:sz w:val="24"/>
          <w:szCs w:val="24"/>
        </w:rPr>
        <w:t>.</w:t>
      </w:r>
      <w:proofErr w:type="gramEnd"/>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p>
    <w:p w:rsidR="005672C5" w:rsidRPr="005672C5" w:rsidRDefault="005672C5" w:rsidP="005672C5">
      <w:pPr>
        <w:autoSpaceDE w:val="0"/>
        <w:autoSpaceDN w:val="0"/>
        <w:adjustRightInd w:val="0"/>
        <w:spacing w:after="0" w:line="240" w:lineRule="auto"/>
        <w:rPr>
          <w:rFonts w:ascii="Times New Roman" w:eastAsiaTheme="minorHAnsi" w:hAnsi="Times New Roman"/>
          <w:b/>
          <w:bCs/>
          <w:sz w:val="24"/>
          <w:szCs w:val="24"/>
        </w:rPr>
      </w:pPr>
      <w:proofErr w:type="gramStart"/>
      <w:r w:rsidRPr="005672C5">
        <w:rPr>
          <w:rFonts w:ascii="Times New Roman" w:eastAsiaTheme="minorHAnsi" w:hAnsi="Times New Roman"/>
          <w:sz w:val="24"/>
          <w:szCs w:val="24"/>
        </w:rPr>
        <w:t xml:space="preserve">Сматрамо да је у оквиру општих техничких описа радова дошло до грешке у куцању и да треба да стоји за први, амортизујући слој дебљина </w:t>
      </w:r>
      <w:r w:rsidRPr="005672C5">
        <w:rPr>
          <w:rFonts w:ascii="Times New Roman" w:eastAsiaTheme="minorHAnsi" w:hAnsi="Times New Roman"/>
          <w:b/>
          <w:bCs/>
          <w:sz w:val="24"/>
          <w:szCs w:val="24"/>
        </w:rPr>
        <w:t>од 30 до 40 мм.</w:t>
      </w:r>
      <w:proofErr w:type="gramEnd"/>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p>
    <w:p w:rsidR="005672C5" w:rsidRPr="005672C5" w:rsidRDefault="005672C5" w:rsidP="005672C5">
      <w:pPr>
        <w:autoSpaceDE w:val="0"/>
        <w:autoSpaceDN w:val="0"/>
        <w:adjustRightInd w:val="0"/>
        <w:spacing w:after="0" w:line="240" w:lineRule="auto"/>
        <w:rPr>
          <w:rFonts w:ascii="Times New Roman" w:eastAsiaTheme="minorHAnsi" w:hAnsi="Times New Roman"/>
          <w:sz w:val="24"/>
          <w:szCs w:val="24"/>
        </w:rPr>
      </w:pPr>
      <w:proofErr w:type="gramStart"/>
      <w:r w:rsidRPr="005672C5">
        <w:rPr>
          <w:rFonts w:ascii="Times New Roman" w:eastAsiaTheme="minorHAnsi" w:hAnsi="Times New Roman"/>
          <w:sz w:val="24"/>
          <w:szCs w:val="24"/>
        </w:rPr>
        <w:t>Молимо вас за разјашњење и исправку грешке у наведеној дебљини првог, амортизујућег слоја.</w:t>
      </w:r>
      <w:proofErr w:type="gramEnd"/>
    </w:p>
    <w:p w:rsidR="00790022" w:rsidRDefault="00790022" w:rsidP="0034517C">
      <w:pPr>
        <w:spacing w:after="0" w:line="240" w:lineRule="auto"/>
        <w:jc w:val="both"/>
        <w:rPr>
          <w:rFonts w:ascii="Times New Roman" w:hAnsi="Times New Roman"/>
          <w:sz w:val="24"/>
          <w:szCs w:val="26"/>
        </w:rPr>
      </w:pPr>
    </w:p>
    <w:p w:rsidR="004E6155" w:rsidRPr="00A76EEE" w:rsidRDefault="004E6155" w:rsidP="004E6155">
      <w:pPr>
        <w:spacing w:after="0"/>
        <w:rPr>
          <w:rFonts w:ascii="Times New Roman" w:hAnsi="Times New Roman"/>
          <w:sz w:val="24"/>
          <w:szCs w:val="24"/>
        </w:rPr>
      </w:pPr>
      <w:r>
        <w:rPr>
          <w:rFonts w:ascii="Times New Roman" w:hAnsi="Times New Roman"/>
          <w:b/>
          <w:sz w:val="24"/>
          <w:szCs w:val="26"/>
          <w:lang w:val="sr-Cyrl-CS"/>
        </w:rPr>
        <w:t xml:space="preserve">Одговор:  </w:t>
      </w:r>
      <w:r>
        <w:rPr>
          <w:rFonts w:ascii="Times New Roman" w:hAnsi="Times New Roman"/>
          <w:sz w:val="24"/>
          <w:szCs w:val="24"/>
        </w:rPr>
        <w:t>Изливање</w:t>
      </w:r>
      <w:r w:rsidRPr="00A76EEE">
        <w:rPr>
          <w:rFonts w:ascii="Times New Roman" w:hAnsi="Times New Roman"/>
          <w:sz w:val="24"/>
          <w:szCs w:val="24"/>
        </w:rPr>
        <w:t xml:space="preserve"> </w:t>
      </w:r>
      <w:r>
        <w:rPr>
          <w:rFonts w:ascii="Times New Roman" w:hAnsi="Times New Roman"/>
          <w:sz w:val="24"/>
          <w:szCs w:val="24"/>
        </w:rPr>
        <w:t>еластичне</w:t>
      </w:r>
      <w:r w:rsidRPr="00A76EEE">
        <w:rPr>
          <w:rFonts w:ascii="Times New Roman" w:hAnsi="Times New Roman"/>
          <w:sz w:val="24"/>
          <w:szCs w:val="24"/>
        </w:rPr>
        <w:t xml:space="preserve"> </w:t>
      </w:r>
      <w:r>
        <w:rPr>
          <w:rFonts w:ascii="Times New Roman" w:hAnsi="Times New Roman"/>
          <w:sz w:val="24"/>
          <w:szCs w:val="24"/>
        </w:rPr>
        <w:t>подлоге</w:t>
      </w:r>
      <w:r w:rsidRPr="00A76EEE">
        <w:rPr>
          <w:rFonts w:ascii="Times New Roman" w:hAnsi="Times New Roman"/>
          <w:sz w:val="24"/>
          <w:szCs w:val="24"/>
        </w:rPr>
        <w:t xml:space="preserve"> </w:t>
      </w:r>
      <w:r>
        <w:rPr>
          <w:rFonts w:ascii="Times New Roman" w:hAnsi="Times New Roman"/>
          <w:sz w:val="24"/>
          <w:szCs w:val="24"/>
        </w:rPr>
        <w:t>се</w:t>
      </w:r>
      <w:r w:rsidRPr="00A76EEE">
        <w:rPr>
          <w:rFonts w:ascii="Times New Roman" w:hAnsi="Times New Roman"/>
          <w:sz w:val="24"/>
          <w:szCs w:val="24"/>
        </w:rPr>
        <w:t xml:space="preserve"> </w:t>
      </w:r>
      <w:r>
        <w:rPr>
          <w:rFonts w:ascii="Times New Roman" w:hAnsi="Times New Roman"/>
          <w:sz w:val="24"/>
          <w:szCs w:val="24"/>
        </w:rPr>
        <w:t>врши</w:t>
      </w:r>
      <w:r w:rsidRPr="00A76EEE">
        <w:rPr>
          <w:rFonts w:ascii="Times New Roman" w:hAnsi="Times New Roman"/>
          <w:sz w:val="24"/>
          <w:szCs w:val="24"/>
        </w:rPr>
        <w:t xml:space="preserve"> </w:t>
      </w:r>
      <w:r>
        <w:rPr>
          <w:rFonts w:ascii="Times New Roman" w:hAnsi="Times New Roman"/>
          <w:sz w:val="24"/>
          <w:szCs w:val="24"/>
        </w:rPr>
        <w:t>у</w:t>
      </w:r>
      <w:r w:rsidRPr="00A76EEE">
        <w:rPr>
          <w:rFonts w:ascii="Times New Roman" w:hAnsi="Times New Roman"/>
          <w:sz w:val="24"/>
          <w:szCs w:val="24"/>
        </w:rPr>
        <w:t xml:space="preserve"> </w:t>
      </w:r>
      <w:r>
        <w:rPr>
          <w:rFonts w:ascii="Times New Roman" w:hAnsi="Times New Roman"/>
          <w:sz w:val="24"/>
          <w:szCs w:val="24"/>
        </w:rPr>
        <w:t>два</w:t>
      </w:r>
      <w:r w:rsidRPr="00A76EEE">
        <w:rPr>
          <w:rFonts w:ascii="Times New Roman" w:hAnsi="Times New Roman"/>
          <w:sz w:val="24"/>
          <w:szCs w:val="24"/>
        </w:rPr>
        <w:t xml:space="preserve"> </w:t>
      </w:r>
      <w:r>
        <w:rPr>
          <w:rFonts w:ascii="Times New Roman" w:hAnsi="Times New Roman"/>
          <w:sz w:val="24"/>
          <w:szCs w:val="24"/>
        </w:rPr>
        <w:t>слоја</w:t>
      </w:r>
      <w:r w:rsidRPr="00A76EEE">
        <w:rPr>
          <w:rFonts w:ascii="Times New Roman" w:hAnsi="Times New Roman"/>
          <w:sz w:val="24"/>
          <w:szCs w:val="24"/>
        </w:rPr>
        <w:t xml:space="preserve"> </w:t>
      </w:r>
      <w:r>
        <w:rPr>
          <w:rFonts w:ascii="Times New Roman" w:hAnsi="Times New Roman"/>
          <w:sz w:val="24"/>
          <w:szCs w:val="24"/>
        </w:rPr>
        <w:t>укупне</w:t>
      </w:r>
      <w:r w:rsidRPr="00A76EEE">
        <w:rPr>
          <w:rFonts w:ascii="Times New Roman" w:hAnsi="Times New Roman"/>
          <w:sz w:val="24"/>
          <w:szCs w:val="24"/>
        </w:rPr>
        <w:t xml:space="preserve"> </w:t>
      </w:r>
      <w:r>
        <w:rPr>
          <w:rFonts w:ascii="Times New Roman" w:hAnsi="Times New Roman"/>
          <w:sz w:val="24"/>
          <w:szCs w:val="24"/>
        </w:rPr>
        <w:t>дебљине</w:t>
      </w:r>
      <w:r w:rsidRPr="00A76EEE">
        <w:rPr>
          <w:rFonts w:ascii="Times New Roman" w:hAnsi="Times New Roman"/>
          <w:sz w:val="24"/>
          <w:szCs w:val="24"/>
        </w:rPr>
        <w:t xml:space="preserve"> 50 </w:t>
      </w:r>
      <w:r>
        <w:rPr>
          <w:rFonts w:ascii="Times New Roman" w:hAnsi="Times New Roman"/>
          <w:sz w:val="24"/>
          <w:szCs w:val="24"/>
        </w:rPr>
        <w:t>мм</w:t>
      </w:r>
      <w:r w:rsidRPr="00A76EEE">
        <w:rPr>
          <w:rFonts w:ascii="Times New Roman" w:hAnsi="Times New Roman"/>
          <w:sz w:val="24"/>
          <w:szCs w:val="24"/>
        </w:rPr>
        <w:t xml:space="preserve">. </w:t>
      </w:r>
    </w:p>
    <w:p w:rsidR="004E6155" w:rsidRPr="00A76EEE" w:rsidRDefault="004E6155" w:rsidP="004E6155">
      <w:pPr>
        <w:spacing w:after="0"/>
        <w:rPr>
          <w:rFonts w:ascii="Times New Roman" w:hAnsi="Times New Roman"/>
          <w:sz w:val="24"/>
          <w:szCs w:val="24"/>
        </w:rPr>
      </w:pPr>
      <w:proofErr w:type="gramStart"/>
      <w:r>
        <w:rPr>
          <w:rFonts w:ascii="Times New Roman" w:hAnsi="Times New Roman"/>
          <w:sz w:val="24"/>
          <w:szCs w:val="24"/>
        </w:rPr>
        <w:t>Први</w:t>
      </w:r>
      <w:r w:rsidRPr="00A76EEE">
        <w:rPr>
          <w:rFonts w:ascii="Times New Roman" w:hAnsi="Times New Roman"/>
          <w:sz w:val="24"/>
          <w:szCs w:val="24"/>
        </w:rPr>
        <w:t xml:space="preserve">, </w:t>
      </w:r>
      <w:r>
        <w:rPr>
          <w:rFonts w:ascii="Times New Roman" w:hAnsi="Times New Roman"/>
          <w:sz w:val="24"/>
          <w:szCs w:val="24"/>
        </w:rPr>
        <w:t>амортизујући</w:t>
      </w:r>
      <w:r w:rsidRPr="00A76EEE">
        <w:rPr>
          <w:rFonts w:ascii="Times New Roman" w:hAnsi="Times New Roman"/>
          <w:sz w:val="24"/>
          <w:szCs w:val="24"/>
        </w:rPr>
        <w:t xml:space="preserve"> </w:t>
      </w:r>
      <w:r>
        <w:rPr>
          <w:rFonts w:ascii="Times New Roman" w:hAnsi="Times New Roman"/>
          <w:sz w:val="24"/>
          <w:szCs w:val="24"/>
        </w:rPr>
        <w:t>слој</w:t>
      </w:r>
      <w:r w:rsidRPr="00A76EEE">
        <w:rPr>
          <w:rFonts w:ascii="Times New Roman" w:hAnsi="Times New Roman"/>
          <w:sz w:val="24"/>
          <w:szCs w:val="24"/>
        </w:rPr>
        <w:t xml:space="preserve"> </w:t>
      </w:r>
      <w:r>
        <w:rPr>
          <w:rFonts w:ascii="Times New Roman" w:hAnsi="Times New Roman"/>
          <w:sz w:val="24"/>
          <w:szCs w:val="24"/>
        </w:rPr>
        <w:t>се</w:t>
      </w:r>
      <w:r w:rsidRPr="00A76EEE">
        <w:rPr>
          <w:rFonts w:ascii="Times New Roman" w:hAnsi="Times New Roman"/>
          <w:sz w:val="24"/>
          <w:szCs w:val="24"/>
        </w:rPr>
        <w:t xml:space="preserve"> </w:t>
      </w:r>
      <w:r>
        <w:rPr>
          <w:rFonts w:ascii="Times New Roman" w:hAnsi="Times New Roman"/>
          <w:sz w:val="24"/>
          <w:szCs w:val="24"/>
        </w:rPr>
        <w:t>изводи</w:t>
      </w:r>
      <w:r w:rsidRPr="00A76EEE">
        <w:rPr>
          <w:rFonts w:ascii="Times New Roman" w:hAnsi="Times New Roman"/>
          <w:sz w:val="24"/>
          <w:szCs w:val="24"/>
        </w:rPr>
        <w:t xml:space="preserve"> </w:t>
      </w:r>
      <w:r>
        <w:rPr>
          <w:rFonts w:ascii="Times New Roman" w:hAnsi="Times New Roman"/>
          <w:sz w:val="24"/>
          <w:szCs w:val="24"/>
        </w:rPr>
        <w:t>од</w:t>
      </w:r>
      <w:r w:rsidRPr="00A76EEE">
        <w:rPr>
          <w:rFonts w:ascii="Times New Roman" w:hAnsi="Times New Roman"/>
          <w:sz w:val="24"/>
          <w:szCs w:val="24"/>
        </w:rPr>
        <w:t xml:space="preserve"> </w:t>
      </w:r>
      <w:r>
        <w:rPr>
          <w:rFonts w:ascii="Times New Roman" w:hAnsi="Times New Roman"/>
          <w:sz w:val="24"/>
          <w:szCs w:val="24"/>
        </w:rPr>
        <w:t>мешавине</w:t>
      </w:r>
      <w:r w:rsidRPr="00A76EEE">
        <w:rPr>
          <w:rFonts w:ascii="Times New Roman" w:hAnsi="Times New Roman"/>
          <w:sz w:val="24"/>
          <w:szCs w:val="24"/>
        </w:rPr>
        <w:t xml:space="preserve"> </w:t>
      </w:r>
      <w:r>
        <w:rPr>
          <w:rFonts w:ascii="Times New Roman" w:hAnsi="Times New Roman"/>
          <w:sz w:val="24"/>
          <w:szCs w:val="24"/>
        </w:rPr>
        <w:t>прозирног</w:t>
      </w:r>
      <w:r w:rsidRPr="00A76EEE">
        <w:rPr>
          <w:rFonts w:ascii="Times New Roman" w:hAnsi="Times New Roman"/>
          <w:sz w:val="24"/>
          <w:szCs w:val="24"/>
        </w:rPr>
        <w:t xml:space="preserve"> </w:t>
      </w:r>
      <w:r>
        <w:rPr>
          <w:rFonts w:ascii="Times New Roman" w:hAnsi="Times New Roman"/>
          <w:sz w:val="24"/>
          <w:szCs w:val="24"/>
        </w:rPr>
        <w:t>полиуретана</w:t>
      </w:r>
      <w:r w:rsidRPr="00A76EEE">
        <w:rPr>
          <w:rFonts w:ascii="Times New Roman" w:hAnsi="Times New Roman"/>
          <w:sz w:val="24"/>
          <w:szCs w:val="24"/>
        </w:rPr>
        <w:t xml:space="preserve"> </w:t>
      </w:r>
      <w:r>
        <w:rPr>
          <w:rFonts w:ascii="Times New Roman" w:hAnsi="Times New Roman"/>
          <w:sz w:val="24"/>
          <w:szCs w:val="24"/>
        </w:rPr>
        <w:t>и</w:t>
      </w:r>
      <w:r w:rsidRPr="00A76EEE">
        <w:rPr>
          <w:rFonts w:ascii="Times New Roman" w:hAnsi="Times New Roman"/>
          <w:sz w:val="24"/>
          <w:szCs w:val="24"/>
        </w:rPr>
        <w:t xml:space="preserve"> </w:t>
      </w:r>
      <w:r>
        <w:rPr>
          <w:rFonts w:ascii="Times New Roman" w:hAnsi="Times New Roman"/>
          <w:sz w:val="24"/>
          <w:szCs w:val="24"/>
        </w:rPr>
        <w:t>СБР</w:t>
      </w:r>
      <w:r w:rsidRPr="00A76EEE">
        <w:rPr>
          <w:rFonts w:ascii="Times New Roman" w:hAnsi="Times New Roman"/>
          <w:sz w:val="24"/>
          <w:szCs w:val="24"/>
        </w:rPr>
        <w:t xml:space="preserve"> </w:t>
      </w:r>
      <w:r>
        <w:rPr>
          <w:rFonts w:ascii="Times New Roman" w:hAnsi="Times New Roman"/>
          <w:sz w:val="24"/>
          <w:szCs w:val="24"/>
        </w:rPr>
        <w:t>гранулата</w:t>
      </w:r>
      <w:r w:rsidRPr="00A76EEE">
        <w:rPr>
          <w:rFonts w:ascii="Times New Roman" w:hAnsi="Times New Roman"/>
          <w:sz w:val="24"/>
          <w:szCs w:val="24"/>
        </w:rPr>
        <w:t xml:space="preserve"> </w:t>
      </w:r>
      <w:r>
        <w:rPr>
          <w:rFonts w:ascii="Times New Roman" w:hAnsi="Times New Roman"/>
          <w:sz w:val="24"/>
          <w:szCs w:val="24"/>
        </w:rPr>
        <w:t>у</w:t>
      </w:r>
      <w:r w:rsidRPr="00A76EEE">
        <w:rPr>
          <w:rFonts w:ascii="Times New Roman" w:hAnsi="Times New Roman"/>
          <w:sz w:val="24"/>
          <w:szCs w:val="24"/>
        </w:rPr>
        <w:t xml:space="preserve"> </w:t>
      </w:r>
      <w:r>
        <w:rPr>
          <w:rFonts w:ascii="Times New Roman" w:hAnsi="Times New Roman"/>
          <w:sz w:val="24"/>
          <w:szCs w:val="24"/>
        </w:rPr>
        <w:t>димензији</w:t>
      </w:r>
      <w:r w:rsidRPr="00A76EEE">
        <w:rPr>
          <w:rFonts w:ascii="Times New Roman" w:hAnsi="Times New Roman"/>
          <w:sz w:val="24"/>
          <w:szCs w:val="24"/>
        </w:rPr>
        <w:t xml:space="preserve"> 4-8 </w:t>
      </w:r>
      <w:r>
        <w:rPr>
          <w:rFonts w:ascii="Times New Roman" w:hAnsi="Times New Roman"/>
          <w:sz w:val="24"/>
          <w:szCs w:val="24"/>
        </w:rPr>
        <w:t>мм</w:t>
      </w:r>
      <w:r w:rsidRPr="00A76EEE">
        <w:rPr>
          <w:rFonts w:ascii="Times New Roman" w:hAnsi="Times New Roman"/>
          <w:sz w:val="24"/>
          <w:szCs w:val="24"/>
        </w:rPr>
        <w:t xml:space="preserve">, </w:t>
      </w:r>
      <w:r>
        <w:rPr>
          <w:rFonts w:ascii="Times New Roman" w:hAnsi="Times New Roman"/>
          <w:sz w:val="24"/>
          <w:szCs w:val="24"/>
        </w:rPr>
        <w:t>у</w:t>
      </w:r>
      <w:r w:rsidRPr="00A76EEE">
        <w:rPr>
          <w:rFonts w:ascii="Times New Roman" w:hAnsi="Times New Roman"/>
          <w:sz w:val="24"/>
          <w:szCs w:val="24"/>
        </w:rPr>
        <w:t xml:space="preserve"> </w:t>
      </w:r>
      <w:r>
        <w:rPr>
          <w:rFonts w:ascii="Times New Roman" w:hAnsi="Times New Roman"/>
          <w:sz w:val="24"/>
          <w:szCs w:val="24"/>
        </w:rPr>
        <w:t>дебљини</w:t>
      </w:r>
      <w:r w:rsidRPr="00A76EEE">
        <w:rPr>
          <w:rFonts w:ascii="Times New Roman" w:hAnsi="Times New Roman"/>
          <w:sz w:val="24"/>
          <w:szCs w:val="24"/>
        </w:rPr>
        <w:t xml:space="preserve"> </w:t>
      </w:r>
      <w:r>
        <w:rPr>
          <w:rFonts w:ascii="Times New Roman" w:hAnsi="Times New Roman"/>
          <w:sz w:val="24"/>
          <w:szCs w:val="24"/>
        </w:rPr>
        <w:t>од</w:t>
      </w:r>
      <w:r w:rsidRPr="00A76EEE">
        <w:rPr>
          <w:rFonts w:ascii="Times New Roman" w:hAnsi="Times New Roman"/>
          <w:sz w:val="24"/>
          <w:szCs w:val="24"/>
        </w:rPr>
        <w:t xml:space="preserve"> 40 </w:t>
      </w:r>
      <w:r>
        <w:rPr>
          <w:rFonts w:ascii="Times New Roman" w:hAnsi="Times New Roman"/>
          <w:sz w:val="24"/>
          <w:szCs w:val="24"/>
        </w:rPr>
        <w:t>мм</w:t>
      </w:r>
      <w:r w:rsidRPr="00A76EEE">
        <w:rPr>
          <w:rFonts w:ascii="Times New Roman" w:hAnsi="Times New Roman"/>
          <w:sz w:val="24"/>
          <w:szCs w:val="24"/>
        </w:rPr>
        <w:t>.</w:t>
      </w:r>
      <w:proofErr w:type="gramEnd"/>
    </w:p>
    <w:p w:rsidR="004E6155" w:rsidRPr="00A76EEE" w:rsidRDefault="004E6155" w:rsidP="004E6155">
      <w:pPr>
        <w:spacing w:after="0"/>
        <w:rPr>
          <w:rFonts w:ascii="Times New Roman" w:hAnsi="Times New Roman"/>
          <w:sz w:val="24"/>
          <w:szCs w:val="24"/>
        </w:rPr>
      </w:pPr>
      <w:proofErr w:type="gramStart"/>
      <w:r>
        <w:rPr>
          <w:rFonts w:ascii="Times New Roman" w:hAnsi="Times New Roman"/>
          <w:sz w:val="24"/>
          <w:szCs w:val="24"/>
        </w:rPr>
        <w:t>Други</w:t>
      </w:r>
      <w:r w:rsidRPr="00A76EEE">
        <w:rPr>
          <w:rFonts w:ascii="Times New Roman" w:hAnsi="Times New Roman"/>
          <w:sz w:val="24"/>
          <w:szCs w:val="24"/>
        </w:rPr>
        <w:t xml:space="preserve"> </w:t>
      </w:r>
      <w:r>
        <w:rPr>
          <w:rFonts w:ascii="Times New Roman" w:hAnsi="Times New Roman"/>
          <w:sz w:val="24"/>
          <w:szCs w:val="24"/>
        </w:rPr>
        <w:t>слој</w:t>
      </w:r>
      <w:r w:rsidRPr="00A76EEE">
        <w:rPr>
          <w:rFonts w:ascii="Times New Roman" w:hAnsi="Times New Roman"/>
          <w:sz w:val="24"/>
          <w:szCs w:val="24"/>
        </w:rPr>
        <w:t xml:space="preserve"> </w:t>
      </w:r>
      <w:r>
        <w:rPr>
          <w:rFonts w:ascii="Times New Roman" w:hAnsi="Times New Roman"/>
          <w:sz w:val="24"/>
          <w:szCs w:val="24"/>
        </w:rPr>
        <w:t>од</w:t>
      </w:r>
      <w:r w:rsidRPr="00A76EEE">
        <w:rPr>
          <w:rFonts w:ascii="Times New Roman" w:hAnsi="Times New Roman"/>
          <w:sz w:val="24"/>
          <w:szCs w:val="24"/>
        </w:rPr>
        <w:t xml:space="preserve"> </w:t>
      </w:r>
      <w:r>
        <w:rPr>
          <w:rFonts w:ascii="Times New Roman" w:hAnsi="Times New Roman"/>
          <w:sz w:val="24"/>
          <w:szCs w:val="24"/>
        </w:rPr>
        <w:t>мешавине</w:t>
      </w:r>
      <w:r w:rsidRPr="00A76EEE">
        <w:rPr>
          <w:rFonts w:ascii="Times New Roman" w:hAnsi="Times New Roman"/>
          <w:sz w:val="24"/>
          <w:szCs w:val="24"/>
        </w:rPr>
        <w:t xml:space="preserve"> </w:t>
      </w:r>
      <w:r>
        <w:rPr>
          <w:rFonts w:ascii="Times New Roman" w:hAnsi="Times New Roman"/>
          <w:sz w:val="24"/>
          <w:szCs w:val="24"/>
        </w:rPr>
        <w:t>прозирног</w:t>
      </w:r>
      <w:r w:rsidRPr="00A76EEE">
        <w:rPr>
          <w:rFonts w:ascii="Times New Roman" w:hAnsi="Times New Roman"/>
          <w:sz w:val="24"/>
          <w:szCs w:val="24"/>
        </w:rPr>
        <w:t xml:space="preserve"> </w:t>
      </w:r>
      <w:r>
        <w:rPr>
          <w:rFonts w:ascii="Times New Roman" w:hAnsi="Times New Roman"/>
          <w:sz w:val="24"/>
          <w:szCs w:val="24"/>
        </w:rPr>
        <w:t>УВ</w:t>
      </w:r>
      <w:r w:rsidRPr="00A76EEE">
        <w:rPr>
          <w:rFonts w:ascii="Times New Roman" w:hAnsi="Times New Roman"/>
          <w:sz w:val="24"/>
          <w:szCs w:val="24"/>
        </w:rPr>
        <w:t xml:space="preserve"> </w:t>
      </w:r>
      <w:r>
        <w:rPr>
          <w:rFonts w:ascii="Times New Roman" w:hAnsi="Times New Roman"/>
          <w:sz w:val="24"/>
          <w:szCs w:val="24"/>
        </w:rPr>
        <w:t>стабилног</w:t>
      </w:r>
      <w:r w:rsidRPr="00A76EEE">
        <w:rPr>
          <w:rFonts w:ascii="Times New Roman" w:hAnsi="Times New Roman"/>
          <w:sz w:val="24"/>
          <w:szCs w:val="24"/>
        </w:rPr>
        <w:t xml:space="preserve"> </w:t>
      </w:r>
      <w:r>
        <w:rPr>
          <w:rFonts w:ascii="Times New Roman" w:hAnsi="Times New Roman"/>
          <w:sz w:val="24"/>
          <w:szCs w:val="24"/>
        </w:rPr>
        <w:t>полиуретана</w:t>
      </w:r>
      <w:r w:rsidRPr="00A76EEE">
        <w:rPr>
          <w:rFonts w:ascii="Times New Roman" w:hAnsi="Times New Roman"/>
          <w:sz w:val="24"/>
          <w:szCs w:val="24"/>
        </w:rPr>
        <w:t xml:space="preserve"> </w:t>
      </w:r>
      <w:r>
        <w:rPr>
          <w:rFonts w:ascii="Times New Roman" w:hAnsi="Times New Roman"/>
          <w:sz w:val="24"/>
          <w:szCs w:val="24"/>
        </w:rPr>
        <w:t>и</w:t>
      </w:r>
      <w:r w:rsidRPr="00A76EEE">
        <w:rPr>
          <w:rFonts w:ascii="Times New Roman" w:hAnsi="Times New Roman"/>
          <w:sz w:val="24"/>
          <w:szCs w:val="24"/>
        </w:rPr>
        <w:t xml:space="preserve"> </w:t>
      </w:r>
      <w:r>
        <w:rPr>
          <w:rFonts w:ascii="Times New Roman" w:hAnsi="Times New Roman"/>
          <w:sz w:val="24"/>
          <w:szCs w:val="24"/>
        </w:rPr>
        <w:t>гранулата</w:t>
      </w:r>
      <w:r w:rsidRPr="00A76EEE">
        <w:rPr>
          <w:rFonts w:ascii="Times New Roman" w:hAnsi="Times New Roman"/>
          <w:sz w:val="24"/>
          <w:szCs w:val="24"/>
        </w:rPr>
        <w:t xml:space="preserve"> </w:t>
      </w:r>
      <w:r>
        <w:rPr>
          <w:rFonts w:ascii="Times New Roman" w:hAnsi="Times New Roman"/>
          <w:sz w:val="24"/>
          <w:szCs w:val="24"/>
        </w:rPr>
        <w:t>димензија</w:t>
      </w:r>
      <w:r w:rsidRPr="00A76EEE">
        <w:rPr>
          <w:rFonts w:ascii="Times New Roman" w:hAnsi="Times New Roman"/>
          <w:sz w:val="24"/>
          <w:szCs w:val="24"/>
        </w:rPr>
        <w:t xml:space="preserve"> 1-3 </w:t>
      </w:r>
      <w:r>
        <w:rPr>
          <w:rFonts w:ascii="Times New Roman" w:hAnsi="Times New Roman"/>
          <w:sz w:val="24"/>
          <w:szCs w:val="24"/>
        </w:rPr>
        <w:t>мм</w:t>
      </w:r>
      <w:r w:rsidRPr="00A76EEE">
        <w:rPr>
          <w:rFonts w:ascii="Times New Roman" w:hAnsi="Times New Roman"/>
          <w:sz w:val="24"/>
          <w:szCs w:val="24"/>
        </w:rPr>
        <w:t xml:space="preserve"> </w:t>
      </w:r>
      <w:r>
        <w:rPr>
          <w:rFonts w:ascii="Times New Roman" w:hAnsi="Times New Roman"/>
          <w:sz w:val="24"/>
          <w:szCs w:val="24"/>
        </w:rPr>
        <w:t>у</w:t>
      </w:r>
      <w:r w:rsidRPr="00A76EEE">
        <w:rPr>
          <w:rFonts w:ascii="Times New Roman" w:hAnsi="Times New Roman"/>
          <w:sz w:val="24"/>
          <w:szCs w:val="24"/>
        </w:rPr>
        <w:t xml:space="preserve"> </w:t>
      </w:r>
      <w:r>
        <w:rPr>
          <w:rFonts w:ascii="Times New Roman" w:hAnsi="Times New Roman"/>
          <w:sz w:val="24"/>
          <w:szCs w:val="24"/>
        </w:rPr>
        <w:t>бојама</w:t>
      </w:r>
      <w:r w:rsidRPr="00A76EEE">
        <w:rPr>
          <w:rFonts w:ascii="Times New Roman" w:hAnsi="Times New Roman"/>
          <w:sz w:val="24"/>
          <w:szCs w:val="24"/>
        </w:rPr>
        <w:t xml:space="preserve"> </w:t>
      </w:r>
      <w:r>
        <w:rPr>
          <w:rFonts w:ascii="Times New Roman" w:hAnsi="Times New Roman"/>
          <w:sz w:val="24"/>
          <w:szCs w:val="24"/>
        </w:rPr>
        <w:t>према</w:t>
      </w:r>
      <w:r w:rsidRPr="00A76EEE">
        <w:rPr>
          <w:rFonts w:ascii="Times New Roman" w:hAnsi="Times New Roman"/>
          <w:sz w:val="24"/>
          <w:szCs w:val="24"/>
        </w:rPr>
        <w:t xml:space="preserve"> </w:t>
      </w:r>
      <w:r>
        <w:rPr>
          <w:rFonts w:ascii="Times New Roman" w:hAnsi="Times New Roman"/>
          <w:sz w:val="24"/>
          <w:szCs w:val="24"/>
        </w:rPr>
        <w:t>пројектном</w:t>
      </w:r>
      <w:r w:rsidRPr="00A76EEE">
        <w:rPr>
          <w:rFonts w:ascii="Times New Roman" w:hAnsi="Times New Roman"/>
          <w:sz w:val="24"/>
          <w:szCs w:val="24"/>
        </w:rPr>
        <w:t xml:space="preserve"> </w:t>
      </w:r>
      <w:r>
        <w:rPr>
          <w:rFonts w:ascii="Times New Roman" w:hAnsi="Times New Roman"/>
          <w:sz w:val="24"/>
          <w:szCs w:val="24"/>
        </w:rPr>
        <w:t>решењу</w:t>
      </w:r>
      <w:r w:rsidRPr="00A76EEE">
        <w:rPr>
          <w:rFonts w:ascii="Times New Roman" w:hAnsi="Times New Roman"/>
          <w:sz w:val="24"/>
          <w:szCs w:val="24"/>
        </w:rPr>
        <w:t xml:space="preserve">, </w:t>
      </w:r>
      <w:r>
        <w:rPr>
          <w:rFonts w:ascii="Times New Roman" w:hAnsi="Times New Roman"/>
          <w:sz w:val="24"/>
          <w:szCs w:val="24"/>
        </w:rPr>
        <w:t>у</w:t>
      </w:r>
      <w:r w:rsidRPr="00A76EEE">
        <w:rPr>
          <w:rFonts w:ascii="Times New Roman" w:hAnsi="Times New Roman"/>
          <w:sz w:val="24"/>
          <w:szCs w:val="24"/>
        </w:rPr>
        <w:t xml:space="preserve"> </w:t>
      </w:r>
      <w:r>
        <w:rPr>
          <w:rFonts w:ascii="Times New Roman" w:hAnsi="Times New Roman"/>
          <w:sz w:val="24"/>
          <w:szCs w:val="24"/>
        </w:rPr>
        <w:t>дебљини</w:t>
      </w:r>
      <w:r w:rsidRPr="00A76EEE">
        <w:rPr>
          <w:rFonts w:ascii="Times New Roman" w:hAnsi="Times New Roman"/>
          <w:sz w:val="24"/>
          <w:szCs w:val="24"/>
        </w:rPr>
        <w:t xml:space="preserve"> 10 </w:t>
      </w:r>
      <w:r>
        <w:rPr>
          <w:rFonts w:ascii="Times New Roman" w:hAnsi="Times New Roman"/>
          <w:sz w:val="24"/>
          <w:szCs w:val="24"/>
        </w:rPr>
        <w:t>мм</w:t>
      </w:r>
      <w:r w:rsidRPr="00A76EEE">
        <w:rPr>
          <w:rFonts w:ascii="Times New Roman" w:hAnsi="Times New Roman"/>
          <w:sz w:val="24"/>
          <w:szCs w:val="24"/>
        </w:rPr>
        <w:t>.</w:t>
      </w:r>
      <w:proofErr w:type="gramEnd"/>
    </w:p>
    <w:p w:rsidR="00790022" w:rsidRPr="00790022" w:rsidRDefault="00790022" w:rsidP="0034517C">
      <w:pPr>
        <w:spacing w:after="0" w:line="240" w:lineRule="auto"/>
        <w:jc w:val="both"/>
        <w:rPr>
          <w:rFonts w:ascii="Times New Roman" w:hAnsi="Times New Roman"/>
          <w:sz w:val="24"/>
          <w:szCs w:val="26"/>
        </w:rPr>
      </w:pPr>
    </w:p>
    <w:p w:rsidR="00BC5AFF" w:rsidRDefault="00BC5AFF" w:rsidP="0034517C">
      <w:pPr>
        <w:spacing w:after="0" w:line="240" w:lineRule="auto"/>
        <w:jc w:val="both"/>
        <w:rPr>
          <w:rFonts w:ascii="Times New Roman" w:hAnsi="Times New Roman"/>
          <w:b/>
          <w:sz w:val="24"/>
          <w:szCs w:val="26"/>
        </w:rPr>
      </w:pPr>
    </w:p>
    <w:p w:rsidR="0034517C" w:rsidRPr="006F319C" w:rsidRDefault="009C7E35" w:rsidP="00CA0AF7">
      <w:pPr>
        <w:spacing w:after="0" w:line="240" w:lineRule="auto"/>
        <w:jc w:val="both"/>
        <w:rPr>
          <w:rFonts w:ascii="Times New Roman" w:hAnsi="Times New Roman"/>
          <w:b/>
          <w:sz w:val="24"/>
          <w:szCs w:val="24"/>
          <w:lang w:val="sr-Cyrl-CS"/>
        </w:rPr>
      </w:pPr>
      <w:r>
        <w:rPr>
          <w:rFonts w:ascii="Times New Roman" w:hAnsi="Times New Roman"/>
          <w:b/>
          <w:sz w:val="24"/>
          <w:szCs w:val="26"/>
          <w:lang w:val="sr-Cyrl-CS"/>
        </w:rPr>
        <w:t xml:space="preserve">     </w:t>
      </w:r>
    </w:p>
    <w:p w:rsidR="0034517C" w:rsidRPr="00263D3E" w:rsidRDefault="0034517C" w:rsidP="0034517C">
      <w:pPr>
        <w:spacing w:after="0"/>
        <w:ind w:firstLine="720"/>
        <w:jc w:val="both"/>
        <w:rPr>
          <w:rFonts w:ascii="Times New Roman" w:hAnsi="Times New Roman"/>
          <w:sz w:val="24"/>
          <w:szCs w:val="26"/>
          <w:lang w:val="sr-Cyrl-CS"/>
        </w:rPr>
      </w:pPr>
    </w:p>
    <w:p w:rsidR="0034517C" w:rsidRPr="00110BBE" w:rsidRDefault="0034517C" w:rsidP="0034517C">
      <w:pPr>
        <w:spacing w:after="0"/>
        <w:jc w:val="center"/>
        <w:rPr>
          <w:rFonts w:ascii="Times New Roman" w:hAnsi="Times New Roman"/>
          <w:b/>
          <w:sz w:val="24"/>
          <w:lang/>
        </w:rPr>
      </w:pPr>
      <w:r>
        <w:rPr>
          <w:rFonts w:ascii="Times New Roman" w:hAnsi="Times New Roman"/>
          <w:b/>
          <w:sz w:val="24"/>
        </w:rPr>
        <w:t>КОМИСИЈА</w:t>
      </w:r>
      <w:r w:rsidR="00110BBE">
        <w:rPr>
          <w:rFonts w:ascii="Times New Roman" w:hAnsi="Times New Roman"/>
          <w:b/>
          <w:sz w:val="24"/>
        </w:rPr>
        <w:t xml:space="preserve"> ЗА ЈАВН</w:t>
      </w:r>
      <w:r w:rsidR="00110BBE">
        <w:rPr>
          <w:rFonts w:ascii="Times New Roman" w:hAnsi="Times New Roman"/>
          <w:b/>
          <w:sz w:val="24"/>
          <w:lang/>
        </w:rPr>
        <w:t>У</w:t>
      </w:r>
      <w:r w:rsidR="00110BBE">
        <w:rPr>
          <w:rFonts w:ascii="Times New Roman" w:hAnsi="Times New Roman"/>
          <w:b/>
          <w:sz w:val="24"/>
        </w:rPr>
        <w:t xml:space="preserve"> НАБАВК</w:t>
      </w:r>
      <w:r w:rsidR="00110BBE">
        <w:rPr>
          <w:rFonts w:ascii="Times New Roman" w:hAnsi="Times New Roman"/>
          <w:b/>
          <w:sz w:val="24"/>
          <w:lang/>
        </w:rPr>
        <w:t>У</w:t>
      </w:r>
    </w:p>
    <w:p w:rsidR="00987861" w:rsidRDefault="0034517C" w:rsidP="000F3237">
      <w:pPr>
        <w:spacing w:after="0"/>
        <w:jc w:val="center"/>
        <w:rPr>
          <w:rFonts w:ascii="Times New Roman" w:hAnsi="Times New Roman"/>
          <w:b/>
          <w:sz w:val="24"/>
        </w:rPr>
      </w:pPr>
      <w:r>
        <w:rPr>
          <w:rFonts w:ascii="Times New Roman" w:hAnsi="Times New Roman"/>
          <w:b/>
          <w:sz w:val="24"/>
          <w:lang w:val="sr-Cyrl-CS"/>
        </w:rPr>
        <w:t>ОПШТИНСКЕ УПРАВЕ ОПШТИНЕ</w:t>
      </w:r>
      <w:r w:rsidR="00CA0AF7">
        <w:rPr>
          <w:rFonts w:ascii="Times New Roman" w:hAnsi="Times New Roman"/>
          <w:b/>
          <w:sz w:val="24"/>
        </w:rPr>
        <w:t xml:space="preserve"> ЉУБОВИЈА</w:t>
      </w:r>
    </w:p>
    <w:p w:rsidR="000F3237" w:rsidRDefault="000F3237" w:rsidP="000F3237">
      <w:pPr>
        <w:spacing w:after="0"/>
        <w:jc w:val="center"/>
        <w:rPr>
          <w:rFonts w:ascii="Times New Roman" w:hAnsi="Times New Roman"/>
          <w:b/>
          <w:sz w:val="24"/>
        </w:rPr>
      </w:pPr>
    </w:p>
    <w:p w:rsidR="000F3237" w:rsidRDefault="000F3237" w:rsidP="000F3237">
      <w:pPr>
        <w:spacing w:after="0"/>
        <w:jc w:val="center"/>
        <w:rPr>
          <w:rFonts w:ascii="Times New Roman" w:hAnsi="Times New Roman"/>
          <w:b/>
          <w:sz w:val="24"/>
        </w:rPr>
      </w:pPr>
    </w:p>
    <w:p w:rsidR="000F3237" w:rsidRDefault="000F3237" w:rsidP="000F3237">
      <w:pPr>
        <w:spacing w:after="0"/>
        <w:jc w:val="center"/>
        <w:rPr>
          <w:rFonts w:ascii="Times New Roman" w:hAnsi="Times New Roman"/>
          <w:b/>
          <w:sz w:val="24"/>
        </w:rPr>
      </w:pPr>
    </w:p>
    <w:p w:rsidR="000F3237" w:rsidRPr="000F3237" w:rsidRDefault="000F3237" w:rsidP="000F3237">
      <w:pPr>
        <w:spacing w:after="0"/>
        <w:jc w:val="center"/>
        <w:rPr>
          <w:rFonts w:ascii="Times New Roman" w:hAnsi="Times New Roman"/>
          <w:sz w:val="24"/>
        </w:rPr>
      </w:pPr>
    </w:p>
    <w:p w:rsidR="000F3237" w:rsidRPr="00975A5C" w:rsidRDefault="000F3237" w:rsidP="00987861">
      <w:pPr>
        <w:spacing w:after="0"/>
        <w:rPr>
          <w:rFonts w:ascii="Times New Roman" w:hAnsi="Times New Roman"/>
          <w:b/>
          <w:sz w:val="24"/>
        </w:rPr>
      </w:pPr>
    </w:p>
    <w:sectPr w:rsidR="000F3237" w:rsidRPr="00975A5C" w:rsidSect="000F3237">
      <w:pgSz w:w="11907" w:h="16839" w:code="9"/>
      <w:pgMar w:top="14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517C"/>
    <w:rsid w:val="000144A2"/>
    <w:rsid w:val="0001545E"/>
    <w:rsid w:val="0002788A"/>
    <w:rsid w:val="00032A51"/>
    <w:rsid w:val="000352E0"/>
    <w:rsid w:val="00040C0E"/>
    <w:rsid w:val="00047F1E"/>
    <w:rsid w:val="00061FAC"/>
    <w:rsid w:val="00072FB0"/>
    <w:rsid w:val="000B4C40"/>
    <w:rsid w:val="000C609D"/>
    <w:rsid w:val="000D758F"/>
    <w:rsid w:val="000F3237"/>
    <w:rsid w:val="0010070B"/>
    <w:rsid w:val="00110BBE"/>
    <w:rsid w:val="001B38CC"/>
    <w:rsid w:val="001C0ABF"/>
    <w:rsid w:val="001F28BE"/>
    <w:rsid w:val="001F5BF4"/>
    <w:rsid w:val="00233AB0"/>
    <w:rsid w:val="00250537"/>
    <w:rsid w:val="00293F49"/>
    <w:rsid w:val="002A2ADC"/>
    <w:rsid w:val="002C5371"/>
    <w:rsid w:val="002D719B"/>
    <w:rsid w:val="00312786"/>
    <w:rsid w:val="003154E5"/>
    <w:rsid w:val="0034517C"/>
    <w:rsid w:val="00373574"/>
    <w:rsid w:val="00387910"/>
    <w:rsid w:val="003A7025"/>
    <w:rsid w:val="003F15A2"/>
    <w:rsid w:val="004118F7"/>
    <w:rsid w:val="00445700"/>
    <w:rsid w:val="004653B0"/>
    <w:rsid w:val="004E08D6"/>
    <w:rsid w:val="004E6155"/>
    <w:rsid w:val="005638DE"/>
    <w:rsid w:val="005672C5"/>
    <w:rsid w:val="00597287"/>
    <w:rsid w:val="005B5835"/>
    <w:rsid w:val="005C7E06"/>
    <w:rsid w:val="005E1BD2"/>
    <w:rsid w:val="005E65A7"/>
    <w:rsid w:val="005F2FD0"/>
    <w:rsid w:val="00621CBC"/>
    <w:rsid w:val="00642F93"/>
    <w:rsid w:val="00647DE4"/>
    <w:rsid w:val="00685A5F"/>
    <w:rsid w:val="006964C6"/>
    <w:rsid w:val="006A60FC"/>
    <w:rsid w:val="006B29CE"/>
    <w:rsid w:val="006F319C"/>
    <w:rsid w:val="00741E0A"/>
    <w:rsid w:val="007719FC"/>
    <w:rsid w:val="00780A38"/>
    <w:rsid w:val="0078109A"/>
    <w:rsid w:val="00790022"/>
    <w:rsid w:val="007E17AA"/>
    <w:rsid w:val="007E2F67"/>
    <w:rsid w:val="007F1156"/>
    <w:rsid w:val="00827FC4"/>
    <w:rsid w:val="008720C5"/>
    <w:rsid w:val="008E52DA"/>
    <w:rsid w:val="00965E06"/>
    <w:rsid w:val="00975A5C"/>
    <w:rsid w:val="0098226B"/>
    <w:rsid w:val="00987861"/>
    <w:rsid w:val="009C7E35"/>
    <w:rsid w:val="00A52B69"/>
    <w:rsid w:val="00A652D7"/>
    <w:rsid w:val="00A76ACD"/>
    <w:rsid w:val="00A76EEE"/>
    <w:rsid w:val="00AC5157"/>
    <w:rsid w:val="00AE0618"/>
    <w:rsid w:val="00B11772"/>
    <w:rsid w:val="00B21CAB"/>
    <w:rsid w:val="00B46505"/>
    <w:rsid w:val="00B62D4E"/>
    <w:rsid w:val="00B750E4"/>
    <w:rsid w:val="00B803A9"/>
    <w:rsid w:val="00BC5AFF"/>
    <w:rsid w:val="00BD52F3"/>
    <w:rsid w:val="00C50A09"/>
    <w:rsid w:val="00C54887"/>
    <w:rsid w:val="00C665DA"/>
    <w:rsid w:val="00CA0AF7"/>
    <w:rsid w:val="00CA3BDA"/>
    <w:rsid w:val="00CB4B22"/>
    <w:rsid w:val="00D40A18"/>
    <w:rsid w:val="00D50041"/>
    <w:rsid w:val="00D51B90"/>
    <w:rsid w:val="00DD0BCC"/>
    <w:rsid w:val="00E11FB7"/>
    <w:rsid w:val="00E32136"/>
    <w:rsid w:val="00E50FBC"/>
    <w:rsid w:val="00E71FBF"/>
    <w:rsid w:val="00E86287"/>
    <w:rsid w:val="00ED1B24"/>
    <w:rsid w:val="00ED69CF"/>
    <w:rsid w:val="00FA0935"/>
    <w:rsid w:val="00FB7538"/>
    <w:rsid w:val="00FE4020"/>
    <w:rsid w:val="00FE5891"/>
    <w:rsid w:val="00FF30EA"/>
    <w:rsid w:val="00FF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D2"/>
    <w:pPr>
      <w:spacing w:after="0" w:line="240" w:lineRule="auto"/>
      <w:ind w:left="720"/>
      <w:contextualSpacing/>
    </w:pPr>
    <w:rPr>
      <w:rFonts w:ascii="Times New Roman" w:eastAsiaTheme="minorHAnsi" w:hAnsi="Times New Roman"/>
      <w:color w:val="000000" w:themeColor="text1"/>
      <w:sz w:val="24"/>
      <w:szCs w:val="24"/>
    </w:rPr>
  </w:style>
  <w:style w:type="paragraph" w:customStyle="1" w:styleId="Standard">
    <w:name w:val="Standard"/>
    <w:rsid w:val="005C7E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BookTitle">
    <w:name w:val="Book Title"/>
    <w:basedOn w:val="DefaultParagraphFont"/>
    <w:uiPriority w:val="33"/>
    <w:qFormat/>
    <w:rsid w:val="005C7E06"/>
    <w:rPr>
      <w:b/>
      <w:bCs/>
      <w:smallCaps/>
      <w:spacing w:val="5"/>
    </w:rPr>
  </w:style>
  <w:style w:type="paragraph" w:styleId="NoSpacing">
    <w:name w:val="No Spacing"/>
    <w:uiPriority w:val="1"/>
    <w:qFormat/>
    <w:rsid w:val="005C7E0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13012143">
      <w:bodyDiv w:val="1"/>
      <w:marLeft w:val="0"/>
      <w:marRight w:val="0"/>
      <w:marTop w:val="0"/>
      <w:marBottom w:val="0"/>
      <w:divBdr>
        <w:top w:val="none" w:sz="0" w:space="0" w:color="auto"/>
        <w:left w:val="none" w:sz="0" w:space="0" w:color="auto"/>
        <w:bottom w:val="none" w:sz="0" w:space="0" w:color="auto"/>
        <w:right w:val="none" w:sz="0" w:space="0" w:color="auto"/>
      </w:divBdr>
      <w:divsChild>
        <w:div w:id="2066024471">
          <w:marLeft w:val="0"/>
          <w:marRight w:val="0"/>
          <w:marTop w:val="0"/>
          <w:marBottom w:val="0"/>
          <w:divBdr>
            <w:top w:val="none" w:sz="0" w:space="0" w:color="auto"/>
            <w:left w:val="none" w:sz="0" w:space="0" w:color="auto"/>
            <w:bottom w:val="none" w:sz="0" w:space="0" w:color="auto"/>
            <w:right w:val="none" w:sz="0" w:space="0" w:color="auto"/>
          </w:divBdr>
        </w:div>
        <w:div w:id="1376351111">
          <w:marLeft w:val="0"/>
          <w:marRight w:val="0"/>
          <w:marTop w:val="0"/>
          <w:marBottom w:val="0"/>
          <w:divBdr>
            <w:top w:val="none" w:sz="0" w:space="0" w:color="auto"/>
            <w:left w:val="none" w:sz="0" w:space="0" w:color="auto"/>
            <w:bottom w:val="none" w:sz="0" w:space="0" w:color="auto"/>
            <w:right w:val="none" w:sz="0" w:space="0" w:color="auto"/>
          </w:divBdr>
        </w:div>
        <w:div w:id="87847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Kirilo</cp:lastModifiedBy>
  <cp:revision>62</cp:revision>
  <cp:lastPrinted>2020-07-23T13:02:00Z</cp:lastPrinted>
  <dcterms:created xsi:type="dcterms:W3CDTF">2017-10-13T12:45:00Z</dcterms:created>
  <dcterms:modified xsi:type="dcterms:W3CDTF">2020-07-23T13:05:00Z</dcterms:modified>
</cp:coreProperties>
</file>