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56" w:rsidRDefault="002D77BE" w:rsidP="002D7856">
      <w:pPr>
        <w:spacing w:before="240" w:after="36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2D7856">
        <w:rPr>
          <w:rFonts w:ascii="Times New Roman" w:hAnsi="Times New Roman"/>
          <w:color w:val="000000"/>
          <w:sz w:val="24"/>
          <w:szCs w:val="24"/>
        </w:rPr>
        <w:t>23</w:t>
      </w:r>
      <w:r w:rsidR="00E8691A">
        <w:rPr>
          <w:rFonts w:ascii="Times New Roman" w:hAnsi="Times New Roman"/>
          <w:color w:val="000000"/>
          <w:sz w:val="24"/>
          <w:szCs w:val="24"/>
        </w:rPr>
        <w:t>.06.</w:t>
      </w:r>
      <w:r w:rsidR="003A2B34">
        <w:rPr>
          <w:rFonts w:ascii="Times New Roman" w:hAnsi="Times New Roman"/>
          <w:color w:val="000000"/>
          <w:sz w:val="24"/>
          <w:szCs w:val="24"/>
        </w:rPr>
        <w:t>2020</w:t>
      </w:r>
      <w:r w:rsidR="00CC510A">
        <w:rPr>
          <w:rFonts w:ascii="Times New Roman" w:hAnsi="Times New Roman"/>
          <w:color w:val="000000"/>
          <w:sz w:val="24"/>
          <w:szCs w:val="24"/>
        </w:rPr>
        <w:t>.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2D7856" w:rsidRDefault="00491D35" w:rsidP="002D7856">
      <w:pPr>
        <w:spacing w:before="240" w:after="360" w:line="32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Pr="00EA0574" w:rsidRDefault="00491D35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отвореном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 xml:space="preserve">поступку јавне набавке 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радова </w:t>
      </w:r>
      <w:r w:rsidR="00AF09A3">
        <w:rPr>
          <w:rFonts w:ascii="Times New Roman" w:hAnsi="Times New Roman"/>
          <w:sz w:val="24"/>
          <w:szCs w:val="24"/>
        </w:rPr>
        <w:t>на унапређењу енегретске ефикасности</w:t>
      </w:r>
      <w:r w:rsidR="005D0625">
        <w:rPr>
          <w:rFonts w:ascii="Times New Roman" w:hAnsi="Times New Roman"/>
          <w:sz w:val="24"/>
          <w:szCs w:val="24"/>
        </w:rPr>
        <w:t xml:space="preserve"> </w:t>
      </w:r>
      <w:r w:rsidR="003A2B34">
        <w:rPr>
          <w:rFonts w:ascii="Times New Roman" w:hAnsi="Times New Roman"/>
          <w:sz w:val="24"/>
          <w:szCs w:val="24"/>
        </w:rPr>
        <w:t>објекта Средње школе „Вук Караџић“ Љубовија</w:t>
      </w:r>
      <w:r w:rsidR="005D0625">
        <w:rPr>
          <w:rFonts w:ascii="Times New Roman" w:hAnsi="Times New Roman"/>
          <w:sz w:val="24"/>
          <w:szCs w:val="24"/>
        </w:rPr>
        <w:t>,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A2B34">
        <w:rPr>
          <w:rFonts w:ascii="Times New Roman" w:hAnsi="Times New Roman"/>
          <w:sz w:val="24"/>
          <w:szCs w:val="24"/>
          <w:lang w:val="sr-Cyrl-CS"/>
        </w:rPr>
        <w:t>редни број ЈН 21/2020</w:t>
      </w:r>
      <w:r w:rsidR="00F43789" w:rsidRPr="00EA0574">
        <w:rPr>
          <w:rFonts w:ascii="Times New Roman" w:hAnsi="Times New Roman"/>
          <w:noProof/>
          <w:sz w:val="24"/>
          <w:szCs w:val="24"/>
        </w:rPr>
        <w:t>.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D65DAE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65DAE">
        <w:rPr>
          <w:rFonts w:ascii="Times New Roman" w:hAnsi="Times New Roman"/>
          <w:color w:val="000000"/>
          <w:sz w:val="24"/>
          <w:szCs w:val="24"/>
        </w:rPr>
        <w:t>отворени поступак</w:t>
      </w:r>
    </w:p>
    <w:p w:rsidR="00AA03DC" w:rsidRPr="0019560A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9560A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A84BF3" w:rsidRPr="002D7856" w:rsidRDefault="00D77F02" w:rsidP="002D7856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60A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BA733E">
        <w:rPr>
          <w:rFonts w:ascii="Times New Roman" w:hAnsi="Times New Roman"/>
          <w:sz w:val="24"/>
          <w:szCs w:val="24"/>
          <w:lang w:val="sr-Cyrl-CS"/>
        </w:rPr>
        <w:t xml:space="preserve">унапређењу енергетске ефикасности </w:t>
      </w:r>
      <w:r w:rsidR="004F0F4C">
        <w:rPr>
          <w:rFonts w:ascii="Times New Roman" w:hAnsi="Times New Roman"/>
          <w:sz w:val="24"/>
          <w:szCs w:val="24"/>
          <w:lang w:val="sr-Cyrl-CS"/>
        </w:rPr>
        <w:t xml:space="preserve">објекта Средње школе „Вук Караџић“ Љубовија </w:t>
      </w:r>
      <w:r w:rsidR="00A84B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4BF3" w:rsidRPr="004F0F4C">
        <w:rPr>
          <w:rFonts w:ascii="Times New Roman" w:hAnsi="Times New Roman"/>
          <w:sz w:val="24"/>
          <w:szCs w:val="24"/>
          <w:lang w:val="sr-Cyrl-CS"/>
        </w:rPr>
        <w:t xml:space="preserve">који обухватају: </w:t>
      </w:r>
      <w:r w:rsidR="004F0F4C" w:rsidRPr="004F0F4C">
        <w:rPr>
          <w:rFonts w:ascii="Times New Roman" w:hAnsi="Times New Roman"/>
          <w:sz w:val="24"/>
          <w:szCs w:val="24"/>
        </w:rPr>
        <w:t>архитектура школа, радове на санацији котларнице, радове на електричним инсталацијама, радове на машинским инсталацијама и против пожарну заштиту</w:t>
      </w:r>
      <w:r w:rsidR="004F0F4C">
        <w:rPr>
          <w:rFonts w:ascii="Times New Roman" w:hAnsi="Times New Roman"/>
          <w:sz w:val="24"/>
          <w:szCs w:val="24"/>
        </w:rPr>
        <w:t xml:space="preserve">, </w:t>
      </w:r>
      <w:r w:rsidR="00A84BF3">
        <w:rPr>
          <w:rFonts w:ascii="Times New Roman" w:hAnsi="Times New Roman"/>
          <w:sz w:val="24"/>
          <w:lang w:val="sr-Cyrl-CS"/>
        </w:rPr>
        <w:t>према техничкој документацији и предмеру који представља саставни део конкурсне документације.</w:t>
      </w:r>
    </w:p>
    <w:p w:rsidR="00D77F02" w:rsidRDefault="0074781E" w:rsidP="00A84BF3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43 – Специјализовани грађевински радови, Грана 43.2 – Инсталациони радови у грађевинарству и Грана 43.3 – Завршни грађевинско-занатски радови</w:t>
      </w:r>
    </w:p>
    <w:p w:rsidR="006D5E49" w:rsidRDefault="00D77F02" w:rsidP="007C5B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EA0574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14FEA" w:rsidRPr="002D7856" w:rsidRDefault="002D7856" w:rsidP="002D78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hyperlink r:id="rId7" w:tooltip="45454000 - Радови на реконструкцији" w:history="1">
        <w:r w:rsidR="00214FEA" w:rsidRPr="00D107E1">
          <w:rPr>
            <w:rFonts w:ascii="Times New Roman" w:hAnsi="Times New Roman"/>
            <w:bCs/>
            <w:sz w:val="24"/>
          </w:rPr>
          <w:t xml:space="preserve">45454000 - </w:t>
        </w:r>
        <w:r w:rsidR="00214FEA" w:rsidRPr="00D107E1">
          <w:rPr>
            <w:rFonts w:ascii="Times New Roman" w:hAnsi="Times New Roman"/>
            <w:bCs/>
            <w:sz w:val="24"/>
            <w:lang w:val="sr-Cyrl-CS"/>
          </w:rPr>
          <w:t>р</w:t>
        </w:r>
        <w:r w:rsidR="00214FEA" w:rsidRPr="00D107E1">
          <w:rPr>
            <w:rFonts w:ascii="Times New Roman" w:hAnsi="Times New Roman"/>
            <w:bCs/>
            <w:sz w:val="24"/>
          </w:rPr>
          <w:t>адови на реконструкцији</w:t>
        </w:r>
      </w:hyperlink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64363C">
        <w:rPr>
          <w:rFonts w:ascii="Times New Roman" w:hAnsi="Times New Roman"/>
          <w:noProof/>
          <w:sz w:val="24"/>
          <w:szCs w:val="24"/>
          <w:lang w:val="sr-Cyrl-CS"/>
        </w:rPr>
        <w:t>15.05.2020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2D7856">
        <w:rPr>
          <w:rFonts w:ascii="Times New Roman" w:hAnsi="Times New Roman"/>
          <w:noProof/>
          <w:sz w:val="24"/>
          <w:szCs w:val="24"/>
          <w:lang w:val="en-US"/>
        </w:rPr>
        <w:t>23</w:t>
      </w:r>
      <w:r w:rsidR="00E8691A">
        <w:rPr>
          <w:rFonts w:ascii="Times New Roman" w:hAnsi="Times New Roman"/>
          <w:noProof/>
          <w:sz w:val="24"/>
          <w:szCs w:val="24"/>
          <w:lang w:val="en-US"/>
        </w:rPr>
        <w:t>.06</w:t>
      </w:r>
      <w:r w:rsidR="008654B2" w:rsidRPr="008654B2">
        <w:rPr>
          <w:rFonts w:ascii="Times New Roman" w:hAnsi="Times New Roman"/>
          <w:noProof/>
          <w:sz w:val="24"/>
          <w:szCs w:val="24"/>
          <w:lang w:val="sr-Cyrl-CS"/>
        </w:rPr>
        <w:t>.20</w:t>
      </w:r>
      <w:r w:rsidR="0064363C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4363C" w:rsidRPr="002D7856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8654B2" w:rsidRPr="002D7856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године</w:t>
      </w:r>
      <w:bookmarkStart w:id="0" w:name="_GoBack"/>
      <w:bookmarkEnd w:id="0"/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2D7856">
        <w:rPr>
          <w:rFonts w:ascii="Times New Roman" w:hAnsi="Times New Roman"/>
          <w:noProof/>
          <w:sz w:val="24"/>
          <w:szCs w:val="24"/>
        </w:rPr>
        <w:t xml:space="preserve"> </w:t>
      </w:r>
      <w:r w:rsidR="002D7856">
        <w:rPr>
          <w:rFonts w:ascii="Times New Roman" w:hAnsi="Times New Roman"/>
          <w:noProof/>
          <w:sz w:val="24"/>
          <w:szCs w:val="24"/>
          <w:lang w:val="sr-Cyrl-RS"/>
        </w:rPr>
        <w:t>проглашење ванредне ситуације на територији општине Љубовија услед поплава и немогућност адекватног организовања поступка отварања понуда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D7856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E8691A">
        <w:rPr>
          <w:rFonts w:ascii="Times New Roman" w:hAnsi="Times New Roman"/>
          <w:b/>
          <w:color w:val="000000"/>
          <w:sz w:val="24"/>
          <w:szCs w:val="24"/>
        </w:rPr>
        <w:t>.06</w:t>
      </w:r>
      <w:r w:rsidR="0064363C">
        <w:rPr>
          <w:rFonts w:ascii="Times New Roman" w:hAnsi="Times New Roman"/>
          <w:b/>
          <w:color w:val="000000"/>
          <w:sz w:val="24"/>
          <w:szCs w:val="24"/>
        </w:rPr>
        <w:t>.2020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Default="00491D35" w:rsidP="00187FF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F1244">
        <w:rPr>
          <w:rFonts w:ascii="Times New Roman" w:hAnsi="Times New Roman"/>
          <w:noProof/>
          <w:sz w:val="24"/>
          <w:szCs w:val="24"/>
        </w:rPr>
        <w:t xml:space="preserve"> </w:t>
      </w:r>
      <w:r w:rsidR="002D7856">
        <w:rPr>
          <w:rFonts w:ascii="Times New Roman" w:hAnsi="Times New Roman"/>
          <w:b/>
          <w:noProof/>
          <w:sz w:val="24"/>
          <w:szCs w:val="24"/>
        </w:rPr>
        <w:t>25</w:t>
      </w:r>
      <w:r w:rsidR="00E8691A">
        <w:rPr>
          <w:rFonts w:ascii="Times New Roman" w:hAnsi="Times New Roman"/>
          <w:b/>
          <w:noProof/>
          <w:sz w:val="24"/>
          <w:szCs w:val="24"/>
        </w:rPr>
        <w:t>.06</w:t>
      </w:r>
      <w:r w:rsidR="0064363C">
        <w:rPr>
          <w:rFonts w:ascii="Times New Roman" w:hAnsi="Times New Roman"/>
          <w:b/>
          <w:color w:val="000000"/>
          <w:sz w:val="24"/>
          <w:szCs w:val="24"/>
        </w:rPr>
        <w:t>.2020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1836EC" w:rsidRPr="001836EC" w:rsidRDefault="001836EC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D0856" w:rsidRPr="00EA0574" w:rsidRDefault="00491D35" w:rsidP="00187FF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lastRenderedPageBreak/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6E4182">
        <w:rPr>
          <w:rFonts w:ascii="Times New Roman" w:hAnsi="Times New Roman"/>
          <w:noProof/>
          <w:sz w:val="24"/>
          <w:szCs w:val="24"/>
        </w:rPr>
        <w:t>Дарко Васић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,</w:t>
      </w:r>
      <w:r w:rsidR="00104A1E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дипл. грађ. </w:t>
      </w:r>
      <w:r w:rsidR="006E418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инж. и Ана Радоичић, дипл. правник,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3C6A4F" w:rsidRPr="00EA0574" w:rsidRDefault="003C6A4F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64363C">
        <w:rPr>
          <w:rFonts w:ascii="Times New Roman" w:hAnsi="Times New Roman"/>
          <w:color w:val="000000"/>
          <w:sz w:val="24"/>
          <w:szCs w:val="24"/>
        </w:rPr>
        <w:t>23/2020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Default="00E8691A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2D7856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C171A3">
        <w:rPr>
          <w:rFonts w:ascii="Times New Roman" w:hAnsi="Times New Roman"/>
          <w:color w:val="000000"/>
          <w:sz w:val="24"/>
          <w:szCs w:val="24"/>
        </w:rPr>
        <w:t>06.</w:t>
      </w:r>
      <w:r w:rsidR="0064363C">
        <w:rPr>
          <w:rFonts w:ascii="Times New Roman" w:hAnsi="Times New Roman"/>
          <w:color w:val="000000"/>
          <w:sz w:val="24"/>
          <w:szCs w:val="24"/>
        </w:rPr>
        <w:t>2020</w:t>
      </w:r>
      <w:r w:rsidR="002D77BE"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401368" w:rsidRDefault="003C6A4F" w:rsidP="003C6A4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  <w:r w:rsidR="0040136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:rsidR="003C6A4F" w:rsidRPr="003C6A4F" w:rsidRDefault="00401368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ОПШТИНСКЕ УПРАВЕ ОПШТИНЕ ЉУБОВИЈА</w:t>
      </w:r>
    </w:p>
    <w:sectPr w:rsidR="003C6A4F" w:rsidRPr="003C6A4F" w:rsidSect="003B1481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5E42"/>
    <w:rsid w:val="0002331B"/>
    <w:rsid w:val="00027F75"/>
    <w:rsid w:val="000345B3"/>
    <w:rsid w:val="000A41E8"/>
    <w:rsid w:val="000B09C8"/>
    <w:rsid w:val="00104A1E"/>
    <w:rsid w:val="001148FF"/>
    <w:rsid w:val="00124D87"/>
    <w:rsid w:val="001836EC"/>
    <w:rsid w:val="00187FFC"/>
    <w:rsid w:val="0019560A"/>
    <w:rsid w:val="001A686A"/>
    <w:rsid w:val="001C3AD0"/>
    <w:rsid w:val="001F1A91"/>
    <w:rsid w:val="00214FEA"/>
    <w:rsid w:val="002447C9"/>
    <w:rsid w:val="00283BDA"/>
    <w:rsid w:val="002A551F"/>
    <w:rsid w:val="002C6FC0"/>
    <w:rsid w:val="002D77BE"/>
    <w:rsid w:val="002D7856"/>
    <w:rsid w:val="00326047"/>
    <w:rsid w:val="00327E44"/>
    <w:rsid w:val="0033294D"/>
    <w:rsid w:val="003675B0"/>
    <w:rsid w:val="003726D6"/>
    <w:rsid w:val="003A2B34"/>
    <w:rsid w:val="003B1481"/>
    <w:rsid w:val="003C6A4F"/>
    <w:rsid w:val="003F1244"/>
    <w:rsid w:val="00401368"/>
    <w:rsid w:val="00411DE2"/>
    <w:rsid w:val="00424F9E"/>
    <w:rsid w:val="004536B3"/>
    <w:rsid w:val="0047328C"/>
    <w:rsid w:val="00491D35"/>
    <w:rsid w:val="004B37B3"/>
    <w:rsid w:val="004F0F4C"/>
    <w:rsid w:val="005523B9"/>
    <w:rsid w:val="00563C72"/>
    <w:rsid w:val="005D0625"/>
    <w:rsid w:val="005E2C29"/>
    <w:rsid w:val="006202E3"/>
    <w:rsid w:val="0064363C"/>
    <w:rsid w:val="00646274"/>
    <w:rsid w:val="006573A0"/>
    <w:rsid w:val="00685038"/>
    <w:rsid w:val="006A4BC2"/>
    <w:rsid w:val="006C23FB"/>
    <w:rsid w:val="006C40F4"/>
    <w:rsid w:val="006C6499"/>
    <w:rsid w:val="006D5E49"/>
    <w:rsid w:val="006E3AC5"/>
    <w:rsid w:val="006E4182"/>
    <w:rsid w:val="0074781E"/>
    <w:rsid w:val="0077030D"/>
    <w:rsid w:val="0077170D"/>
    <w:rsid w:val="0077268B"/>
    <w:rsid w:val="00793A65"/>
    <w:rsid w:val="007B1AC2"/>
    <w:rsid w:val="007B5AE2"/>
    <w:rsid w:val="007C5B7C"/>
    <w:rsid w:val="007F50F5"/>
    <w:rsid w:val="0080182A"/>
    <w:rsid w:val="00806640"/>
    <w:rsid w:val="008300F0"/>
    <w:rsid w:val="00834888"/>
    <w:rsid w:val="00835E42"/>
    <w:rsid w:val="008654B2"/>
    <w:rsid w:val="008A6537"/>
    <w:rsid w:val="008C201D"/>
    <w:rsid w:val="008E4FD6"/>
    <w:rsid w:val="00900CD3"/>
    <w:rsid w:val="0091493C"/>
    <w:rsid w:val="00933C8F"/>
    <w:rsid w:val="009615F3"/>
    <w:rsid w:val="00966461"/>
    <w:rsid w:val="009C5525"/>
    <w:rsid w:val="009D2C33"/>
    <w:rsid w:val="009D7AC5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84BF3"/>
    <w:rsid w:val="00A92B6E"/>
    <w:rsid w:val="00A965F8"/>
    <w:rsid w:val="00AA03DC"/>
    <w:rsid w:val="00AA196E"/>
    <w:rsid w:val="00AB16AF"/>
    <w:rsid w:val="00AF09A3"/>
    <w:rsid w:val="00AF7005"/>
    <w:rsid w:val="00B00E27"/>
    <w:rsid w:val="00B04FDB"/>
    <w:rsid w:val="00B07DEE"/>
    <w:rsid w:val="00B21785"/>
    <w:rsid w:val="00B9480C"/>
    <w:rsid w:val="00BA733E"/>
    <w:rsid w:val="00BD00B3"/>
    <w:rsid w:val="00C0090F"/>
    <w:rsid w:val="00C171A3"/>
    <w:rsid w:val="00C31401"/>
    <w:rsid w:val="00C3420E"/>
    <w:rsid w:val="00C428C7"/>
    <w:rsid w:val="00C43EEB"/>
    <w:rsid w:val="00CC510A"/>
    <w:rsid w:val="00D10C9C"/>
    <w:rsid w:val="00D65DAE"/>
    <w:rsid w:val="00D77F02"/>
    <w:rsid w:val="00DA3BBE"/>
    <w:rsid w:val="00DA605F"/>
    <w:rsid w:val="00DE7952"/>
    <w:rsid w:val="00DF3D3E"/>
    <w:rsid w:val="00E0577D"/>
    <w:rsid w:val="00E35FA4"/>
    <w:rsid w:val="00E56D70"/>
    <w:rsid w:val="00E7236E"/>
    <w:rsid w:val="00E8691A"/>
    <w:rsid w:val="00EA0574"/>
    <w:rsid w:val="00EB126D"/>
    <w:rsid w:val="00ED0856"/>
    <w:rsid w:val="00EF07D5"/>
    <w:rsid w:val="00EF794B"/>
    <w:rsid w:val="00F35EC4"/>
    <w:rsid w:val="00F43789"/>
    <w:rsid w:val="00F44C5E"/>
    <w:rsid w:val="00F54D2E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301AA-956F-47A6-8B84-0F30759D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1">
    <w:name w:val="Normal1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trvFullCPV','s45000000-7\\45400000-1\\45450000-6\\45454000-4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12BE-44EC-4619-ADCD-23C0F91C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2515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Acer</cp:lastModifiedBy>
  <cp:revision>75</cp:revision>
  <cp:lastPrinted>2017-10-20T15:32:00Z</cp:lastPrinted>
  <dcterms:created xsi:type="dcterms:W3CDTF">2016-10-26T09:03:00Z</dcterms:created>
  <dcterms:modified xsi:type="dcterms:W3CDTF">2020-06-23T08:54:00Z</dcterms:modified>
</cp:coreProperties>
</file>