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31898">
        <w:rPr>
          <w:rFonts w:ascii="Times New Roman" w:hAnsi="Times New Roman"/>
          <w:color w:val="000000"/>
          <w:sz w:val="24"/>
          <w:szCs w:val="24"/>
        </w:rPr>
        <w:t>16</w:t>
      </w:r>
      <w:r w:rsidR="00D7753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A143FE">
        <w:rPr>
          <w:rFonts w:ascii="Times New Roman" w:hAnsi="Times New Roman"/>
          <w:color w:val="000000"/>
          <w:sz w:val="24"/>
          <w:szCs w:val="24"/>
        </w:rPr>
        <w:t>0</w:t>
      </w:r>
      <w:r w:rsidR="00E63FA3">
        <w:rPr>
          <w:rFonts w:ascii="Times New Roman" w:hAnsi="Times New Roman"/>
          <w:color w:val="000000"/>
          <w:sz w:val="24"/>
          <w:szCs w:val="24"/>
        </w:rPr>
        <w:t>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4376C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A58DC" w:rsidRDefault="003A58DC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4C57" w:rsidRPr="00D8724A" w:rsidRDefault="00D84C57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Default="004F0B89" w:rsidP="003A58DC">
      <w:pPr>
        <w:widowControl w:val="0"/>
        <w:autoSpaceDE w:val="0"/>
        <w:autoSpaceDN w:val="0"/>
        <w:adjustRightInd w:val="0"/>
        <w:spacing w:before="36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C6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BC64FC" w:rsidRPr="00BC64FC">
        <w:rPr>
          <w:rFonts w:ascii="Times New Roman" w:hAnsi="Times New Roman"/>
          <w:b/>
          <w:sz w:val="24"/>
          <w:szCs w:val="24"/>
        </w:rPr>
        <w:t>ПАРТИЈА 2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55D7C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E55D7C">
        <w:rPr>
          <w:rFonts w:ascii="Times New Roman" w:hAnsi="Times New Roman"/>
          <w:sz w:val="24"/>
          <w:szCs w:val="24"/>
        </w:rPr>
        <w:t>2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Pr="009E7EBC" w:rsidRDefault="00486A4F" w:rsidP="009E7EB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9E7EBC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9E7EBC">
        <w:rPr>
          <w:b/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4376C">
        <w:rPr>
          <w:rFonts w:ascii="Times New Roman" w:hAnsi="Times New Roman"/>
          <w:bCs/>
          <w:color w:val="000000"/>
          <w:sz w:val="24"/>
          <w:szCs w:val="24"/>
        </w:rPr>
        <w:t>144</w:t>
      </w:r>
      <w:r w:rsidR="00D80261" w:rsidRPr="008A3FD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4376C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E63FA3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8A3FD2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4376C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4376C">
        <w:rPr>
          <w:rFonts w:ascii="Times New Roman" w:hAnsi="Times New Roman"/>
          <w:sz w:val="24"/>
          <w:lang w:val="sr-Cyrl-CS"/>
        </w:rPr>
        <w:t>144.5</w:t>
      </w:r>
      <w:r w:rsidR="00E63FA3">
        <w:rPr>
          <w:rFonts w:ascii="Times New Roman" w:hAnsi="Times New Roman"/>
          <w:sz w:val="24"/>
        </w:rPr>
        <w:t>6</w:t>
      </w:r>
      <w:r w:rsidR="009D7C13">
        <w:rPr>
          <w:rFonts w:ascii="Times New Roman" w:hAnsi="Times New Roman"/>
          <w:sz w:val="24"/>
          <w:lang w:val="sr-Cyrl-CS"/>
        </w:rPr>
        <w:t>0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9E7EBC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4376C">
        <w:rPr>
          <w:rFonts w:ascii="Times New Roman" w:hAnsi="Times New Roman"/>
          <w:sz w:val="24"/>
        </w:rPr>
        <w:t>384.0</w:t>
      </w:r>
      <w:r w:rsidR="009D7C13">
        <w:rPr>
          <w:rFonts w:ascii="Times New Roman" w:hAnsi="Times New Roman"/>
          <w:sz w:val="24"/>
          <w:lang w:val="sr-Cyrl-CS"/>
        </w:rPr>
        <w:t>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>: - најнижа:</w:t>
      </w:r>
      <w:r w:rsidR="00E63FA3" w:rsidRPr="00E63FA3">
        <w:rPr>
          <w:rFonts w:ascii="Times New Roman" w:hAnsi="Times New Roman"/>
          <w:sz w:val="24"/>
        </w:rPr>
        <w:t xml:space="preserve"> </w:t>
      </w:r>
      <w:r w:rsidR="0014376C">
        <w:rPr>
          <w:rFonts w:ascii="Times New Roman" w:hAnsi="Times New Roman"/>
          <w:sz w:val="24"/>
        </w:rPr>
        <w:t>144.5</w:t>
      </w:r>
      <w:r w:rsidR="00E63FA3">
        <w:rPr>
          <w:rFonts w:ascii="Times New Roman" w:hAnsi="Times New Roman"/>
          <w:sz w:val="24"/>
        </w:rPr>
        <w:t>6</w:t>
      </w:r>
      <w:r w:rsidR="00E63FA3">
        <w:rPr>
          <w:rFonts w:ascii="Times New Roman" w:hAnsi="Times New Roman"/>
          <w:sz w:val="24"/>
          <w:lang w:val="sr-Cyrl-CS"/>
        </w:rPr>
        <w:t>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4376C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- </w:t>
      </w:r>
      <w:r w:rsidR="0014376C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највиша:</w:t>
      </w:r>
      <w:r w:rsidR="00E63FA3" w:rsidRPr="00E63FA3">
        <w:rPr>
          <w:rFonts w:ascii="Times New Roman" w:hAnsi="Times New Roman"/>
          <w:sz w:val="24"/>
        </w:rPr>
        <w:t xml:space="preserve"> </w:t>
      </w:r>
      <w:r w:rsidR="0014376C">
        <w:rPr>
          <w:rFonts w:ascii="Times New Roman" w:hAnsi="Times New Roman"/>
          <w:sz w:val="24"/>
        </w:rPr>
        <w:t>384.00</w:t>
      </w:r>
      <w:r w:rsidR="00E63FA3">
        <w:rPr>
          <w:rFonts w:ascii="Times New Roman" w:hAnsi="Times New Roman"/>
          <w:sz w:val="24"/>
          <w:lang w:val="sr-Cyrl-CS"/>
        </w:rPr>
        <w:t>0</w:t>
      </w:r>
      <w:r w:rsidR="009D7C13">
        <w:rPr>
          <w:rFonts w:ascii="Times New Roman" w:hAnsi="Times New Roman"/>
          <w:sz w:val="24"/>
          <w:lang w:val="sr-Cyrl-CS"/>
        </w:rPr>
        <w:t>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14376C">
        <w:rPr>
          <w:rFonts w:ascii="Times New Roman" w:hAnsi="Times New Roman"/>
          <w:sz w:val="24"/>
        </w:rPr>
        <w:t>30</w:t>
      </w:r>
      <w:r w:rsidR="002B6B73">
        <w:rPr>
          <w:rFonts w:ascii="Times New Roman" w:hAnsi="Times New Roman"/>
          <w:sz w:val="24"/>
        </w:rPr>
        <w:t>.0</w:t>
      </w:r>
      <w:r w:rsidR="0014376C">
        <w:rPr>
          <w:rFonts w:ascii="Times New Roman" w:hAnsi="Times New Roman"/>
          <w:sz w:val="24"/>
        </w:rPr>
        <w:t>4</w:t>
      </w:r>
      <w:r w:rsidR="002B6B73">
        <w:rPr>
          <w:rFonts w:ascii="Times New Roman" w:hAnsi="Times New Roman"/>
          <w:sz w:val="24"/>
        </w:rPr>
        <w:t>.</w:t>
      </w:r>
      <w:r w:rsidR="002B6B73">
        <w:rPr>
          <w:rFonts w:ascii="Times New Roman" w:hAnsi="Times New Roman"/>
          <w:sz w:val="24"/>
          <w:lang w:val="sr-Cyrl-CS"/>
        </w:rPr>
        <w:t>201</w:t>
      </w:r>
      <w:r w:rsidR="0014376C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731898">
        <w:rPr>
          <w:rFonts w:ascii="Times New Roman" w:hAnsi="Times New Roman"/>
          <w:sz w:val="24"/>
          <w:lang w:val="sr-Cyrl-CS"/>
        </w:rPr>
        <w:t>16</w:t>
      </w:r>
      <w:r w:rsidR="00714514">
        <w:rPr>
          <w:rFonts w:ascii="Times New Roman" w:hAnsi="Times New Roman"/>
          <w:sz w:val="24"/>
          <w:lang w:val="sr-Cyrl-CS"/>
        </w:rPr>
        <w:t>.</w:t>
      </w:r>
      <w:r w:rsidR="00DF0BB8">
        <w:rPr>
          <w:rFonts w:ascii="Times New Roman" w:hAnsi="Times New Roman"/>
          <w:sz w:val="24"/>
        </w:rPr>
        <w:t>0</w:t>
      </w:r>
      <w:r w:rsidR="00E63FA3">
        <w:rPr>
          <w:rFonts w:ascii="Times New Roman" w:hAnsi="Times New Roman"/>
          <w:sz w:val="24"/>
        </w:rPr>
        <w:t>5</w:t>
      </w:r>
      <w:r w:rsidR="00DF0BB8">
        <w:rPr>
          <w:rFonts w:ascii="Times New Roman" w:hAnsi="Times New Roman"/>
          <w:sz w:val="24"/>
        </w:rPr>
        <w:t>.</w:t>
      </w:r>
      <w:r w:rsidR="00DF0BB8">
        <w:rPr>
          <w:rFonts w:ascii="Times New Roman" w:hAnsi="Times New Roman"/>
          <w:sz w:val="24"/>
          <w:lang w:val="sr-Cyrl-CS"/>
        </w:rPr>
        <w:t>201</w:t>
      </w:r>
      <w:r w:rsidR="0014376C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E163CC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C69BC" w:rsidRPr="00D7753F">
        <w:rPr>
          <w:rFonts w:ascii="Times New Roman" w:hAnsi="Times New Roman"/>
          <w:b/>
          <w:sz w:val="24"/>
          <w:szCs w:val="24"/>
        </w:rPr>
        <w:t xml:space="preserve">Друштво за геодезију „ГЕОДЕТ ДБ“ доо Краља Петра I 37, Мали Зворник, </w:t>
      </w:r>
      <w:r w:rsidR="00D4485B">
        <w:rPr>
          <w:rFonts w:ascii="Times New Roman" w:hAnsi="Times New Roman"/>
          <w:sz w:val="24"/>
          <w:lang w:val="sr-Cyrl-CS"/>
        </w:rPr>
        <w:t xml:space="preserve">ПИБ: </w:t>
      </w:r>
      <w:r w:rsidR="006C2C56">
        <w:rPr>
          <w:rFonts w:ascii="Times New Roman" w:hAnsi="Times New Roman"/>
          <w:sz w:val="24"/>
          <w:lang w:val="sr-Cyrl-CS"/>
        </w:rPr>
        <w:t>101362267</w:t>
      </w:r>
      <w:r w:rsidR="00E163CC">
        <w:rPr>
          <w:rFonts w:ascii="Times New Roman" w:hAnsi="Times New Roman"/>
          <w:sz w:val="24"/>
          <w:lang w:val="sr-Cyrl-CS"/>
        </w:rPr>
        <w:t xml:space="preserve">, Матични број: </w:t>
      </w:r>
      <w:r w:rsidR="00A72720">
        <w:rPr>
          <w:rFonts w:ascii="Times New Roman" w:hAnsi="Times New Roman"/>
          <w:sz w:val="24"/>
          <w:lang w:val="sr-Cyrl-CS"/>
        </w:rPr>
        <w:t>17029479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DF0BB8">
        <w:rPr>
          <w:rFonts w:ascii="Times New Roman" w:hAnsi="Times New Roman"/>
          <w:sz w:val="24"/>
        </w:rPr>
        <w:t xml:space="preserve"> 12 (дванаест</w:t>
      </w:r>
      <w:r w:rsidR="007E5FA9">
        <w:rPr>
          <w:rFonts w:ascii="Times New Roman" w:hAnsi="Times New Roman"/>
          <w:sz w:val="24"/>
        </w:rPr>
        <w:t xml:space="preserve">) месеци </w:t>
      </w:r>
      <w:r w:rsidR="003756A0">
        <w:rPr>
          <w:rFonts w:ascii="Times New Roman" w:hAnsi="Times New Roman"/>
          <w:sz w:val="24"/>
        </w:rPr>
        <w:t>од</w:t>
      </w:r>
      <w:r w:rsidR="0089261B">
        <w:rPr>
          <w:rFonts w:ascii="Times New Roman" w:hAnsi="Times New Roman"/>
          <w:sz w:val="24"/>
        </w:rPr>
        <w:t xml:space="preserve"> закључења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r w:rsidR="003A58DC">
        <w:rPr>
          <w:rFonts w:ascii="Times New Roman" w:hAnsi="Times New Roman"/>
          <w:sz w:val="24"/>
          <w:lang w:val="sr-Cyrl-CS"/>
        </w:rPr>
        <w:t>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769D2"/>
    <w:rsid w:val="000803C8"/>
    <w:rsid w:val="00096368"/>
    <w:rsid w:val="000A143E"/>
    <w:rsid w:val="000C64BF"/>
    <w:rsid w:val="000C7ECD"/>
    <w:rsid w:val="000E2B4D"/>
    <w:rsid w:val="000F3928"/>
    <w:rsid w:val="0014376C"/>
    <w:rsid w:val="00171A88"/>
    <w:rsid w:val="001A2865"/>
    <w:rsid w:val="001A29E9"/>
    <w:rsid w:val="001D328D"/>
    <w:rsid w:val="001E1123"/>
    <w:rsid w:val="00216334"/>
    <w:rsid w:val="002353B1"/>
    <w:rsid w:val="00276A29"/>
    <w:rsid w:val="00293627"/>
    <w:rsid w:val="002B6B73"/>
    <w:rsid w:val="0031396D"/>
    <w:rsid w:val="0031668B"/>
    <w:rsid w:val="003756A0"/>
    <w:rsid w:val="003875D2"/>
    <w:rsid w:val="00391F26"/>
    <w:rsid w:val="003A58DC"/>
    <w:rsid w:val="003A5C4B"/>
    <w:rsid w:val="003D3B41"/>
    <w:rsid w:val="003F7D09"/>
    <w:rsid w:val="00410B77"/>
    <w:rsid w:val="00422DC0"/>
    <w:rsid w:val="004743CB"/>
    <w:rsid w:val="00485CA7"/>
    <w:rsid w:val="00486A4F"/>
    <w:rsid w:val="004A64D7"/>
    <w:rsid w:val="004D31BF"/>
    <w:rsid w:val="004E3301"/>
    <w:rsid w:val="004E3919"/>
    <w:rsid w:val="004F0B89"/>
    <w:rsid w:val="00502732"/>
    <w:rsid w:val="00503EF8"/>
    <w:rsid w:val="00512E8F"/>
    <w:rsid w:val="0053768A"/>
    <w:rsid w:val="005728C8"/>
    <w:rsid w:val="00573541"/>
    <w:rsid w:val="00575834"/>
    <w:rsid w:val="00630982"/>
    <w:rsid w:val="00633637"/>
    <w:rsid w:val="00644C92"/>
    <w:rsid w:val="006508BB"/>
    <w:rsid w:val="00651083"/>
    <w:rsid w:val="00653E1E"/>
    <w:rsid w:val="006A0195"/>
    <w:rsid w:val="006C2C56"/>
    <w:rsid w:val="006D35A5"/>
    <w:rsid w:val="006D55B3"/>
    <w:rsid w:val="006D6321"/>
    <w:rsid w:val="006E35CA"/>
    <w:rsid w:val="00710D52"/>
    <w:rsid w:val="00714514"/>
    <w:rsid w:val="00731898"/>
    <w:rsid w:val="00733ADD"/>
    <w:rsid w:val="00762659"/>
    <w:rsid w:val="00774D56"/>
    <w:rsid w:val="00775CBC"/>
    <w:rsid w:val="007760AA"/>
    <w:rsid w:val="00787D2B"/>
    <w:rsid w:val="007E5FA9"/>
    <w:rsid w:val="008420C5"/>
    <w:rsid w:val="00874401"/>
    <w:rsid w:val="0089227C"/>
    <w:rsid w:val="0089261B"/>
    <w:rsid w:val="008A3FD2"/>
    <w:rsid w:val="008C69BC"/>
    <w:rsid w:val="009213E6"/>
    <w:rsid w:val="009262E7"/>
    <w:rsid w:val="00942986"/>
    <w:rsid w:val="00961DE2"/>
    <w:rsid w:val="009959A8"/>
    <w:rsid w:val="009C12F8"/>
    <w:rsid w:val="009C2BC2"/>
    <w:rsid w:val="009D53E2"/>
    <w:rsid w:val="009D7C13"/>
    <w:rsid w:val="009E3BFB"/>
    <w:rsid w:val="009E7EBC"/>
    <w:rsid w:val="00A143FE"/>
    <w:rsid w:val="00A72720"/>
    <w:rsid w:val="00A808C1"/>
    <w:rsid w:val="00A94ECC"/>
    <w:rsid w:val="00AC7C0C"/>
    <w:rsid w:val="00AE5ABE"/>
    <w:rsid w:val="00AF7BC0"/>
    <w:rsid w:val="00B126A8"/>
    <w:rsid w:val="00B3007B"/>
    <w:rsid w:val="00B33444"/>
    <w:rsid w:val="00B66243"/>
    <w:rsid w:val="00B66BCC"/>
    <w:rsid w:val="00B83F49"/>
    <w:rsid w:val="00BA6021"/>
    <w:rsid w:val="00BC64FC"/>
    <w:rsid w:val="00BC6893"/>
    <w:rsid w:val="00BE7A73"/>
    <w:rsid w:val="00BF2AE7"/>
    <w:rsid w:val="00C367E3"/>
    <w:rsid w:val="00C428C4"/>
    <w:rsid w:val="00C921A4"/>
    <w:rsid w:val="00CA33CE"/>
    <w:rsid w:val="00CA5E8F"/>
    <w:rsid w:val="00CB5688"/>
    <w:rsid w:val="00D2047A"/>
    <w:rsid w:val="00D42F36"/>
    <w:rsid w:val="00D4485B"/>
    <w:rsid w:val="00D53882"/>
    <w:rsid w:val="00D63D0D"/>
    <w:rsid w:val="00D66B8D"/>
    <w:rsid w:val="00D7753F"/>
    <w:rsid w:val="00D80261"/>
    <w:rsid w:val="00D84C57"/>
    <w:rsid w:val="00D8724A"/>
    <w:rsid w:val="00DC7DCC"/>
    <w:rsid w:val="00DF0BB8"/>
    <w:rsid w:val="00DF38D4"/>
    <w:rsid w:val="00E163CC"/>
    <w:rsid w:val="00E17631"/>
    <w:rsid w:val="00E27C1D"/>
    <w:rsid w:val="00E47EFE"/>
    <w:rsid w:val="00E55D7C"/>
    <w:rsid w:val="00E6108C"/>
    <w:rsid w:val="00E63FA3"/>
    <w:rsid w:val="00E668AE"/>
    <w:rsid w:val="00E82A6E"/>
    <w:rsid w:val="00E93A87"/>
    <w:rsid w:val="00EB1FC2"/>
    <w:rsid w:val="00EE35FE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63</cp:revision>
  <cp:lastPrinted>2016-11-24T06:50:00Z</cp:lastPrinted>
  <dcterms:created xsi:type="dcterms:W3CDTF">2016-09-09T10:35:00Z</dcterms:created>
  <dcterms:modified xsi:type="dcterms:W3CDTF">2019-05-20T08:07:00Z</dcterms:modified>
</cp:coreProperties>
</file>