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B1B4B"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414341" w:rsidRPr="00760F10" w:rsidRDefault="000B1B4B" w:rsidP="00294F40">
      <w:pPr>
        <w:jc w:val="center"/>
        <w:rPr>
          <w:b/>
        </w:rPr>
      </w:pPr>
      <w:r>
        <w:rPr>
          <w:b/>
        </w:rPr>
        <w:t>Израда пројектно техничке документације унапређења</w:t>
      </w:r>
      <w:r w:rsidR="00922492">
        <w:rPr>
          <w:b/>
        </w:rPr>
        <w:t xml:space="preserve"> енергетске ефикасности </w:t>
      </w:r>
      <w:r>
        <w:rPr>
          <w:b/>
        </w:rPr>
        <w:t>објекта</w:t>
      </w:r>
      <w:r w:rsidR="00922492">
        <w:rPr>
          <w:b/>
        </w:rPr>
        <w:t xml:space="preserve"> </w:t>
      </w:r>
      <w:r w:rsidR="00A46219">
        <w:rPr>
          <w:b/>
        </w:rPr>
        <w:t>Основног образовања</w:t>
      </w:r>
      <w:r>
        <w:rPr>
          <w:b/>
        </w:rPr>
        <w:t xml:space="preserve"> „</w:t>
      </w:r>
      <w:r w:rsidR="00A46219">
        <w:rPr>
          <w:b/>
        </w:rPr>
        <w:t>Петар</w:t>
      </w:r>
      <w:r>
        <w:rPr>
          <w:b/>
        </w:rPr>
        <w:t xml:space="preserve"> Враголић</w:t>
      </w:r>
      <w:proofErr w:type="gramStart"/>
      <w:r>
        <w:rPr>
          <w:b/>
        </w:rPr>
        <w:t>“ Горња</w:t>
      </w:r>
      <w:proofErr w:type="gramEnd"/>
      <w:r>
        <w:rPr>
          <w:b/>
        </w:rPr>
        <w:t xml:space="preserve"> Љубовиђа, општина Љубовија</w:t>
      </w:r>
      <w:r w:rsidR="00263E5C">
        <w:rPr>
          <w:b/>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922492">
        <w:t>7</w:t>
      </w:r>
      <w:r w:rsidR="000061BD" w:rsidRPr="00677C53">
        <w:t>/201</w:t>
      </w:r>
      <w:r w:rsidR="003817B4">
        <w:t>9</w:t>
      </w:r>
    </w:p>
    <w:p w:rsidR="000061BD" w:rsidRPr="00677C53" w:rsidRDefault="00BC6009" w:rsidP="00294F40">
      <w:pPr>
        <w:jc w:val="center"/>
      </w:pPr>
      <w:r w:rsidRPr="00677C53">
        <w:t>404-</w:t>
      </w:r>
      <w:r w:rsidR="00922492">
        <w:t>8</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077AE0">
        <w:t>март</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F23229">
        <w:t>8</w:t>
      </w:r>
      <w:r w:rsidRPr="00677C53">
        <w:t>/201</w:t>
      </w:r>
      <w:r w:rsidR="003817B4">
        <w:t>9</w:t>
      </w:r>
      <w:r w:rsidRPr="00677C53">
        <w:t>-04</w:t>
      </w:r>
    </w:p>
    <w:p w:rsidR="000061BD" w:rsidRPr="00677C53" w:rsidRDefault="00A74E92" w:rsidP="00677C53">
      <w:r>
        <w:t>07.03</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FF62A7">
      <w:pPr>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F23229">
        <w:t>8</w:t>
      </w:r>
      <w:r w:rsidR="00B87FB3" w:rsidRPr="00677C53">
        <w:t>/201</w:t>
      </w:r>
      <w:r w:rsidR="003817B4">
        <w:t>9</w:t>
      </w:r>
      <w:r w:rsidRPr="00677C53">
        <w:t xml:space="preserve">-04 од </w:t>
      </w:r>
      <w:r w:rsidR="00A74E92">
        <w:t>07.03</w:t>
      </w:r>
      <w:r w:rsidR="00D65080" w:rsidRPr="00677C53">
        <w:t>.</w:t>
      </w:r>
      <w:r w:rsidR="003817B4">
        <w:t>2019</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F23229">
        <w:t>8</w:t>
      </w:r>
      <w:r w:rsidR="00B87FB3" w:rsidRPr="00677C53">
        <w:t>/201</w:t>
      </w:r>
      <w:r w:rsidR="003817B4">
        <w:t>9</w:t>
      </w:r>
      <w:r w:rsidRPr="00677C53">
        <w:t xml:space="preserve">-04 од </w:t>
      </w:r>
      <w:r w:rsidR="00A74E92">
        <w:t>07.03</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7B2239" w:rsidRPr="00760F10" w:rsidRDefault="000061BD" w:rsidP="007B2239">
      <w:pPr>
        <w:jc w:val="center"/>
        <w:rPr>
          <w:b/>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xml:space="preserve">- </w:t>
      </w:r>
      <w:r w:rsidR="007B2239">
        <w:rPr>
          <w:b/>
        </w:rPr>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p>
    <w:p w:rsidR="006678E0" w:rsidRPr="003817B4" w:rsidRDefault="00B800D6" w:rsidP="00294F40">
      <w:pPr>
        <w:jc w:val="center"/>
        <w:rPr>
          <w:b/>
        </w:rPr>
      </w:pPr>
      <w:proofErr w:type="gramStart"/>
      <w:r w:rsidRPr="00294F40">
        <w:rPr>
          <w:b/>
        </w:rPr>
        <w:t>редни</w:t>
      </w:r>
      <w:proofErr w:type="gramEnd"/>
      <w:r w:rsidRPr="00294F40">
        <w:rPr>
          <w:b/>
        </w:rPr>
        <w:t xml:space="preserve"> број </w:t>
      </w:r>
      <w:r w:rsidR="00C32894" w:rsidRPr="00294F40">
        <w:rPr>
          <w:b/>
        </w:rPr>
        <w:t xml:space="preserve">ЈН </w:t>
      </w:r>
      <w:r w:rsidR="00F23229">
        <w:rPr>
          <w:b/>
        </w:rPr>
        <w:t>7</w:t>
      </w:r>
      <w:r w:rsidR="003817B4">
        <w:rPr>
          <w:b/>
        </w:rPr>
        <w:t>/2019</w:t>
      </w:r>
    </w:p>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3B7C69" w:rsidP="00677C53">
            <w:pPr>
              <w:rPr>
                <w:rFonts w:eastAsia="TimesNewRomanPSMT"/>
              </w:rPr>
            </w:pPr>
            <w:r>
              <w:rPr>
                <w:rFonts w:eastAsia="TimesNewRomanPSMT"/>
              </w:rPr>
              <w:t>5</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C4639" w:rsidRDefault="003B7C69" w:rsidP="00677C53">
            <w:pPr>
              <w:rPr>
                <w:rFonts w:eastAsia="TimesNewRomanPSMT"/>
              </w:rPr>
            </w:pPr>
            <w:r>
              <w:rPr>
                <w:rFonts w:eastAsia="TimesNewRomanPSMT"/>
              </w:rPr>
              <w:t>8</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3B7C69" w:rsidP="00677C53">
            <w:pPr>
              <w:rPr>
                <w:rFonts w:eastAsia="TimesNewRomanPSMT"/>
              </w:rPr>
            </w:pPr>
            <w:r>
              <w:rPr>
                <w:rFonts w:eastAsia="TimesNewRomanPSMT"/>
              </w:rPr>
              <w:t>9</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3B7C69" w:rsidP="00677C53">
            <w:pPr>
              <w:rPr>
                <w:rFonts w:eastAsia="TimesNewRomanPSMT"/>
              </w:rPr>
            </w:pPr>
            <w:r>
              <w:rPr>
                <w:rFonts w:eastAsia="TimesNewRomanPSMT"/>
              </w:rPr>
              <w:t>18</w:t>
            </w:r>
          </w:p>
        </w:tc>
      </w:tr>
      <w:tr w:rsidR="003B7C69" w:rsidRPr="00677C53" w:rsidTr="0098071D">
        <w:tc>
          <w:tcPr>
            <w:tcW w:w="1383" w:type="dxa"/>
            <w:tcBorders>
              <w:top w:val="single" w:sz="4" w:space="0" w:color="000000"/>
              <w:left w:val="single" w:sz="4" w:space="0" w:color="000000"/>
              <w:bottom w:val="single" w:sz="4" w:space="0" w:color="000000"/>
            </w:tcBorders>
            <w:shd w:val="clear" w:color="auto" w:fill="auto"/>
          </w:tcPr>
          <w:p w:rsidR="003B7C69" w:rsidRPr="003B7C69" w:rsidRDefault="003B7C69" w:rsidP="00677C53">
            <w:pPr>
              <w:rPr>
                <w:rFonts w:eastAsia="TimesNewRomanPSMT"/>
                <w:lang/>
              </w:rPr>
            </w:pPr>
            <w:r>
              <w:rPr>
                <w:rFonts w:eastAsia="TimesNewRomanPSMT"/>
                <w:lang/>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3B7C69" w:rsidRPr="003B7C69" w:rsidRDefault="003B7C69" w:rsidP="00677C53">
            <w:pPr>
              <w:rPr>
                <w:rFonts w:eastAsia="TimesNewRomanPSMT"/>
                <w:lang/>
              </w:rPr>
            </w:pPr>
            <w:r>
              <w:rPr>
                <w:rFonts w:eastAsia="TimesNewRomanPSMT"/>
                <w:lang/>
              </w:rPr>
              <w:t>Изјава Понуђача о испуњавању услова из чл. 75. ст.1</w:t>
            </w:r>
            <w:r w:rsidR="00903613">
              <w:rPr>
                <w:rFonts w:eastAsia="TimesNewRomanPSMT"/>
                <w:lang/>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C69" w:rsidRPr="00E20AFC" w:rsidRDefault="00903613" w:rsidP="00677C53">
            <w:pPr>
              <w:rPr>
                <w:rFonts w:eastAsia="TimesNewRomanPSMT"/>
                <w:lang/>
              </w:rPr>
            </w:pPr>
            <w:r>
              <w:rPr>
                <w:rFonts w:eastAsia="TimesNewRomanPSMT"/>
                <w:lang/>
              </w:rPr>
              <w:t>23</w:t>
            </w:r>
          </w:p>
        </w:tc>
      </w:tr>
      <w:tr w:rsidR="003B7C69" w:rsidRPr="00677C53" w:rsidTr="0098071D">
        <w:tc>
          <w:tcPr>
            <w:tcW w:w="1383" w:type="dxa"/>
            <w:tcBorders>
              <w:top w:val="single" w:sz="4" w:space="0" w:color="000000"/>
              <w:left w:val="single" w:sz="4" w:space="0" w:color="000000"/>
              <w:bottom w:val="single" w:sz="4" w:space="0" w:color="000000"/>
            </w:tcBorders>
            <w:shd w:val="clear" w:color="auto" w:fill="auto"/>
          </w:tcPr>
          <w:p w:rsidR="003B7C69" w:rsidRDefault="003B7C69" w:rsidP="00677C53">
            <w:pPr>
              <w:rPr>
                <w:rFonts w:eastAsia="TimesNewRomanPSMT"/>
                <w:lang/>
              </w:rPr>
            </w:pPr>
            <w:r>
              <w:rPr>
                <w:rFonts w:eastAsia="TimesNewRomanPSMT"/>
                <w:lang/>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3B7C69" w:rsidRPr="00677C53" w:rsidRDefault="003B7C69" w:rsidP="003B7C69">
            <w:pPr>
              <w:rPr>
                <w:rFonts w:eastAsia="TimesNewRomanPSMT"/>
              </w:rPr>
            </w:pPr>
            <w:r>
              <w:rPr>
                <w:rFonts w:eastAsia="TimesNewRomanPSMT"/>
                <w:lang/>
              </w:rPr>
              <w:t>Изјава Подизвођача о испуњавању услова из чл. 75. ст.1</w:t>
            </w:r>
            <w:r w:rsidR="00903613">
              <w:rPr>
                <w:rFonts w:eastAsia="TimesNewRomanPSMT"/>
                <w:lang/>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C69" w:rsidRPr="00903613" w:rsidRDefault="00903613" w:rsidP="00677C53">
            <w:pPr>
              <w:rPr>
                <w:rFonts w:eastAsia="TimesNewRomanPSMT"/>
                <w:lang/>
              </w:rPr>
            </w:pPr>
            <w:r>
              <w:rPr>
                <w:rFonts w:eastAsia="TimesNewRomanPSMT"/>
                <w:lang/>
              </w:rPr>
              <w:t>24</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3B7C69" w:rsidRDefault="000061BD" w:rsidP="00677C53">
            <w:pPr>
              <w:rPr>
                <w:rFonts w:eastAsia="TimesNewRomanPSMT"/>
                <w:lang/>
              </w:rPr>
            </w:pPr>
            <w:r w:rsidRPr="00677C53">
              <w:rPr>
                <w:rFonts w:eastAsia="TimesNewRomanPSMT"/>
              </w:rPr>
              <w:t xml:space="preserve">Образац </w:t>
            </w:r>
            <w:r w:rsidR="003B7C69">
              <w:rPr>
                <w:rFonts w:eastAsia="TimesNewRomanPSMT"/>
                <w:lang/>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03613" w:rsidRDefault="00903613" w:rsidP="00677C53">
            <w:pPr>
              <w:rPr>
                <w:rFonts w:eastAsia="TimesNewRomanPSMT"/>
                <w:lang/>
              </w:rPr>
            </w:pPr>
            <w:r>
              <w:rPr>
                <w:rFonts w:eastAsia="TimesNewRomanPSMT"/>
                <w:lang/>
              </w:rPr>
              <w:t>25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B7C69" w:rsidRDefault="00402D40" w:rsidP="003B7C69">
            <w:pPr>
              <w:rPr>
                <w:rFonts w:eastAsia="TimesNewRomanPSMT"/>
                <w:lang/>
              </w:rPr>
            </w:pPr>
            <w:r w:rsidRPr="00677C53">
              <w:rPr>
                <w:rFonts w:eastAsia="TimesNewRomanPSMT"/>
              </w:rPr>
              <w:t xml:space="preserve">Образац </w:t>
            </w:r>
            <w:r w:rsidR="003B7C69">
              <w:rPr>
                <w:rFonts w:eastAsia="TimesNewRomanPSMT"/>
                <w:lang/>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03613" w:rsidRDefault="00903613" w:rsidP="00677C53">
            <w:pPr>
              <w:rPr>
                <w:rFonts w:eastAsia="TimesNewRomanPSMT"/>
                <w:lang/>
              </w:rPr>
            </w:pPr>
            <w:r>
              <w:rPr>
                <w:rFonts w:eastAsia="TimesNewRomanPSMT"/>
                <w:lang/>
              </w:rPr>
              <w:t>26</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B7C69" w:rsidRDefault="00402D40" w:rsidP="00677C53">
            <w:pPr>
              <w:rPr>
                <w:rFonts w:eastAsia="TimesNewRomanPSMT"/>
                <w:lang/>
              </w:rPr>
            </w:pPr>
            <w:r w:rsidRPr="00677C53">
              <w:rPr>
                <w:rFonts w:eastAsia="TimesNewRomanPSMT"/>
              </w:rPr>
              <w:t xml:space="preserve">Образац </w:t>
            </w:r>
            <w:r w:rsidR="003B7C69">
              <w:rPr>
                <w:rFonts w:eastAsia="TimesNewRomanPSMT"/>
                <w:lang/>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03613" w:rsidRDefault="00903613" w:rsidP="00677C53">
            <w:pPr>
              <w:rPr>
                <w:rFonts w:eastAsia="TimesNewRomanPSMT"/>
                <w:lang/>
              </w:rPr>
            </w:pPr>
            <w:r>
              <w:rPr>
                <w:rFonts w:eastAsia="TimesNewRomanPSMT"/>
                <w:lang/>
              </w:rPr>
              <w:t>27</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3B7C69" w:rsidRDefault="007463FF" w:rsidP="00677C53">
            <w:pPr>
              <w:rPr>
                <w:rFonts w:eastAsia="TimesNewRomanPSMT"/>
                <w:lang/>
              </w:rPr>
            </w:pPr>
            <w:r w:rsidRPr="00677C53">
              <w:rPr>
                <w:rFonts w:eastAsia="TimesNewRomanPSMT"/>
              </w:rPr>
              <w:t xml:space="preserve">Образац </w:t>
            </w:r>
            <w:r w:rsidR="003B7C69">
              <w:rPr>
                <w:rFonts w:eastAsia="TimesNewRomanPSMT"/>
                <w:lang/>
              </w:rPr>
              <w:t>6</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903613" w:rsidRDefault="00903613" w:rsidP="00677C53">
            <w:pPr>
              <w:rPr>
                <w:rFonts w:eastAsia="TimesNewRomanPSMT"/>
                <w:lang/>
              </w:rPr>
            </w:pPr>
            <w:r>
              <w:rPr>
                <w:rFonts w:eastAsia="TimesNewRomanPSMT"/>
                <w:lang/>
              </w:rPr>
              <w:t>28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B7C69" w:rsidRDefault="00402D40" w:rsidP="00677C53">
            <w:pPr>
              <w:rPr>
                <w:rFonts w:eastAsia="TimesNewRomanPSMT"/>
                <w:lang/>
              </w:rPr>
            </w:pPr>
            <w:r w:rsidRPr="00677C53">
              <w:rPr>
                <w:rFonts w:eastAsia="TimesNewRomanPSMT"/>
              </w:rPr>
              <w:t xml:space="preserve">Образац </w:t>
            </w:r>
            <w:r w:rsidR="003B7C69">
              <w:rPr>
                <w:rFonts w:eastAsia="TimesNewRomanPSMT"/>
                <w:lang/>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03613" w:rsidRDefault="00903613" w:rsidP="00677C53">
            <w:pPr>
              <w:rPr>
                <w:rFonts w:eastAsia="TimesNewRomanPSMT"/>
                <w:lang/>
              </w:rPr>
            </w:pPr>
            <w:r>
              <w:rPr>
                <w:rFonts w:eastAsia="TimesNewRomanPSMT"/>
                <w:lang/>
              </w:rPr>
              <w:t>29</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B7C69" w:rsidRDefault="00402D40" w:rsidP="00677C53">
            <w:pPr>
              <w:rPr>
                <w:rFonts w:eastAsia="TimesNewRomanPSMT"/>
                <w:lang/>
              </w:rPr>
            </w:pPr>
            <w:r w:rsidRPr="00677C53">
              <w:rPr>
                <w:rFonts w:eastAsia="TimesNewRomanPSMT"/>
              </w:rPr>
              <w:t xml:space="preserve">Образац </w:t>
            </w:r>
            <w:r w:rsidR="003B7C69">
              <w:rPr>
                <w:rFonts w:eastAsia="TimesNewRomanPSMT"/>
                <w:lang/>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03613" w:rsidRDefault="00903613" w:rsidP="00677C53">
            <w:pPr>
              <w:rPr>
                <w:rFonts w:eastAsia="TimesNewRomanPSMT"/>
                <w:lang/>
              </w:rPr>
            </w:pPr>
            <w:r>
              <w:rPr>
                <w:rFonts w:eastAsia="TimesNewRomanPSMT"/>
                <w:lang/>
              </w:rPr>
              <w:t>30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B7C69" w:rsidRDefault="001525FD" w:rsidP="00677C53">
            <w:pPr>
              <w:rPr>
                <w:rFonts w:eastAsia="TimesNewRomanPSMT"/>
                <w:lang/>
              </w:rPr>
            </w:pPr>
            <w:r w:rsidRPr="00677C53">
              <w:rPr>
                <w:rFonts w:eastAsia="TimesNewRomanPSMT"/>
              </w:rPr>
              <w:t xml:space="preserve">Образац </w:t>
            </w:r>
            <w:r w:rsidR="003B7C69">
              <w:rPr>
                <w:rFonts w:eastAsia="TimesNewRomanPSMT"/>
                <w:lang/>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03613" w:rsidRDefault="00903613" w:rsidP="00677C53">
            <w:pPr>
              <w:rPr>
                <w:rFonts w:eastAsia="TimesNewRomanPSMT"/>
                <w:lang/>
              </w:rPr>
            </w:pPr>
            <w:r>
              <w:rPr>
                <w:rFonts w:eastAsia="TimesNewRomanPSMT"/>
                <w:lang/>
              </w:rPr>
              <w:t>32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B7C69" w:rsidRDefault="001525FD" w:rsidP="00677C53">
            <w:pPr>
              <w:rPr>
                <w:rFonts w:eastAsia="TimesNewRomanPSMT"/>
                <w:lang/>
              </w:rPr>
            </w:pPr>
            <w:r w:rsidRPr="00677C53">
              <w:rPr>
                <w:rFonts w:eastAsia="TimesNewRomanPSMT"/>
              </w:rPr>
              <w:t xml:space="preserve">Образац </w:t>
            </w:r>
            <w:r w:rsidR="003B7C69">
              <w:rPr>
                <w:rFonts w:eastAsia="TimesNewRomanPSMT"/>
                <w:lang/>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03613" w:rsidRDefault="00903613" w:rsidP="00677C53">
            <w:pPr>
              <w:rPr>
                <w:rFonts w:eastAsia="TimesNewRomanPSMT"/>
                <w:lang/>
              </w:rPr>
            </w:pPr>
            <w:r>
              <w:rPr>
                <w:rFonts w:eastAsia="TimesNewRomanPSMT"/>
                <w:lang/>
              </w:rPr>
              <w:t>36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B7C69" w:rsidRDefault="001525FD" w:rsidP="00677C53">
            <w:pPr>
              <w:rPr>
                <w:rFonts w:eastAsia="TimesNewRomanPSMT"/>
                <w:lang/>
              </w:rPr>
            </w:pPr>
            <w:r w:rsidRPr="00677C53">
              <w:rPr>
                <w:rFonts w:eastAsia="TimesNewRomanPSMT"/>
              </w:rPr>
              <w:t xml:space="preserve">Образац </w:t>
            </w:r>
            <w:r w:rsidR="002B2B87">
              <w:rPr>
                <w:rFonts w:eastAsia="TimesNewRomanPSMT"/>
              </w:rPr>
              <w:t>1</w:t>
            </w:r>
            <w:r w:rsidR="003B7C69">
              <w:rPr>
                <w:rFonts w:eastAsia="TimesNewRomanPSMT"/>
                <w:lang/>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03613" w:rsidRDefault="00903613" w:rsidP="00677C53">
            <w:pPr>
              <w:rPr>
                <w:rFonts w:eastAsia="TimesNewRomanPSMT"/>
                <w:lang/>
              </w:rPr>
            </w:pPr>
            <w:r>
              <w:rPr>
                <w:rFonts w:eastAsia="TimesNewRomanPSMT"/>
                <w:lang/>
              </w:rPr>
              <w:t>37</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B7C69" w:rsidRDefault="001525FD" w:rsidP="00677C53">
            <w:pPr>
              <w:rPr>
                <w:rFonts w:eastAsia="TimesNewRomanPSMT"/>
                <w:lang/>
              </w:rPr>
            </w:pPr>
            <w:r w:rsidRPr="00677C53">
              <w:rPr>
                <w:rFonts w:eastAsia="TimesNewRomanPSMT"/>
              </w:rPr>
              <w:t>Образац 1</w:t>
            </w:r>
            <w:r w:rsidR="003B7C69">
              <w:rPr>
                <w:rFonts w:eastAsia="TimesNewRomanPSMT"/>
                <w:lang/>
              </w:rPr>
              <w:t>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03613" w:rsidRDefault="00903613" w:rsidP="00677C53">
            <w:pPr>
              <w:rPr>
                <w:rFonts w:eastAsia="TimesNewRomanPSMT"/>
                <w:lang/>
              </w:rPr>
            </w:pPr>
            <w:r>
              <w:rPr>
                <w:rFonts w:eastAsia="TimesNewRomanPSMT"/>
                <w:lang/>
              </w:rPr>
              <w:t>38</w:t>
            </w:r>
          </w:p>
        </w:tc>
      </w:tr>
      <w:tr w:rsidR="003B7C69" w:rsidRPr="00677C53" w:rsidTr="000D120A">
        <w:tc>
          <w:tcPr>
            <w:tcW w:w="1383" w:type="dxa"/>
            <w:tcBorders>
              <w:top w:val="single" w:sz="4" w:space="0" w:color="000000"/>
              <w:left w:val="single" w:sz="4" w:space="0" w:color="000000"/>
              <w:bottom w:val="single" w:sz="4" w:space="0" w:color="000000"/>
            </w:tcBorders>
            <w:shd w:val="clear" w:color="auto" w:fill="auto"/>
          </w:tcPr>
          <w:p w:rsidR="003B7C69" w:rsidRPr="003B7C69" w:rsidRDefault="003B7C69" w:rsidP="00677C53">
            <w:pPr>
              <w:rPr>
                <w:rFonts w:eastAsia="TimesNewRomanPSMT"/>
                <w:lang/>
              </w:rPr>
            </w:pPr>
            <w:r>
              <w:rPr>
                <w:rFonts w:eastAsia="TimesNewRomanPSMT"/>
                <w:lang/>
              </w:rPr>
              <w:t>Образац 13</w:t>
            </w:r>
          </w:p>
        </w:tc>
        <w:tc>
          <w:tcPr>
            <w:tcW w:w="6840" w:type="dxa"/>
            <w:tcBorders>
              <w:top w:val="single" w:sz="4" w:space="0" w:color="000000"/>
              <w:left w:val="single" w:sz="4" w:space="0" w:color="000000"/>
              <w:bottom w:val="single" w:sz="4" w:space="0" w:color="000000"/>
            </w:tcBorders>
            <w:shd w:val="clear" w:color="auto" w:fill="auto"/>
            <w:vAlign w:val="center"/>
          </w:tcPr>
          <w:p w:rsidR="003B7C69" w:rsidRPr="003B7C69" w:rsidRDefault="003B7C69" w:rsidP="00677C53">
            <w:pPr>
              <w:rPr>
                <w:rFonts w:eastAsia="TimesNewRomanPSMT"/>
                <w:lang/>
              </w:rPr>
            </w:pPr>
            <w:r w:rsidRPr="00677C53">
              <w:rPr>
                <w:rFonts w:eastAsia="TimesNewRomanPSMT"/>
              </w:rPr>
              <w:t>Менично овлашћење</w:t>
            </w:r>
            <w:r>
              <w:rPr>
                <w:rFonts w:eastAsia="TimesNewRomanPSMT"/>
                <w:lang/>
              </w:rPr>
              <w:t xml:space="preserve">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B7C69" w:rsidRPr="00903613" w:rsidRDefault="00903613" w:rsidP="00677C53">
            <w:pPr>
              <w:rPr>
                <w:rFonts w:eastAsia="TimesNewRomanPSMT"/>
                <w:lang/>
              </w:rPr>
            </w:pPr>
            <w:r>
              <w:rPr>
                <w:rFonts w:eastAsia="TimesNewRomanPSMT"/>
                <w:lang/>
              </w:rPr>
              <w:t>39</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B7C69" w:rsidRDefault="003B7C69" w:rsidP="00677C53">
            <w:pPr>
              <w:rPr>
                <w:rFonts w:eastAsia="TimesNewRomanPSMT"/>
                <w:lang/>
              </w:rPr>
            </w:pPr>
            <w:r>
              <w:rPr>
                <w:rFonts w:eastAsia="TimesNewRomanPSMT"/>
              </w:rPr>
              <w:t>Образац 1</w:t>
            </w:r>
            <w:r>
              <w:rPr>
                <w:rFonts w:eastAsia="TimesNewRomanPSMT"/>
                <w:lang/>
              </w:rPr>
              <w:t>4</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03613" w:rsidRDefault="00903613" w:rsidP="00677C53">
            <w:pPr>
              <w:rPr>
                <w:rFonts w:eastAsia="TimesNewRomanPSMT"/>
                <w:lang/>
              </w:rPr>
            </w:pPr>
            <w:r>
              <w:rPr>
                <w:rFonts w:eastAsia="TimesNewRomanPSMT"/>
                <w:lang/>
              </w:rPr>
              <w:t>40</w:t>
            </w:r>
          </w:p>
        </w:tc>
      </w:tr>
    </w:tbl>
    <w:p w:rsidR="001525FD" w:rsidRPr="00677C53" w:rsidRDefault="001525FD" w:rsidP="00CA27E1">
      <w:pPr>
        <w:spacing w:after="120"/>
      </w:pPr>
    </w:p>
    <w:p w:rsidR="000061BD" w:rsidRPr="00903613" w:rsidRDefault="000061BD" w:rsidP="00294F40">
      <w:pPr>
        <w:jc w:val="center"/>
        <w:rPr>
          <w:lang/>
        </w:rPr>
      </w:pPr>
      <w:r w:rsidRPr="00677C53">
        <w:t>Конкурсна документација садржи укупно</w:t>
      </w:r>
      <w:r w:rsidR="00C6550E" w:rsidRPr="00677C53">
        <w:t xml:space="preserve"> </w:t>
      </w:r>
      <w:r w:rsidR="00903613">
        <w:rPr>
          <w:lang/>
        </w:rPr>
        <w:t>40</w:t>
      </w:r>
      <w:r w:rsidR="00CA27E1">
        <w:t xml:space="preserve"> </w:t>
      </w:r>
      <w:r w:rsidRPr="00677C53">
        <w:t>ст</w:t>
      </w:r>
      <w:r w:rsidR="00E96D55" w:rsidRPr="00677C53">
        <w:t>ран</w:t>
      </w:r>
      <w:r w:rsidR="00903613">
        <w:rPr>
          <w:lang/>
        </w:rPr>
        <w:t>а</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1D1819" w:rsidRPr="001D1819" w:rsidRDefault="00635ADF" w:rsidP="001D1819">
      <w:pPr>
        <w:jc w:val="both"/>
      </w:pPr>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1D1819" w:rsidRPr="001D1819">
        <w:t>Израда пројектно техничке документације унапређења енергетске ефикасности објекта Основног образовања „Петар Враголић</w:t>
      </w:r>
      <w:proofErr w:type="gramStart"/>
      <w:r w:rsidR="001D1819" w:rsidRPr="001D1819">
        <w:t>“ Горња</w:t>
      </w:r>
      <w:proofErr w:type="gramEnd"/>
      <w:r w:rsidR="001D1819" w:rsidRPr="001D1819">
        <w:t xml:space="preserve"> Љубовиђа, општина Љубовија  </w:t>
      </w:r>
    </w:p>
    <w:p w:rsidR="009C5F7C" w:rsidRPr="005F4EF2" w:rsidRDefault="005F4EF2" w:rsidP="007C7652">
      <w:pPr>
        <w:jc w:val="both"/>
      </w:pPr>
      <w:proofErr w:type="gramStart"/>
      <w:r w:rsidRPr="005F4EF2">
        <w:t>Израда пројекта енергетске ефикасности за објекат јавне намене</w:t>
      </w:r>
      <w:r w:rsidR="007E04A8" w:rsidRPr="005F4EF2">
        <w:t>.</w:t>
      </w:r>
      <w:proofErr w:type="gramEnd"/>
      <w:r w:rsidR="007E04A8" w:rsidRPr="005F4EF2">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1D1819">
      <w:pPr>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1D1819"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1D1819">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E5707F">
        <w:t>416</w:t>
      </w:r>
      <w:r w:rsidR="0015703E">
        <w:t>.667</w:t>
      </w:r>
      <w:r w:rsidR="00A656AD">
        <w:t>,00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84752B" w:rsidRPr="006B7A4D" w:rsidRDefault="0084752B" w:rsidP="0084752B">
      <w:pPr>
        <w:jc w:val="center"/>
        <w:rPr>
          <w:b/>
          <w:lang w:val="ru-RU"/>
        </w:rPr>
      </w:pPr>
      <w:r w:rsidRPr="006B7A4D">
        <w:rPr>
          <w:b/>
          <w:lang w:val="ru-RU"/>
        </w:rPr>
        <w:t xml:space="preserve">ПРОЈЕКТНИ ЗАДАТАК ЗА </w:t>
      </w:r>
      <w:r>
        <w:rPr>
          <w:b/>
          <w:lang w:val="ru-RU"/>
        </w:rPr>
        <w:t xml:space="preserve">ИЗРАДУ </w:t>
      </w:r>
      <w:r w:rsidRPr="006B7A4D">
        <w:rPr>
          <w:b/>
          <w:lang w:val="ru-RU"/>
        </w:rPr>
        <w:t xml:space="preserve">ПРОЈЕКТНО ТЕХНИЧКЕ ДОКУМЕНТАЦИЈЕ </w:t>
      </w:r>
      <w:r w:rsidRPr="00056626">
        <w:rPr>
          <w:b/>
          <w:lang w:val="ru-RU"/>
        </w:rPr>
        <w:t>УНАПРЕЂЕЊА ЕНЕРГЕТСКЕ ЕФИКАСНОСТИ</w:t>
      </w:r>
      <w:r>
        <w:rPr>
          <w:b/>
          <w:lang w:val="ru-RU"/>
        </w:rPr>
        <w:t xml:space="preserve"> </w:t>
      </w:r>
      <w:r w:rsidRPr="006B7A4D">
        <w:rPr>
          <w:b/>
          <w:lang w:val="ru-RU"/>
        </w:rPr>
        <w:t>ОБЈЕК</w:t>
      </w:r>
      <w:r w:rsidRPr="00B21804">
        <w:rPr>
          <w:b/>
        </w:rPr>
        <w:t>TA</w:t>
      </w:r>
      <w:r w:rsidRPr="006B7A4D">
        <w:rPr>
          <w:b/>
          <w:lang w:val="ru-RU"/>
        </w:rPr>
        <w:t xml:space="preserve"> </w:t>
      </w:r>
      <w:r w:rsidRPr="00B21804">
        <w:rPr>
          <w:b/>
          <w:lang w:val="ru-RU"/>
        </w:rPr>
        <w:t xml:space="preserve">ОСНОВНОГ ОБРАЗОВАЊА „ПЕТАР ВРАГОЛИЋ“ </w:t>
      </w:r>
      <w:r>
        <w:rPr>
          <w:b/>
          <w:lang w:val="ru-RU"/>
        </w:rPr>
        <w:t>ГОРЊА ЉУБОВИЂА</w:t>
      </w:r>
      <w:r w:rsidRPr="00B21804">
        <w:rPr>
          <w:b/>
          <w:lang w:val="ru-RU"/>
        </w:rPr>
        <w:t>, ОПШТИНА ЉУБОВИЈА</w:t>
      </w:r>
    </w:p>
    <w:p w:rsidR="0084752B" w:rsidRPr="00B21804" w:rsidRDefault="0084752B" w:rsidP="0084752B">
      <w:pPr>
        <w:spacing w:before="240" w:after="240" w:line="192" w:lineRule="auto"/>
        <w:rPr>
          <w:b/>
          <w:lang w:val="ru-RU"/>
        </w:rPr>
      </w:pPr>
      <w:r w:rsidRPr="00B21804">
        <w:rPr>
          <w:b/>
          <w:lang w:val="ru-RU"/>
        </w:rPr>
        <w:t>ОПШТИ ПОДАЦИ:</w:t>
      </w:r>
    </w:p>
    <w:p w:rsidR="0084752B" w:rsidRPr="00B21804" w:rsidRDefault="0084752B" w:rsidP="0084752B">
      <w:pPr>
        <w:spacing w:before="120" w:line="192" w:lineRule="auto"/>
        <w:rPr>
          <w:b/>
          <w:lang w:val="ru-RU"/>
        </w:rPr>
      </w:pPr>
      <w:r w:rsidRPr="00B21804">
        <w:rPr>
          <w:b/>
          <w:lang w:val="ru-RU"/>
        </w:rPr>
        <w:t>Објекат : Зграда</w:t>
      </w:r>
      <w:r w:rsidRPr="006B7A4D">
        <w:rPr>
          <w:b/>
          <w:lang w:val="ru-RU"/>
        </w:rPr>
        <w:t xml:space="preserve"> </w:t>
      </w:r>
      <w:r w:rsidRPr="00B21804">
        <w:rPr>
          <w:b/>
          <w:lang w:val="ru-RU"/>
        </w:rPr>
        <w:t xml:space="preserve">основног образовања „Петар Враголић“ </w:t>
      </w:r>
      <w:r>
        <w:rPr>
          <w:b/>
          <w:lang w:val="ru-RU"/>
        </w:rPr>
        <w:t>Горња Љубовиђа</w:t>
      </w:r>
    </w:p>
    <w:p w:rsidR="0084752B" w:rsidRPr="00B21804" w:rsidRDefault="0084752B" w:rsidP="0084752B">
      <w:pPr>
        <w:spacing w:before="120" w:line="192" w:lineRule="auto"/>
        <w:rPr>
          <w:b/>
          <w:lang w:val="ru-RU"/>
        </w:rPr>
      </w:pPr>
      <w:r w:rsidRPr="00B21804">
        <w:rPr>
          <w:b/>
          <w:lang w:val="ru-RU"/>
        </w:rPr>
        <w:t xml:space="preserve">Локација : </w:t>
      </w:r>
      <w:r>
        <w:rPr>
          <w:b/>
          <w:lang w:val="ru-RU"/>
        </w:rPr>
        <w:t>Горња Љубовиђа</w:t>
      </w:r>
      <w:r w:rsidRPr="00B21804">
        <w:rPr>
          <w:b/>
          <w:lang w:val="ru-RU"/>
        </w:rPr>
        <w:t xml:space="preserve">, кп.број </w:t>
      </w:r>
      <w:r>
        <w:rPr>
          <w:b/>
          <w:lang w:val="ru-RU"/>
        </w:rPr>
        <w:t>1667/1</w:t>
      </w:r>
      <w:r w:rsidRPr="00B21804">
        <w:rPr>
          <w:b/>
          <w:lang w:val="ru-RU"/>
        </w:rPr>
        <w:t xml:space="preserve">,  КО </w:t>
      </w:r>
      <w:r>
        <w:rPr>
          <w:b/>
          <w:lang w:val="ru-RU"/>
        </w:rPr>
        <w:t>Горња Љубовиђа</w:t>
      </w:r>
    </w:p>
    <w:p w:rsidR="0084752B" w:rsidRPr="00B21804" w:rsidRDefault="0084752B" w:rsidP="0084752B">
      <w:pPr>
        <w:spacing w:before="120" w:line="192" w:lineRule="auto"/>
        <w:rPr>
          <w:b/>
          <w:lang w:val="ru-RU"/>
        </w:rPr>
      </w:pPr>
      <w:r>
        <w:rPr>
          <w:b/>
          <w:lang w:val="ru-RU"/>
        </w:rPr>
        <w:t>Наручилац</w:t>
      </w:r>
      <w:r w:rsidRPr="00B21804">
        <w:rPr>
          <w:b/>
          <w:lang w:val="ru-RU"/>
        </w:rPr>
        <w:t xml:space="preserve"> :  </w:t>
      </w:r>
      <w:r>
        <w:rPr>
          <w:b/>
          <w:lang w:val="ru-RU"/>
        </w:rPr>
        <w:t>Општинска управа општина Љубовија, Војводе Мишића 45</w:t>
      </w:r>
    </w:p>
    <w:p w:rsidR="0084752B" w:rsidRPr="00B21804" w:rsidRDefault="0084752B" w:rsidP="0084752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та :  126321 "В"</w:t>
      </w:r>
    </w:p>
    <w:p w:rsidR="0084752B" w:rsidRPr="00B21804" w:rsidRDefault="0084752B" w:rsidP="0084752B">
      <w:pPr>
        <w:spacing w:before="120" w:line="192" w:lineRule="auto"/>
        <w:rPr>
          <w:b/>
          <w:lang w:val="ru-RU"/>
        </w:rPr>
      </w:pPr>
      <w:r w:rsidRPr="00B21804">
        <w:rPr>
          <w:b/>
          <w:lang w:val="ru-RU"/>
        </w:rPr>
        <w:t xml:space="preserve">Спратност објекта : </w:t>
      </w:r>
      <w:r w:rsidRPr="006B7A4D">
        <w:rPr>
          <w:b/>
          <w:lang w:val="ru-RU"/>
        </w:rPr>
        <w:t>П+</w:t>
      </w:r>
      <w:r>
        <w:rPr>
          <w:b/>
          <w:lang w:val="ru-RU"/>
        </w:rPr>
        <w:t>0</w:t>
      </w:r>
    </w:p>
    <w:p w:rsidR="0084752B" w:rsidRPr="006B7A4D" w:rsidRDefault="0084752B" w:rsidP="0084752B">
      <w:pPr>
        <w:spacing w:before="120" w:line="192" w:lineRule="auto"/>
        <w:rPr>
          <w:b/>
          <w:lang w:val="ru-RU"/>
        </w:rPr>
      </w:pPr>
      <w:r>
        <w:rPr>
          <w:b/>
          <w:lang w:val="ru-RU"/>
        </w:rPr>
        <w:t>П</w:t>
      </w:r>
      <w:r w:rsidRPr="00B21804">
        <w:rPr>
          <w:b/>
          <w:lang w:val="ru-RU"/>
        </w:rPr>
        <w:t>овршина</w:t>
      </w:r>
      <w:r>
        <w:rPr>
          <w:b/>
          <w:lang w:val="ru-RU"/>
        </w:rPr>
        <w:t xml:space="preserve"> објекта</w:t>
      </w:r>
      <w:r w:rsidRPr="00B21804">
        <w:rPr>
          <w:b/>
          <w:lang w:val="ru-RU"/>
        </w:rPr>
        <w:t xml:space="preserve"> : </w:t>
      </w:r>
      <w:r w:rsidRPr="006B7A4D">
        <w:rPr>
          <w:b/>
          <w:lang w:val="ru-RU"/>
        </w:rPr>
        <w:t xml:space="preserve"> </w:t>
      </w:r>
      <w:r>
        <w:rPr>
          <w:b/>
          <w:lang w:val="ru-RU"/>
        </w:rPr>
        <w:t>300</w:t>
      </w:r>
      <w:r w:rsidRPr="006B7A4D">
        <w:rPr>
          <w:b/>
          <w:lang w:val="ru-RU"/>
        </w:rPr>
        <w:t xml:space="preserve">  м2 </w:t>
      </w:r>
    </w:p>
    <w:p w:rsidR="0084752B" w:rsidRPr="006B7A4D" w:rsidRDefault="0084752B" w:rsidP="0084752B">
      <w:pPr>
        <w:spacing w:before="120" w:line="192" w:lineRule="auto"/>
        <w:rPr>
          <w:b/>
          <w:lang w:val="ru-RU"/>
        </w:rPr>
      </w:pPr>
      <w:r w:rsidRPr="006B7A4D">
        <w:rPr>
          <w:b/>
          <w:lang w:val="ru-RU"/>
        </w:rPr>
        <w:t xml:space="preserve">Правни статус објекта: </w:t>
      </w:r>
      <w:r w:rsidRPr="006B7A4D">
        <w:rPr>
          <w:b/>
          <w:color w:val="000000"/>
          <w:lang w:val="ru-RU"/>
        </w:rPr>
        <w:t>објекат изграђен пре доношења прописа о изградњи објекта</w:t>
      </w:r>
    </w:p>
    <w:p w:rsidR="0084752B" w:rsidRPr="006B7A4D" w:rsidRDefault="0084752B" w:rsidP="0084752B">
      <w:pPr>
        <w:spacing w:before="120" w:after="120" w:line="192" w:lineRule="auto"/>
        <w:rPr>
          <w:b/>
          <w:lang w:val="ru-RU"/>
        </w:rPr>
      </w:pPr>
    </w:p>
    <w:p w:rsidR="0084752B" w:rsidRPr="00B21804" w:rsidRDefault="0084752B" w:rsidP="0084752B">
      <w:pPr>
        <w:spacing w:line="192" w:lineRule="auto"/>
        <w:ind w:left="360"/>
        <w:jc w:val="both"/>
        <w:rPr>
          <w:lang w:val="ru-RU"/>
        </w:rPr>
      </w:pPr>
      <w:r w:rsidRPr="00B21804">
        <w:rPr>
          <w:lang w:val="ru-RU"/>
        </w:rPr>
        <w:lastRenderedPageBreak/>
        <w:t>ИЗРАДА ИДЕЈНОГ ПРОЈЕКТА</w:t>
      </w:r>
      <w:r w:rsidRPr="006B7A4D">
        <w:rPr>
          <w:lang w:val="ru-RU"/>
        </w:rPr>
        <w:t xml:space="preserve"> </w:t>
      </w:r>
      <w:r>
        <w:rPr>
          <w:lang w:val="ru-RU"/>
        </w:rPr>
        <w:t xml:space="preserve">ЕНЕРГЕТСКЕ САНАЦИЈЕ И </w:t>
      </w:r>
      <w:r w:rsidRPr="006B7A4D">
        <w:rPr>
          <w:lang w:val="ru-RU"/>
        </w:rPr>
        <w:t>РЕКОНСТРУКЦИЈЕ ЗГР</w:t>
      </w:r>
      <w:r w:rsidRPr="00B21804">
        <w:t>A</w:t>
      </w:r>
      <w:r w:rsidRPr="006B7A4D">
        <w:rPr>
          <w:lang w:val="ru-RU"/>
        </w:rPr>
        <w:t xml:space="preserve">ДЕ ОСНОВНОГ ОБРАЗОВАЊА У </w:t>
      </w:r>
      <w:r>
        <w:rPr>
          <w:lang w:val="ru-RU"/>
        </w:rPr>
        <w:t>ГОРЊОЈ ЉУБОВИЂИ</w:t>
      </w:r>
      <w:r w:rsidRPr="00B21804">
        <w:rPr>
          <w:lang w:val="ru-RU"/>
        </w:rPr>
        <w:t xml:space="preserve"> У </w:t>
      </w:r>
      <w:r w:rsidRPr="006B7A4D">
        <w:rPr>
          <w:lang w:val="ru-RU"/>
        </w:rPr>
        <w:t>ШТАМПАНОЈ</w:t>
      </w:r>
      <w:r w:rsidRPr="00B21804">
        <w:rPr>
          <w:lang w:val="ru-RU"/>
        </w:rPr>
        <w:t xml:space="preserve"> И ЕЛЕКТРОНСКОЈ ВЕРЗИЈИ</w:t>
      </w:r>
      <w:r w:rsidRPr="006B7A4D">
        <w:rPr>
          <w:lang w:val="ru-RU"/>
        </w:rPr>
        <w:t>.</w:t>
      </w:r>
      <w:r w:rsidRPr="00B21804">
        <w:rPr>
          <w:lang w:val="ru-RU"/>
        </w:rPr>
        <w:t xml:space="preserve"> </w:t>
      </w:r>
    </w:p>
    <w:p w:rsidR="0084752B" w:rsidRPr="00B21804" w:rsidRDefault="0084752B" w:rsidP="0084752B">
      <w:pPr>
        <w:spacing w:before="120" w:line="192" w:lineRule="auto"/>
        <w:ind w:left="360"/>
        <w:jc w:val="both"/>
      </w:pPr>
      <w:r w:rsidRPr="00B21804">
        <w:rPr>
          <w:lang w:val="ru-RU"/>
        </w:rPr>
        <w:t>САДРЖАЈ ПРОЈЕКТА:</w:t>
      </w:r>
    </w:p>
    <w:p w:rsidR="0084752B" w:rsidRPr="00B21804" w:rsidRDefault="0084752B" w:rsidP="0084752B">
      <w:pPr>
        <w:numPr>
          <w:ilvl w:val="1"/>
          <w:numId w:val="33"/>
        </w:numPr>
        <w:suppressAutoHyphens w:val="0"/>
        <w:spacing w:before="120" w:after="120" w:line="192" w:lineRule="auto"/>
        <w:ind w:hanging="720"/>
        <w:jc w:val="both"/>
      </w:pPr>
      <w:r w:rsidRPr="00B21804">
        <w:t>ГЛАВНА СВЕСКА</w:t>
      </w:r>
      <w:r>
        <w:t xml:space="preserve"> „0“</w:t>
      </w:r>
    </w:p>
    <w:p w:rsidR="0084752B" w:rsidRPr="00B21804" w:rsidRDefault="0084752B" w:rsidP="0084752B">
      <w:pPr>
        <w:numPr>
          <w:ilvl w:val="1"/>
          <w:numId w:val="33"/>
        </w:numPr>
        <w:suppressAutoHyphens w:val="0"/>
        <w:spacing w:after="120" w:line="192" w:lineRule="auto"/>
        <w:ind w:hanging="720"/>
        <w:jc w:val="both"/>
        <w:rPr>
          <w:caps/>
        </w:rPr>
      </w:pPr>
      <w:r>
        <w:rPr>
          <w:caps/>
          <w:lang w:val="sr-Cyrl-CS"/>
        </w:rPr>
        <w:t xml:space="preserve">прОЈЕКАТ АРХИТЕКТУРЕ </w:t>
      </w:r>
      <w:r>
        <w:rPr>
          <w:caps/>
        </w:rPr>
        <w:t xml:space="preserve"> „1“</w:t>
      </w:r>
    </w:p>
    <w:p w:rsidR="0084752B" w:rsidRPr="00206886" w:rsidRDefault="0084752B" w:rsidP="0084752B">
      <w:pPr>
        <w:numPr>
          <w:ilvl w:val="1"/>
          <w:numId w:val="33"/>
        </w:numPr>
        <w:suppressAutoHyphens w:val="0"/>
        <w:spacing w:after="120" w:line="192" w:lineRule="auto"/>
        <w:ind w:hanging="720"/>
        <w:jc w:val="both"/>
      </w:pPr>
      <w:r>
        <w:t>ПРОЈЕКАТ КОНСТРУКЦИЈЕ  „2“</w:t>
      </w:r>
    </w:p>
    <w:p w:rsidR="0084752B" w:rsidRPr="00B21804" w:rsidRDefault="0084752B" w:rsidP="0084752B">
      <w:pPr>
        <w:numPr>
          <w:ilvl w:val="1"/>
          <w:numId w:val="33"/>
        </w:numPr>
        <w:suppressAutoHyphens w:val="0"/>
        <w:spacing w:after="120" w:line="192" w:lineRule="auto"/>
        <w:ind w:hanging="720"/>
        <w:jc w:val="both"/>
      </w:pPr>
      <w:r>
        <w:t>ПРОЈЕКАТ ХИДРОТЕХНИЧКИХ ИНСТАЛАЦИЈА  „3“</w:t>
      </w:r>
    </w:p>
    <w:p w:rsidR="0084752B" w:rsidRPr="00B21804" w:rsidRDefault="0084752B" w:rsidP="0084752B">
      <w:pPr>
        <w:numPr>
          <w:ilvl w:val="1"/>
          <w:numId w:val="33"/>
        </w:numPr>
        <w:suppressAutoHyphens w:val="0"/>
        <w:spacing w:after="120" w:line="192" w:lineRule="auto"/>
        <w:ind w:hanging="720"/>
        <w:jc w:val="both"/>
        <w:rPr>
          <w:caps/>
        </w:rPr>
      </w:pPr>
      <w:r>
        <w:rPr>
          <w:caps/>
          <w:lang w:val="sr-Cyrl-CS"/>
        </w:rPr>
        <w:t>ПРОЈЕКАТ ЕЛЕКТРОенергетских инсталација  „4“</w:t>
      </w:r>
    </w:p>
    <w:p w:rsidR="0084752B" w:rsidRDefault="0084752B" w:rsidP="0084752B">
      <w:pPr>
        <w:numPr>
          <w:ilvl w:val="1"/>
          <w:numId w:val="33"/>
        </w:numPr>
        <w:suppressAutoHyphens w:val="0"/>
        <w:spacing w:after="120" w:line="192" w:lineRule="auto"/>
        <w:ind w:hanging="720"/>
        <w:jc w:val="both"/>
        <w:rPr>
          <w:lang w:val="ru-RU"/>
        </w:rPr>
      </w:pPr>
      <w:r w:rsidRPr="006B7A4D">
        <w:rPr>
          <w:lang w:val="ru-RU"/>
        </w:rPr>
        <w:t xml:space="preserve">ПРОЈЕКАТ </w:t>
      </w:r>
      <w:r>
        <w:rPr>
          <w:lang w:val="ru-RU"/>
        </w:rPr>
        <w:t>АУТОМАТСКЕ</w:t>
      </w:r>
      <w:r w:rsidRPr="006B7A4D">
        <w:rPr>
          <w:lang w:val="ru-RU"/>
        </w:rPr>
        <w:t xml:space="preserve"> </w:t>
      </w:r>
      <w:r>
        <w:rPr>
          <w:lang w:val="ru-RU"/>
        </w:rPr>
        <w:t>ДОЈАВЕ ПОЖАРА</w:t>
      </w:r>
      <w:r w:rsidRPr="006B7A4D">
        <w:rPr>
          <w:lang w:val="ru-RU"/>
        </w:rPr>
        <w:t xml:space="preserve"> „5“</w:t>
      </w:r>
    </w:p>
    <w:p w:rsidR="0084752B" w:rsidRPr="006B7A4D" w:rsidRDefault="0084752B" w:rsidP="0084752B">
      <w:pPr>
        <w:numPr>
          <w:ilvl w:val="1"/>
          <w:numId w:val="33"/>
        </w:numPr>
        <w:suppressAutoHyphens w:val="0"/>
        <w:spacing w:after="120" w:line="192" w:lineRule="auto"/>
        <w:ind w:hanging="720"/>
        <w:jc w:val="both"/>
        <w:rPr>
          <w:lang w:val="ru-RU"/>
        </w:rPr>
      </w:pPr>
      <w:r>
        <w:rPr>
          <w:lang w:val="ru-RU"/>
        </w:rPr>
        <w:t>ПРОЈЕКАТ МАШИНСКИХ ИНСТАЛАЦИЈА „6</w:t>
      </w:r>
      <w:r w:rsidRPr="006B7A4D">
        <w:rPr>
          <w:lang w:val="ru-RU"/>
        </w:rPr>
        <w:t>“</w:t>
      </w:r>
    </w:p>
    <w:p w:rsidR="0084752B" w:rsidRPr="00F65F75" w:rsidRDefault="0084752B" w:rsidP="0084752B">
      <w:pPr>
        <w:numPr>
          <w:ilvl w:val="1"/>
          <w:numId w:val="33"/>
        </w:numPr>
        <w:suppressAutoHyphens w:val="0"/>
        <w:spacing w:after="120" w:line="192" w:lineRule="auto"/>
        <w:ind w:hanging="720"/>
        <w:jc w:val="both"/>
      </w:pPr>
      <w:r w:rsidRPr="00F65F75">
        <w:t>ЕЛАБОРАТ ЗАШТИТЕ ОД ПОЖАРА</w:t>
      </w:r>
    </w:p>
    <w:p w:rsidR="0084752B" w:rsidRPr="0026378B" w:rsidRDefault="0084752B" w:rsidP="0084752B">
      <w:pPr>
        <w:numPr>
          <w:ilvl w:val="1"/>
          <w:numId w:val="33"/>
        </w:numPr>
        <w:suppressAutoHyphens w:val="0"/>
        <w:spacing w:after="120" w:line="192" w:lineRule="auto"/>
        <w:ind w:hanging="720"/>
        <w:jc w:val="both"/>
        <w:rPr>
          <w:lang w:val="ru-RU"/>
        </w:rPr>
      </w:pPr>
      <w:r>
        <w:t>ЕЛАБОРАТ ЕНЕРГЕТСКЕ ЕФИКАСНОСТИ – ПОЧЕТНО И КРАЈЊЕ СТАЊЕ</w:t>
      </w:r>
    </w:p>
    <w:p w:rsidR="0084752B" w:rsidRDefault="0084752B" w:rsidP="0084752B">
      <w:pPr>
        <w:widowControl w:val="0"/>
        <w:numPr>
          <w:ilvl w:val="1"/>
          <w:numId w:val="33"/>
        </w:numPr>
        <w:overflowPunct w:val="0"/>
        <w:autoSpaceDE w:val="0"/>
        <w:autoSpaceDN w:val="0"/>
        <w:adjustRightInd w:val="0"/>
        <w:ind w:left="810" w:hanging="180"/>
        <w:jc w:val="both"/>
        <w:rPr>
          <w:lang w:val="ru-RU"/>
        </w:rPr>
      </w:pPr>
      <w:r w:rsidRPr="0026378B">
        <w:rPr>
          <w:lang w:val="ru-RU"/>
        </w:rPr>
        <w:t>СТУДИЈА</w:t>
      </w:r>
      <w:r>
        <w:rPr>
          <w:lang w:val="ru-RU"/>
        </w:rPr>
        <w:t xml:space="preserve"> </w:t>
      </w:r>
      <w:r w:rsidRPr="0026378B">
        <w:rPr>
          <w:lang w:val="ru-RU"/>
        </w:rPr>
        <w:t>ТЕХНИЧКО-ЕКОНОМСКЕ ОПРАВДАНОСТИ</w:t>
      </w:r>
      <w:r>
        <w:t xml:space="preserve"> </w:t>
      </w:r>
      <w:r w:rsidRPr="0026378B">
        <w:rPr>
          <w:lang w:val="ru-RU"/>
        </w:rPr>
        <w:t xml:space="preserve">ПРОЈЕКТА </w:t>
      </w:r>
      <w:r>
        <w:rPr>
          <w:lang w:val="ru-RU"/>
        </w:rPr>
        <w:t xml:space="preserve">         </w:t>
      </w:r>
      <w:r w:rsidRPr="0026378B">
        <w:rPr>
          <w:lang w:val="ru-RU"/>
        </w:rPr>
        <w:t>УНАПРЕЂЕЊА ЕНЕРГЕТСКЕ ЕФИКАСНОСТИ</w:t>
      </w:r>
    </w:p>
    <w:p w:rsidR="0084752B" w:rsidRPr="0026378B" w:rsidRDefault="0084752B" w:rsidP="0084752B">
      <w:pPr>
        <w:widowControl w:val="0"/>
        <w:numPr>
          <w:ilvl w:val="1"/>
          <w:numId w:val="33"/>
        </w:numPr>
        <w:overflowPunct w:val="0"/>
        <w:autoSpaceDE w:val="0"/>
        <w:autoSpaceDN w:val="0"/>
        <w:adjustRightInd w:val="0"/>
        <w:ind w:left="810" w:hanging="180"/>
        <w:jc w:val="both"/>
        <w:rPr>
          <w:lang w:val="ru-RU"/>
        </w:rPr>
      </w:pPr>
      <w:r>
        <w:rPr>
          <w:lang w:val="ru-RU"/>
        </w:rPr>
        <w:t>ОПГ ОБРАЗАЦ – ОДГОВАРАЈУЋИ</w:t>
      </w:r>
    </w:p>
    <w:p w:rsidR="0084752B" w:rsidRPr="00570A02" w:rsidRDefault="0084752B" w:rsidP="0084752B">
      <w:pPr>
        <w:suppressAutoHyphens w:val="0"/>
        <w:spacing w:after="120" w:line="192" w:lineRule="auto"/>
        <w:ind w:left="1440"/>
        <w:jc w:val="both"/>
        <w:rPr>
          <w:lang w:val="ru-RU"/>
        </w:rPr>
      </w:pPr>
    </w:p>
    <w:p w:rsidR="0084752B" w:rsidRPr="00570A02" w:rsidRDefault="0084752B" w:rsidP="0084752B">
      <w:pPr>
        <w:suppressAutoHyphens w:val="0"/>
        <w:spacing w:after="120" w:line="192" w:lineRule="auto"/>
        <w:ind w:left="1440"/>
        <w:jc w:val="both"/>
        <w:rPr>
          <w:lang w:val="ru-RU"/>
        </w:rPr>
      </w:pPr>
    </w:p>
    <w:p w:rsidR="0084752B" w:rsidRPr="0085126D" w:rsidRDefault="0084752B" w:rsidP="0084752B">
      <w:pPr>
        <w:spacing w:after="120" w:line="192" w:lineRule="auto"/>
        <w:jc w:val="both"/>
        <w:rPr>
          <w:lang w:val="ru-RU"/>
        </w:rPr>
      </w:pPr>
      <w:r w:rsidRPr="0085126D">
        <w:rPr>
          <w:lang w:val="ru-RU"/>
        </w:rPr>
        <w:t xml:space="preserve">1.1 </w:t>
      </w:r>
      <w:r>
        <w:rPr>
          <w:lang w:val="ru-RU"/>
        </w:rPr>
        <w:t>С</w:t>
      </w:r>
      <w:r w:rsidRPr="0085126D">
        <w:rPr>
          <w:lang w:val="ru-RU"/>
        </w:rPr>
        <w:t>провођење поступка до добијања одобрења за градњу у цеоп - у , доказ о власништву, административне таксе у обједињеној процедури као и геодетску подлогу обезбеђује  инвеститор</w:t>
      </w:r>
    </w:p>
    <w:p w:rsidR="0084752B" w:rsidRPr="006B7A4D" w:rsidRDefault="0084752B" w:rsidP="0084752B">
      <w:pPr>
        <w:spacing w:after="120" w:line="192" w:lineRule="auto"/>
        <w:jc w:val="both"/>
        <w:rPr>
          <w:lang w:val="ru-RU"/>
        </w:rPr>
      </w:pPr>
      <w:r w:rsidRPr="0085126D">
        <w:rPr>
          <w:lang w:val="ru-RU"/>
        </w:rPr>
        <w:t>1.2 Потребне лиценце:  Пројектантске (300, 310, 314, 330, 350  и  381), Решење МУП-а РС за пројектовање посебних система и мера заштите од пожара (стабилних система за дојаву од пожара</w:t>
      </w:r>
      <w:r>
        <w:t xml:space="preserve"> – Б2</w:t>
      </w:r>
      <w:r w:rsidRPr="0085126D">
        <w:rPr>
          <w:lang w:val="ru-RU"/>
        </w:rPr>
        <w:t>)</w:t>
      </w:r>
    </w:p>
    <w:p w:rsidR="0084752B" w:rsidRDefault="0084752B" w:rsidP="0084752B">
      <w:pPr>
        <w:spacing w:after="120" w:line="192" w:lineRule="auto"/>
        <w:jc w:val="both"/>
        <w:rPr>
          <w:lang w:val="ru-RU"/>
        </w:rPr>
      </w:pPr>
      <w:r w:rsidRPr="006B7A4D">
        <w:rPr>
          <w:lang w:val="ru-RU"/>
        </w:rPr>
        <w:t>1.3</w:t>
      </w:r>
      <w:r w:rsidRPr="00B21804">
        <w:rPr>
          <w:lang w:val="ru-RU"/>
        </w:rPr>
        <w:t xml:space="preserve"> Рок</w:t>
      </w:r>
      <w:r w:rsidRPr="006B7A4D">
        <w:rPr>
          <w:lang w:val="ru-RU"/>
        </w:rPr>
        <w:t xml:space="preserve"> израде пројеката</w:t>
      </w:r>
      <w:r w:rsidRPr="00B21804">
        <w:rPr>
          <w:lang w:val="ru-RU"/>
        </w:rPr>
        <w:t xml:space="preserve">: </w:t>
      </w:r>
      <w:r>
        <w:rPr>
          <w:lang w:val="ru-RU"/>
        </w:rPr>
        <w:t>1</w:t>
      </w:r>
      <w:r w:rsidRPr="006B7A4D">
        <w:rPr>
          <w:lang w:val="ru-RU"/>
        </w:rPr>
        <w:t>0</w:t>
      </w:r>
      <w:r w:rsidRPr="00B21804">
        <w:rPr>
          <w:lang w:val="ru-RU"/>
        </w:rPr>
        <w:t xml:space="preserve"> дана од потписивања уговора и предаје документације коју обезбеђује инвеститор</w:t>
      </w:r>
      <w:r>
        <w:rPr>
          <w:lang w:val="ru-RU"/>
        </w:rPr>
        <w:t>.</w:t>
      </w:r>
    </w:p>
    <w:p w:rsidR="0084752B" w:rsidRPr="00B21804" w:rsidRDefault="0084752B" w:rsidP="0084752B">
      <w:pPr>
        <w:spacing w:after="120" w:line="192" w:lineRule="auto"/>
        <w:jc w:val="both"/>
        <w:rPr>
          <w:lang w:val="ru-RU"/>
        </w:rPr>
      </w:pPr>
      <w:r>
        <w:rPr>
          <w:lang w:val="ru-RU"/>
        </w:rPr>
        <w:t xml:space="preserve">1.4 Радну верзију доставити пре штампања ради усаглашавања са потребама и захтевима  инвеститора. </w:t>
      </w:r>
    </w:p>
    <w:p w:rsidR="0084752B" w:rsidRPr="00B97ED8" w:rsidRDefault="0084752B" w:rsidP="0084752B">
      <w:pPr>
        <w:spacing w:after="120" w:line="192" w:lineRule="auto"/>
        <w:jc w:val="both"/>
        <w:rPr>
          <w:lang w:val="ru-RU"/>
        </w:rPr>
      </w:pPr>
      <w:r w:rsidRPr="00B97ED8">
        <w:rPr>
          <w:lang w:val="ru-RU"/>
        </w:rPr>
        <w:t>1.5 Пожељан обилазак локације</w:t>
      </w:r>
    </w:p>
    <w:p w:rsidR="0084752B" w:rsidRPr="00B97ED8" w:rsidRDefault="0084752B" w:rsidP="0084752B">
      <w:pPr>
        <w:spacing w:after="120" w:line="192" w:lineRule="auto"/>
        <w:jc w:val="both"/>
      </w:pPr>
      <w:r w:rsidRPr="00B97ED8">
        <w:rPr>
          <w:lang w:val="ru-RU"/>
        </w:rPr>
        <w:t xml:space="preserve">1.6 Предмер и предрачун радова доставити и у </w:t>
      </w:r>
      <w:r w:rsidRPr="00B97ED8">
        <w:t>excel formatu</w:t>
      </w:r>
    </w:p>
    <w:p w:rsidR="0084752B" w:rsidRPr="00B072CE" w:rsidRDefault="0084752B" w:rsidP="0084752B">
      <w:pPr>
        <w:pStyle w:val="Default"/>
        <w:jc w:val="both"/>
        <w:rPr>
          <w:rFonts w:ascii="Times New Roman" w:hAnsi="Times New Roman"/>
          <w:b/>
        </w:rPr>
      </w:pPr>
    </w:p>
    <w:p w:rsidR="0084752B" w:rsidRPr="006B7A4D" w:rsidRDefault="0084752B" w:rsidP="0084752B">
      <w:pPr>
        <w:pStyle w:val="Default"/>
        <w:jc w:val="both"/>
        <w:rPr>
          <w:rFonts w:ascii="Times New Roman" w:hAnsi="Times New Roman"/>
          <w:b/>
          <w:lang w:val="ru-RU"/>
        </w:rPr>
      </w:pPr>
    </w:p>
    <w:p w:rsidR="0084752B" w:rsidRPr="008E444D" w:rsidRDefault="0084752B" w:rsidP="0084752B">
      <w:pPr>
        <w:spacing w:before="120" w:after="120" w:line="276" w:lineRule="auto"/>
        <w:ind w:right="4"/>
        <w:jc w:val="both"/>
        <w:rPr>
          <w:b/>
          <w:lang w:val="sr-Cyrl-CS"/>
        </w:rPr>
      </w:pPr>
      <w:r w:rsidRPr="008E444D">
        <w:rPr>
          <w:b/>
          <w:lang w:val="sr-Cyrl-CS"/>
        </w:rPr>
        <w:t>Законска регулатива</w:t>
      </w:r>
    </w:p>
    <w:p w:rsidR="0084752B" w:rsidRPr="00B072CE" w:rsidRDefault="0084752B" w:rsidP="0084752B">
      <w:pPr>
        <w:spacing w:line="276" w:lineRule="auto"/>
        <w:ind w:right="4"/>
        <w:jc w:val="both"/>
        <w:rPr>
          <w:b/>
          <w:i/>
        </w:rPr>
      </w:pPr>
      <w:r w:rsidRPr="008E444D">
        <w:rPr>
          <w:lang w:val="sr-Cyrl-CS"/>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w:t>
      </w:r>
      <w:r>
        <w:rPr>
          <w:lang w:val="sr-Cyrl-CS"/>
        </w:rPr>
        <w:t>,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w:t>
      </w:r>
      <w:r>
        <w:rPr>
          <w:lang w:val="sr-Cyrl-CS"/>
        </w:rPr>
        <w:t>г</w:t>
      </w:r>
      <w:r w:rsidRPr="008E444D">
        <w:rPr>
          <w:lang w:val="sr-Cyrl-CS"/>
        </w:rPr>
        <w:t>ласник</w:t>
      </w:r>
      <w:r>
        <w:rPr>
          <w:lang w:val="sr-Cyrl-CS"/>
        </w:rPr>
        <w:t xml:space="preserve"> </w:t>
      </w:r>
      <w:r w:rsidRPr="008E444D">
        <w:rPr>
          <w:lang w:val="sr-Cyrl-CS"/>
        </w:rPr>
        <w:t>РС</w:t>
      </w:r>
      <w:r>
        <w:rPr>
          <w:lang w:val="sr-Cyrl-CS"/>
        </w:rPr>
        <w:t>“, бр.72/2018</w:t>
      </w:r>
      <w:r w:rsidRPr="008E444D">
        <w:rPr>
          <w:lang w:val="sr-Cyrl-CS"/>
        </w:rPr>
        <w:t xml:space="preserve">), Законом о заштити од пожара („Сл. гласникРС“, бр. 111/2009 и 20/2015), Правилником о енергетској ефикасности зграда („Сл. </w:t>
      </w:r>
      <w:r>
        <w:rPr>
          <w:lang w:val="sr-Cyrl-CS"/>
        </w:rPr>
        <w:t>г</w:t>
      </w:r>
      <w:r w:rsidRPr="008E444D">
        <w:rPr>
          <w:lang w:val="sr-Cyrl-CS"/>
        </w:rPr>
        <w:t>ласник РС“, бр. 61/2011</w:t>
      </w:r>
      <w:r>
        <w:rPr>
          <w:lang w:val="sr-Cyrl-CS"/>
        </w:rPr>
        <w:t>, 87/2018 и 87/2018 – други закони</w:t>
      </w:r>
      <w:r w:rsidRPr="008E444D">
        <w:rPr>
          <w:lang w:val="sr-Cyrl-CS"/>
        </w:rPr>
        <w:t>),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w:t>
      </w:r>
      <w:r>
        <w:rPr>
          <w:lang w:val="sr-Cyrl-CS"/>
        </w:rPr>
        <w:t>2011 - одлука УС,</w:t>
      </w:r>
      <w:r w:rsidRPr="008E444D">
        <w:rPr>
          <w:lang w:val="sr-Cyrl-CS"/>
        </w:rPr>
        <w:t xml:space="preserve"> 14/2016</w:t>
      </w:r>
      <w:r>
        <w:rPr>
          <w:lang w:val="sr-Cyrl-CS"/>
        </w:rPr>
        <w:t xml:space="preserve">, 76/2018, 95/2018 – др. </w:t>
      </w:r>
      <w:r>
        <w:rPr>
          <w:lang w:val="sr-Cyrl-CS"/>
        </w:rPr>
        <w:lastRenderedPageBreak/>
        <w:t>закон и 95/2018- др. закон</w:t>
      </w:r>
      <w:r w:rsidRPr="008E444D">
        <w:rPr>
          <w:lang w:val="sr-Cyrl-CS"/>
        </w:rPr>
        <w:t>) и Закон о управљању отпадом (Сл. гла</w:t>
      </w:r>
      <w:r>
        <w:rPr>
          <w:lang w:val="sr-Cyrl-CS"/>
        </w:rPr>
        <w:t>сник РС", br. 36/2009, 88/2010,</w:t>
      </w:r>
      <w:r w:rsidRPr="008E444D">
        <w:rPr>
          <w:lang w:val="sr-Cyrl-CS"/>
        </w:rPr>
        <w:t xml:space="preserve"> 14/2016) и Правилнику о поступању са от</w:t>
      </w:r>
      <w:r>
        <w:rPr>
          <w:lang w:val="sr-Cyrl-CS"/>
        </w:rPr>
        <w:t>падом који садржи азбест ("Сл. гласник РС", бр</w:t>
      </w:r>
      <w:r w:rsidRPr="008E444D">
        <w:rPr>
          <w:lang w:val="sr-Cyrl-CS"/>
        </w:rPr>
        <w:t>. 75/2010</w:t>
      </w:r>
      <w:r>
        <w:rPr>
          <w:lang w:val="sr-Cyrl-CS"/>
        </w:rPr>
        <w:t xml:space="preserve"> и 95/2018 – др. закон</w:t>
      </w:r>
      <w:r w:rsidRPr="008E444D">
        <w:rPr>
          <w:lang w:val="sr-Cyrl-CS"/>
        </w:rPr>
        <w:t>), Правилник о условима, садржини и начину издавања сертификата о енергетским својствима зграда ("Сл. гласник РС", бр. 69/2012</w:t>
      </w:r>
      <w:r>
        <w:rPr>
          <w:lang w:val="sr-Cyrl-CS"/>
        </w:rPr>
        <w:t xml:space="preserve"> и 44/2018- др. закон</w:t>
      </w:r>
      <w:r w:rsidRPr="008E444D">
        <w:rPr>
          <w:lang w:val="sr-Cyrl-CS"/>
        </w:rPr>
        <w:t>), Правилнику о техничким захевима безбедности од пожара спољних зидова зград</w:t>
      </w:r>
      <w:r>
        <w:rPr>
          <w:lang w:val="sr-Cyrl-CS"/>
        </w:rPr>
        <w:t xml:space="preserve">а ("Сл. Гласник РС", бр. 59/16, </w:t>
      </w:r>
      <w:r w:rsidRPr="008E444D">
        <w:rPr>
          <w:lang w:val="sr-Cyrl-CS"/>
        </w:rPr>
        <w:t>36/17</w:t>
      </w:r>
      <w:r>
        <w:rPr>
          <w:lang w:val="sr-Cyrl-CS"/>
        </w:rPr>
        <w:t xml:space="preserve"> и 6/2019</w:t>
      </w:r>
      <w:r w:rsidRPr="008E444D">
        <w:rPr>
          <w:lang w:val="sr-Cyrl-CS"/>
        </w:rPr>
        <w:t>)  и осталим законима и правилницима који се тичу предметног пројекта.</w:t>
      </w:r>
      <w:r w:rsidRPr="006B7A4D">
        <w:rPr>
          <w:b/>
          <w:lang w:val="ru-RU"/>
        </w:rPr>
        <w:t xml:space="preserve">                                            </w:t>
      </w:r>
    </w:p>
    <w:p w:rsidR="0084752B" w:rsidRDefault="0084752B" w:rsidP="004A7881">
      <w:pPr>
        <w:jc w:val="center"/>
        <w:rPr>
          <w:b/>
          <w:lang w:val="ru-RU"/>
        </w:rPr>
      </w:pPr>
    </w:p>
    <w:p w:rsidR="008F1A66" w:rsidRPr="00677C53" w:rsidRDefault="008F1A66" w:rsidP="00677C53">
      <w:r w:rsidRPr="00677C53">
        <w:tab/>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Pr="00677C53" w:rsidRDefault="008F1A66" w:rsidP="00677C53">
      <w:r w:rsidRPr="00677C53">
        <w:t xml:space="preserve">                                                                                      Мирослав Ненадовић</w:t>
      </w:r>
    </w:p>
    <w:p w:rsidR="008F1A66" w:rsidRPr="00677C53" w:rsidRDefault="008F1A66" w:rsidP="00677C53"/>
    <w:p w:rsidR="008F1A66" w:rsidRDefault="008F1A66"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DF43D7"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DF43D7" w:rsidRPr="00677C53" w:rsidRDefault="00DF43D7" w:rsidP="00DF43D7">
      <w:pPr>
        <w:pStyle w:val="ListParagraph"/>
        <w:spacing w:after="120"/>
        <w:ind w:left="426"/>
        <w:jc w:val="both"/>
      </w:pP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DA1FF2">
        <w:t xml:space="preserve"> (</w:t>
      </w:r>
      <w:r w:rsidR="00AD605F">
        <w:t xml:space="preserve"> до објављивања позива за подношења понуда на Порталу јавних набавки)</w:t>
      </w:r>
      <w:r w:rsidR="00E82A96" w:rsidRPr="00677C53">
        <w:t xml:space="preserve"> износи минимум </w:t>
      </w:r>
      <w:r w:rsidR="00DA1FF2">
        <w:t>800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6855CA" w:rsidRPr="008D407C" w:rsidRDefault="001A3296" w:rsidP="00BA0582">
      <w:pPr>
        <w:jc w:val="both"/>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C363ED">
        <w:rPr>
          <w:b/>
        </w:rPr>
        <w:t xml:space="preserve"> </w:t>
      </w:r>
      <w:r w:rsidR="00C77960">
        <w:rPr>
          <w:b/>
        </w:rPr>
        <w:t xml:space="preserve">и 310 </w:t>
      </w:r>
      <w:r w:rsidR="00C363ED">
        <w:rPr>
          <w:b/>
        </w:rPr>
        <w:t>и 314 и 330 и</w:t>
      </w:r>
      <w:r w:rsidR="00CA6229">
        <w:t xml:space="preserve"> </w:t>
      </w:r>
      <w:r w:rsidR="006855CA" w:rsidRPr="00CA6229">
        <w:rPr>
          <w:b/>
        </w:rPr>
        <w:t>350</w:t>
      </w:r>
      <w:r w:rsidR="00C363ED">
        <w:rPr>
          <w:b/>
        </w:rPr>
        <w:t xml:space="preserve"> и 381</w:t>
      </w:r>
      <w:r w:rsidR="003E288B" w:rsidRPr="00677C53">
        <w:t xml:space="preserve">, као </w:t>
      </w:r>
      <w:r w:rsidR="006855CA" w:rsidRPr="00677C53">
        <w:t xml:space="preserve">и да </w:t>
      </w:r>
      <w:r w:rsidR="008C00F8">
        <w:t xml:space="preserve">понуђач </w:t>
      </w:r>
      <w:r w:rsidR="006855CA" w:rsidRPr="00677C53">
        <w:t xml:space="preserve">поседује </w:t>
      </w:r>
      <w:r w:rsidR="008C00F8">
        <w:t>Решење</w:t>
      </w:r>
      <w:r w:rsidR="006855CA" w:rsidRPr="00AD07FC">
        <w:rPr>
          <w:b/>
        </w:rPr>
        <w:t xml:space="preserve"> </w:t>
      </w:r>
      <w:r w:rsidR="006855CA" w:rsidRPr="008C00F8">
        <w:t>МУП-а РС</w:t>
      </w:r>
      <w:r w:rsidR="006855CA" w:rsidRPr="00677C53">
        <w:t xml:space="preserve"> </w:t>
      </w:r>
      <w:r w:rsidR="008C00F8">
        <w:t xml:space="preserve">за </w:t>
      </w:r>
      <w:r w:rsidR="006855CA" w:rsidRPr="00677C53">
        <w:t>про</w:t>
      </w:r>
      <w:r w:rsidR="002E642C">
        <w:t>јектовање посебних система за</w:t>
      </w:r>
      <w:r w:rsidR="006855CA" w:rsidRPr="00677C53">
        <w:t xml:space="preserve"> дојаву од пожара</w:t>
      </w:r>
      <w:r w:rsidR="00882690">
        <w:t xml:space="preserve"> (стабилних система за дојаву од пожара – Б2</w:t>
      </w:r>
      <w:r w:rsidR="008D407C">
        <w:t>)</w:t>
      </w:r>
    </w:p>
    <w:p w:rsidR="00413E16" w:rsidRDefault="00413E16" w:rsidP="00BA0582">
      <w:pPr>
        <w:jc w:val="both"/>
      </w:pPr>
    </w:p>
    <w:p w:rsidR="00BD5C3C" w:rsidRPr="00CA6229" w:rsidRDefault="00A2386F" w:rsidP="00C24AD0">
      <w:pPr>
        <w:tabs>
          <w:tab w:val="left" w:pos="142"/>
          <w:tab w:val="left" w:pos="284"/>
          <w:tab w:val="left" w:pos="426"/>
        </w:tabs>
        <w:spacing w:after="120"/>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FA32FF">
        <w:t>20.02</w:t>
      </w:r>
      <w:r w:rsidR="00686D69">
        <w:t>.2019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8D6F44">
      <w:pPr>
        <w:spacing w:after="120"/>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8D6F44" w:rsidRPr="008D6F44" w:rsidRDefault="008D6F44" w:rsidP="009052CE">
      <w:pPr>
        <w:jc w:val="both"/>
        <w:rPr>
          <w:b/>
        </w:rPr>
      </w:pPr>
      <w:r w:rsidRPr="008D6F44">
        <w:rPr>
          <w:b/>
        </w:rPr>
        <w:lastRenderedPageBreak/>
        <w:t>Понуђач којем буде додељен уговор о јавној набавци обавезан је извршити обилазак локације пре почетка израде документације</w:t>
      </w:r>
    </w:p>
    <w:p w:rsidR="008D6F44" w:rsidRPr="000B38EE" w:rsidRDefault="008D6F44" w:rsidP="008D6F44"/>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Pr>
          <w:rFonts w:ascii="Times New Roman" w:hAnsi="Times New Roman"/>
          <w:bCs/>
        </w:rPr>
        <w:t xml:space="preserve">израде пројеката </w:t>
      </w:r>
      <w:r w:rsidR="008D6F44">
        <w:rPr>
          <w:rFonts w:ascii="Times New Roman" w:hAnsi="Times New Roman"/>
          <w:bCs/>
        </w:rPr>
        <w:t xml:space="preserve">енергетске ефикасности објеката високоградње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000423B2">
        <w:rPr>
          <w:rFonts w:ascii="Times New Roman" w:hAnsi="Times New Roman"/>
          <w:b/>
          <w:lang w:val="sr-Cyrl-CS"/>
        </w:rPr>
        <w:t>Фотокопије</w:t>
      </w:r>
      <w:r w:rsidRPr="0055008C">
        <w:rPr>
          <w:rFonts w:ascii="Times New Roman" w:hAnsi="Times New Roman"/>
          <w:b/>
          <w:lang w:val="sr-Cyrl-CS"/>
        </w:rPr>
        <w:t xml:space="preserve"> закључених уговора наведених у референт листи;</w:t>
      </w:r>
    </w:p>
    <w:p w:rsidR="009F5B84" w:rsidRDefault="00290909" w:rsidP="009F5B84">
      <w:pPr>
        <w:jc w:val="both"/>
        <w:rPr>
          <w:szCs w:val="23"/>
          <w:lang w:val="sr-Cyrl-CS"/>
        </w:rPr>
      </w:pPr>
      <w:r>
        <w:rPr>
          <w:lang w:val="sr-Cyrl-CS"/>
        </w:rPr>
        <w:tab/>
        <w:t xml:space="preserve">в) </w:t>
      </w:r>
      <w:r w:rsidR="009F5B84" w:rsidRPr="00B67D68">
        <w:rPr>
          <w:b/>
          <w:lang w:val="sr-Cyrl-CS"/>
        </w:rPr>
        <w:t>Фотокопиј</w:t>
      </w:r>
      <w:r w:rsidR="009F5B84">
        <w:rPr>
          <w:b/>
          <w:lang w:val="sr-Cyrl-CS"/>
        </w:rPr>
        <w:t>е</w:t>
      </w:r>
      <w:r w:rsidR="009F5B84">
        <w:rPr>
          <w:lang w:val="sr-Cyrl-CS"/>
        </w:rPr>
        <w:t xml:space="preserve"> захтеваних личних лиценци са потврдом Инжењерске коморе Србије да је носилац лиценце члан Инжењерске коморе Србије, </w:t>
      </w:r>
      <w:r w:rsidR="009F5B84">
        <w:t xml:space="preserve">као и </w:t>
      </w:r>
      <w:r w:rsidR="009F5B84">
        <w:rPr>
          <w:lang w:val="sr-Cyrl-CS"/>
        </w:rPr>
        <w:t>да му</w:t>
      </w:r>
      <w:r w:rsidR="009F5B84" w:rsidRPr="0076098B">
        <w:rPr>
          <w:lang w:val="sr-Cyrl-CS"/>
        </w:rPr>
        <w:t xml:space="preserve"> одлуком Суда части </w:t>
      </w:r>
      <w:r w:rsidR="009F5B84">
        <w:rPr>
          <w:lang w:val="sr-Cyrl-CS"/>
        </w:rPr>
        <w:t>издата лиценца није</w:t>
      </w:r>
      <w:r w:rsidR="009F5B84" w:rsidRPr="005909D1">
        <w:rPr>
          <w:lang w:val="sr-Cyrl-CS"/>
        </w:rPr>
        <w:t xml:space="preserve"> одузет</w:t>
      </w:r>
      <w:r w:rsidR="009F5B84">
        <w:rPr>
          <w:lang w:val="sr-Cyrl-CS"/>
        </w:rPr>
        <w:t xml:space="preserve">а, као и фотокопија Решења које је понуђачу издао МУП-а РС и лиценци МУП-а </w:t>
      </w:r>
      <w:r w:rsidR="009F5B84">
        <w:t xml:space="preserve">за ангажована лица за </w:t>
      </w:r>
      <w:r w:rsidR="009F5B84" w:rsidRPr="00677C53">
        <w:t>про</w:t>
      </w:r>
      <w:r w:rsidR="009F5B84">
        <w:t>јектовање посебних система за</w:t>
      </w:r>
      <w:r w:rsidR="009F5B84" w:rsidRPr="00677C53">
        <w:t xml:space="preserve"> дојаву од пожара</w:t>
      </w:r>
      <w:r w:rsidR="009F5B84">
        <w:rPr>
          <w:lang w:val="sr-Cyrl-CS"/>
        </w:rPr>
        <w:t>.</w:t>
      </w:r>
      <w:r w:rsidR="009F5B84">
        <w:t xml:space="preserve"> </w:t>
      </w:r>
      <w:r w:rsidR="009F5B84">
        <w:rPr>
          <w:lang w:val="sr-Cyrl-CS"/>
        </w:rPr>
        <w:t xml:space="preserve">Потврда </w:t>
      </w:r>
      <w:r w:rsidR="009F5B84" w:rsidRPr="00B97D31">
        <w:rPr>
          <w:b/>
          <w:lang w:val="sr-Cyrl-CS"/>
        </w:rPr>
        <w:t>мора</w:t>
      </w:r>
      <w:r w:rsidR="009F5B84">
        <w:rPr>
          <w:lang w:val="sr-Cyrl-CS"/>
        </w:rPr>
        <w:t xml:space="preserve"> бити важећ</w:t>
      </w:r>
      <w:r w:rsidR="009F5B84">
        <w:t>а</w:t>
      </w:r>
      <w:r w:rsidR="009F5B84">
        <w:rPr>
          <w:lang w:val="sr-Cyrl-CS"/>
        </w:rPr>
        <w:t xml:space="preserve"> на дан отварања понуда.</w:t>
      </w:r>
      <w:r w:rsidR="009F5B84">
        <w:t xml:space="preserve"> </w:t>
      </w:r>
      <w:r w:rsidR="009F5B84" w:rsidRPr="00BB335A">
        <w:rPr>
          <w:lang w:val="sr-Cyrl-CS"/>
        </w:rPr>
        <w:t>Уколико је носилац лиценце у радном односу код понуђача (на одређено или неодређено време)</w:t>
      </w:r>
      <w:r w:rsidR="009F5B84" w:rsidRPr="00BB335A">
        <w:rPr>
          <w:i/>
          <w:lang w:val="sr-Cyrl-CS"/>
        </w:rPr>
        <w:t xml:space="preserve"> </w:t>
      </w:r>
      <w:r w:rsidR="009F5B84" w:rsidRPr="00BB335A">
        <w:rPr>
          <w:lang w:val="sr-Cyrl-CS"/>
        </w:rPr>
        <w:t>као доказ доставити</w:t>
      </w:r>
      <w:r w:rsidR="009F5B84">
        <w:rPr>
          <w:lang w:val="sr-Cyrl-CS"/>
        </w:rPr>
        <w:t xml:space="preserve"> </w:t>
      </w:r>
      <w:r w:rsidR="009F5B84" w:rsidRPr="00CE7D9D">
        <w:rPr>
          <w:b/>
          <w:lang w:val="sr-Cyrl-CS"/>
        </w:rPr>
        <w:t>фотокопију</w:t>
      </w:r>
      <w:r w:rsidR="009F5B84">
        <w:rPr>
          <w:lang w:val="sr-Cyrl-CS"/>
        </w:rPr>
        <w:t xml:space="preserve"> уговора о раду</w:t>
      </w:r>
      <w:r w:rsidR="009F5B84" w:rsidRPr="00BB335A">
        <w:rPr>
          <w:lang w:val="sr-Cyrl-CS"/>
        </w:rPr>
        <w:t xml:space="preserve"> </w:t>
      </w:r>
      <w:r w:rsidR="009F5B84">
        <w:rPr>
          <w:lang w:val="sr-Cyrl-CS"/>
        </w:rPr>
        <w:t>и/или</w:t>
      </w:r>
      <w:r w:rsidR="009F5B84" w:rsidRPr="00B67D68">
        <w:rPr>
          <w:lang w:val="sr-Cyrl-CS"/>
        </w:rPr>
        <w:t xml:space="preserve"> </w:t>
      </w:r>
      <w:r w:rsidR="009F5B84" w:rsidRPr="00BB335A">
        <w:rPr>
          <w:lang w:val="sr-Cyrl-CS"/>
        </w:rPr>
        <w:t xml:space="preserve">фотокопију М, М-А или другог одговарајућег обрасца (пријава-одјава на осигурање). Уколико носилац лиценце </w:t>
      </w:r>
      <w:r w:rsidR="009F5B84" w:rsidRPr="00BB335A">
        <w:rPr>
          <w:b/>
          <w:lang w:val="sr-Cyrl-CS"/>
        </w:rPr>
        <w:t>није</w:t>
      </w:r>
      <w:r w:rsidR="009F5B84" w:rsidRPr="00BB335A">
        <w:rPr>
          <w:lang w:val="sr-Cyrl-CS"/>
        </w:rPr>
        <w:t xml:space="preserve"> у радном односу код понуђача, као доказ о ангажовању наведеног лица доставити </w:t>
      </w:r>
      <w:r w:rsidR="009F5B84" w:rsidRPr="00CE7D9D">
        <w:rPr>
          <w:b/>
          <w:szCs w:val="23"/>
        </w:rPr>
        <w:t>фотокопиј</w:t>
      </w:r>
      <w:r w:rsidR="009F5B84" w:rsidRPr="00CE7D9D">
        <w:rPr>
          <w:b/>
          <w:szCs w:val="23"/>
          <w:lang w:val="sr-Cyrl-CS"/>
        </w:rPr>
        <w:t>у</w:t>
      </w:r>
      <w:r w:rsidR="009F5B84" w:rsidRPr="00BB335A">
        <w:rPr>
          <w:szCs w:val="23"/>
        </w:rPr>
        <w:t xml:space="preserve"> уговора </w:t>
      </w:r>
      <w:r w:rsidR="009F5B84">
        <w:rPr>
          <w:szCs w:val="23"/>
          <w:lang w:val="sr-Cyrl-CS"/>
        </w:rPr>
        <w:t>којим се регулише рад ван радног односа</w:t>
      </w:r>
      <w:r w:rsidR="009F5B84" w:rsidRPr="00BB335A">
        <w:rPr>
          <w:szCs w:val="23"/>
        </w:rPr>
        <w:t xml:space="preserve"> </w:t>
      </w:r>
      <w:r w:rsidR="009F5B84">
        <w:rPr>
          <w:szCs w:val="23"/>
          <w:lang w:val="sr-Cyrl-CS"/>
        </w:rPr>
        <w:t xml:space="preserve">(уговор </w:t>
      </w:r>
      <w:r w:rsidR="009F5B84" w:rsidRPr="00BB335A">
        <w:rPr>
          <w:szCs w:val="23"/>
        </w:rPr>
        <w:t>о делу</w:t>
      </w:r>
      <w:r w:rsidR="009F5B84" w:rsidRPr="00BB335A">
        <w:rPr>
          <w:szCs w:val="23"/>
          <w:lang w:val="sr-Cyrl-CS"/>
        </w:rPr>
        <w:t xml:space="preserve">, </w:t>
      </w:r>
      <w:r w:rsidR="009F5B84">
        <w:rPr>
          <w:szCs w:val="23"/>
        </w:rPr>
        <w:t>уговор</w:t>
      </w:r>
      <w:r w:rsidR="009F5B84" w:rsidRPr="00BB335A">
        <w:rPr>
          <w:szCs w:val="23"/>
        </w:rPr>
        <w:t xml:space="preserve"> о обављању привремених и повремених послова</w:t>
      </w:r>
      <w:r w:rsidR="009F5B84">
        <w:rPr>
          <w:szCs w:val="23"/>
          <w:lang w:val="sr-Cyrl-CS"/>
        </w:rPr>
        <w:t>, уговор о допунском раду</w:t>
      </w:r>
      <w:r w:rsidR="009F5B84">
        <w:rPr>
          <w:szCs w:val="23"/>
        </w:rPr>
        <w:t xml:space="preserve"> или друг</w:t>
      </w:r>
      <w:r w:rsidR="009F5B84">
        <w:rPr>
          <w:szCs w:val="23"/>
          <w:lang w:val="sr-Cyrl-CS"/>
        </w:rPr>
        <w:t>и</w:t>
      </w:r>
      <w:r w:rsidR="009F5B84" w:rsidRPr="00BB335A">
        <w:rPr>
          <w:szCs w:val="23"/>
        </w:rPr>
        <w:t xml:space="preserve"> уговор о ангажовању </w:t>
      </w:r>
      <w:r w:rsidR="009F5B84">
        <w:rPr>
          <w:szCs w:val="23"/>
          <w:lang w:val="sr-Cyrl-CS"/>
        </w:rPr>
        <w:t xml:space="preserve">лица за потребе </w:t>
      </w:r>
      <w:r w:rsidR="009F5B84" w:rsidRPr="00BB335A">
        <w:rPr>
          <w:szCs w:val="23"/>
          <w:lang w:val="sr-Cyrl-CS"/>
        </w:rPr>
        <w:t>извршења услуга</w:t>
      </w:r>
      <w:r w:rsidR="009F5B84" w:rsidRPr="00BB335A">
        <w:rPr>
          <w:szCs w:val="23"/>
        </w:rPr>
        <w:t xml:space="preserve"> који су предмет ове јавне набавке</w:t>
      </w:r>
      <w:r w:rsidR="009F5B84">
        <w:rPr>
          <w:szCs w:val="23"/>
          <w:lang w:val="sr-Cyrl-CS"/>
        </w:rPr>
        <w:t>).</w:t>
      </w:r>
    </w:p>
    <w:p w:rsidR="00290909" w:rsidRDefault="00290909" w:rsidP="00290909">
      <w:pPr>
        <w:jc w:val="both"/>
        <w:rPr>
          <w:szCs w:val="23"/>
          <w:lang w:val="sr-Cyrl-CS"/>
        </w:rPr>
      </w:pPr>
      <w:r>
        <w:rPr>
          <w:szCs w:val="23"/>
          <w:lang w:val="sr-Cyrl-CS"/>
        </w:rPr>
        <w:t xml:space="preserve">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9F5B84">
      <w:pPr>
        <w:spacing w:after="120"/>
        <w:jc w:val="both"/>
        <w:rPr>
          <w:lang w:val="sr-Cyrl-CS"/>
        </w:rPr>
      </w:pPr>
      <w:r>
        <w:rPr>
          <w:szCs w:val="23"/>
          <w:lang w:val="sr-Cyrl-CS"/>
        </w:rPr>
        <w:tab/>
      </w:r>
      <w:r>
        <w:rPr>
          <w:lang w:val="sr-Cyrl-CS"/>
        </w:rPr>
        <w:t>С обзиром да понуђач доставља</w:t>
      </w:r>
      <w:r w:rsidRPr="002303EC">
        <w:rPr>
          <w:lang w:val="sr-Cyrl-CS"/>
        </w:rPr>
        <w:t xml:space="preserve"> изјаву из члана 77. став 4. Закона о јавним набавкама</w:t>
      </w:r>
      <w:r>
        <w:rPr>
          <w:lang w:val="sr-Cyrl-CS"/>
        </w:rPr>
        <w:t xml:space="preserve">, </w:t>
      </w:r>
      <w:r w:rsidRPr="002303EC">
        <w:rPr>
          <w:lang w:val="sr-Cyrl-CS"/>
        </w:rPr>
        <w:t xml:space="preserve">наручилац </w:t>
      </w:r>
      <w:r w:rsidRPr="00533B69">
        <w:rPr>
          <w:b/>
          <w:lang w:val="sr-Cyrl-CS"/>
        </w:rPr>
        <w:t xml:space="preserve">може </w:t>
      </w:r>
      <w:r w:rsidRPr="002303EC">
        <w:rPr>
          <w:lang w:val="sr-Cyrl-CS"/>
        </w:rPr>
        <w:t>пре доношења о</w:t>
      </w:r>
      <w:r>
        <w:rPr>
          <w:lang w:val="sr-Cyrl-CS"/>
        </w:rPr>
        <w:t>длуке о додели уговора, да захтева</w:t>
      </w:r>
      <w:r w:rsidRPr="002303EC">
        <w:rPr>
          <w:lang w:val="sr-Cyrl-CS"/>
        </w:rPr>
        <w:t xml:space="preserve"> од понуђача чија је понуда оцењена као најповољнија да достави </w:t>
      </w:r>
      <w:r>
        <w:rPr>
          <w:lang w:val="sr-Cyrl-CS"/>
        </w:rPr>
        <w:t xml:space="preserve">копију захтеваних доказа о испуњености обавезних услова, а може и да затражи на </w:t>
      </w:r>
      <w:r w:rsidRPr="002303EC">
        <w:rPr>
          <w:lang w:val="sr-Cyrl-CS"/>
        </w:rPr>
        <w:t xml:space="preserve">увид </w:t>
      </w:r>
      <w:r w:rsidRPr="00D076B2">
        <w:rPr>
          <w:b/>
          <w:lang w:val="sr-Cyrl-CS"/>
        </w:rPr>
        <w:t xml:space="preserve">оригинал или оверену копију свих или појединих доказа о испуњености </w:t>
      </w:r>
      <w:r>
        <w:rPr>
          <w:b/>
          <w:lang w:val="sr-Cyrl-CS"/>
        </w:rPr>
        <w:t>обавезних и додатних услова</w:t>
      </w:r>
      <w:r w:rsidRPr="003D5F17">
        <w:rPr>
          <w:b/>
          <w:lang w:val="sr-Cyrl-CS"/>
        </w:rPr>
        <w:t>.</w:t>
      </w:r>
      <w:r>
        <w:rPr>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lastRenderedPageBreak/>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r w:rsidR="001B7228">
        <w:t>.</w:t>
      </w:r>
      <w:proofErr w:type="gramEnd"/>
      <w:r w:rsidR="001B7228">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 xml:space="preserve">образаца из Конкурсне документације, али исти морају бити потписани од стране лице овлашћеног за заступање. </w:t>
      </w:r>
    </w:p>
    <w:p w:rsidR="00703F1C" w:rsidRPr="0055008C" w:rsidRDefault="00703F1C" w:rsidP="00ED7D9F">
      <w:pPr>
        <w:spacing w:after="120"/>
        <w:jc w:val="both"/>
        <w:rPr>
          <w:b/>
          <w:sz w:val="26"/>
          <w:szCs w:val="26"/>
        </w:rPr>
      </w:pPr>
      <w:r w:rsidRPr="0055008C">
        <w:rPr>
          <w:b/>
          <w:sz w:val="26"/>
          <w:szCs w:val="26"/>
        </w:rPr>
        <w:t>Понуђач</w:t>
      </w:r>
      <w:r w:rsidR="007F652C">
        <w:rPr>
          <w:b/>
          <w:sz w:val="26"/>
          <w:szCs w:val="26"/>
        </w:rPr>
        <w:t xml:space="preserve"> који не користи печат у пословању</w:t>
      </w:r>
      <w:r w:rsidRPr="0055008C">
        <w:rPr>
          <w:b/>
          <w:sz w:val="26"/>
          <w:szCs w:val="26"/>
        </w:rPr>
        <w:t xml:space="preserve"> дужан </w:t>
      </w:r>
      <w:r w:rsidR="007F652C">
        <w:rPr>
          <w:b/>
          <w:sz w:val="26"/>
          <w:szCs w:val="26"/>
        </w:rPr>
        <w:t xml:space="preserve">је </w:t>
      </w:r>
      <w:r w:rsidRPr="0055008C">
        <w:rPr>
          <w:b/>
          <w:sz w:val="26"/>
          <w:szCs w:val="26"/>
        </w:rPr>
        <w:t xml:space="preserve">да достави </w:t>
      </w:r>
      <w:r w:rsidR="0046695D">
        <w:rPr>
          <w:b/>
          <w:sz w:val="26"/>
          <w:szCs w:val="26"/>
        </w:rPr>
        <w:t>копију ОП обрасца</w:t>
      </w:r>
      <w:r w:rsidRPr="0055008C">
        <w:rPr>
          <w:b/>
          <w:sz w:val="26"/>
          <w:szCs w:val="26"/>
        </w:rPr>
        <w:t xml:space="preserve"> – </w:t>
      </w:r>
      <w:r w:rsidR="00794CD3" w:rsidRPr="0055008C">
        <w:rPr>
          <w:b/>
          <w:sz w:val="26"/>
          <w:szCs w:val="26"/>
        </w:rPr>
        <w:t xml:space="preserve">оверени </w:t>
      </w:r>
      <w:proofErr w:type="gramStart"/>
      <w:r w:rsidR="00794CD3" w:rsidRPr="0055008C">
        <w:rPr>
          <w:b/>
          <w:sz w:val="26"/>
          <w:szCs w:val="26"/>
        </w:rPr>
        <w:t>потписи  лица</w:t>
      </w:r>
      <w:proofErr w:type="gramEnd"/>
      <w:r w:rsidR="00794CD3" w:rsidRPr="0055008C">
        <w:rPr>
          <w:b/>
          <w:sz w:val="26"/>
          <w:szCs w:val="26"/>
        </w:rPr>
        <w:t xml:space="preserve">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22404D" w:rsidP="00ED7D9F">
      <w:pPr>
        <w:pStyle w:val="ListParagraph"/>
        <w:numPr>
          <w:ilvl w:val="0"/>
          <w:numId w:val="31"/>
        </w:numPr>
      </w:pPr>
      <w:r>
        <w:t>П</w:t>
      </w:r>
      <w:r w:rsidR="00144749" w:rsidRPr="00677C53">
        <w:t xml:space="preserve">отписан Образац понуде – Образац 1 </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 Образац 2</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кадровском капацитету – Образац 5,</w:t>
      </w:r>
    </w:p>
    <w:p w:rsidR="00144749" w:rsidRPr="00677C53" w:rsidRDefault="0022404D"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703F1C" w:rsidP="00ED7D9F">
      <w:pPr>
        <w:pStyle w:val="ListParagraph"/>
        <w:numPr>
          <w:ilvl w:val="0"/>
          <w:numId w:val="31"/>
        </w:numPr>
      </w:pPr>
      <w:r>
        <w:lastRenderedPageBreak/>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ED7D9F">
      <w:pPr>
        <w:pStyle w:val="ListParagraph"/>
        <w:numPr>
          <w:ilvl w:val="0"/>
          <w:numId w:val="31"/>
        </w:numPr>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1D4C82" w:rsidP="00353436">
      <w:pPr>
        <w:pStyle w:val="ListParagraph"/>
        <w:numPr>
          <w:ilvl w:val="0"/>
          <w:numId w:val="31"/>
        </w:numPr>
        <w:jc w:val="both"/>
      </w:pPr>
      <w:r>
        <w:t>Фотокопија решења</w:t>
      </w:r>
      <w:r w:rsidR="00441DDB" w:rsidRPr="00677C53">
        <w:t xml:space="preserve"> МУП-а за пројектовање посебних система за дојаву од пожара</w:t>
      </w:r>
      <w:r>
        <w:t xml:space="preserve"> и фотокопија лиценце за ангажовано лице</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r w:rsidR="0024714B">
        <w:t xml:space="preserve"> за понуђаче који не користе печат у свом пословању</w:t>
      </w:r>
    </w:p>
    <w:p w:rsidR="008C08B1" w:rsidRPr="008C08B1" w:rsidRDefault="008C08B1" w:rsidP="00353436">
      <w:pPr>
        <w:jc w:val="both"/>
      </w:pPr>
    </w:p>
    <w:p w:rsidR="006072B7" w:rsidRPr="00A831A6" w:rsidRDefault="006072B7" w:rsidP="008C08B1">
      <w:pPr>
        <w:jc w:val="both"/>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610340" w:rsidRPr="00610340">
        <w:rPr>
          <w:b/>
        </w:rPr>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BC10D7" w:rsidRPr="00A831A6">
        <w:rPr>
          <w:b/>
        </w:rPr>
        <w:t>,</w:t>
      </w:r>
      <w:r w:rsidR="00BC10D7" w:rsidRPr="004C7201">
        <w:rPr>
          <w:b/>
        </w:rPr>
        <w:t xml:space="preserve">  редни број  ЈН </w:t>
      </w:r>
      <w:r w:rsidR="00A831A6">
        <w:rPr>
          <w:b/>
        </w:rPr>
        <w:t>7</w:t>
      </w:r>
      <w:r w:rsidR="000F27F2">
        <w:rPr>
          <w:b/>
        </w:rPr>
        <w:t>/2019</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D35CFD" w:rsidRPr="00D35CFD">
        <w:rPr>
          <w:b/>
        </w:rPr>
        <w:t>15.03</w:t>
      </w:r>
      <w:r w:rsidR="00F20BAC" w:rsidRPr="00860F56">
        <w:rPr>
          <w:b/>
        </w:rPr>
        <w:t>.</w:t>
      </w:r>
      <w:r w:rsidR="00580D9A" w:rsidRPr="00860F56">
        <w:rPr>
          <w:b/>
        </w:rPr>
        <w:t>201</w:t>
      </w:r>
      <w:r w:rsidR="00A620E5">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1410E3">
        <w:rPr>
          <w:b/>
        </w:rPr>
        <w:t>15.03</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lastRenderedPageBreak/>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1410E3">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бр. </w:t>
      </w:r>
      <w:r w:rsidR="000E2D83">
        <w:t>7</w:t>
      </w:r>
      <w:r w:rsidR="005217FB" w:rsidRPr="00677C53">
        <w:t>/201</w:t>
      </w:r>
      <w:r w:rsidR="000F27F2">
        <w:t>9</w:t>
      </w:r>
      <w:r w:rsidRPr="00677C53">
        <w:t xml:space="preserve"> –</w:t>
      </w:r>
      <w:r w:rsidR="006038FE" w:rsidRPr="00677C53">
        <w:t xml:space="preserve"> </w:t>
      </w:r>
      <w:r w:rsidR="001410E3" w:rsidRPr="001D1819">
        <w:t>Израда пројектно техничке документације унапређења енергетске ефикасности објекта Основног образовања „Петар Враголић</w:t>
      </w:r>
      <w:proofErr w:type="gramStart"/>
      <w:r w:rsidR="001410E3" w:rsidRPr="001D1819">
        <w:t>“ Горња</w:t>
      </w:r>
      <w:proofErr w:type="gramEnd"/>
      <w:r w:rsidR="001410E3" w:rsidRPr="001D1819">
        <w:t xml:space="preserve"> Љубовиђа, општина Љубовија</w:t>
      </w:r>
      <w:r w:rsidR="001410E3">
        <w:t xml:space="preserve"> </w:t>
      </w:r>
      <w:r w:rsidR="006365F1" w:rsidRPr="00677C53">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1410E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1410E3">
        <w:t xml:space="preserve"> о јавним набавкама, а додатне услове не испуњава преко подизвођача.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FC1DD2" w:rsidP="006B0A41">
      <w:pPr>
        <w:jc w:val="both"/>
      </w:pPr>
      <w:r>
        <w:t>Понуђач</w:t>
      </w:r>
      <w:r w:rsidR="00AA0329" w:rsidRPr="00677C53">
        <w:t xml:space="preserve"> не може ангажовати као подизвођача лице које није навео у понуди. </w:t>
      </w:r>
    </w:p>
    <w:p w:rsidR="00AA0329" w:rsidRPr="00677C53" w:rsidRDefault="00FC1DD2" w:rsidP="006B0A41">
      <w:pPr>
        <w:jc w:val="both"/>
      </w:pPr>
      <w:r>
        <w:t>Понуђач</w:t>
      </w:r>
      <w:r w:rsidR="00AA0329" w:rsidRPr="00677C53">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1"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B92A53" w:rsidRDefault="00B44E25" w:rsidP="00545DA4">
      <w:pPr>
        <w:jc w:val="both"/>
        <w:rPr>
          <w:b/>
        </w:rPr>
      </w:pPr>
      <w:r>
        <w:rPr>
          <w:bCs/>
        </w:rPr>
        <w:t xml:space="preserve">    Плаћање се врши авансно  – 100% аванс, </w:t>
      </w:r>
      <w:r w:rsidRPr="00C82AFD">
        <w:rPr>
          <w:bCs/>
        </w:rPr>
        <w:t xml:space="preserve">уплатом на рачун понуђача </w:t>
      </w:r>
      <w:r w:rsidRPr="00C82AFD">
        <w:rPr>
          <w:lang w:val="sr-Cyrl-CS"/>
        </w:rPr>
        <w:t xml:space="preserve">након </w:t>
      </w:r>
      <w:r>
        <w:rPr>
          <w:lang w:val="sr-Cyrl-CS"/>
        </w:rPr>
        <w:t>закључења уговора и достављања менице за повраћај авансног плаћања, заједно са авансним рачуном</w:t>
      </w:r>
      <w:r w:rsidR="00D7110F">
        <w:rPr>
          <w:lang w:val="sr-Cyrl-CS"/>
        </w:rPr>
        <w:t>.</w:t>
      </w:r>
      <w:r>
        <w:rPr>
          <w:b/>
        </w:rPr>
        <w:t xml:space="preserve"> </w:t>
      </w:r>
    </w:p>
    <w:p w:rsidR="00537A57" w:rsidRPr="00957DEF" w:rsidRDefault="006E70ED" w:rsidP="00545DA4">
      <w:pPr>
        <w:jc w:val="both"/>
      </w:pPr>
      <w:r w:rsidRPr="00D57078">
        <w:rPr>
          <w:b/>
        </w:rPr>
        <w:t xml:space="preserve">Рок </w:t>
      </w:r>
      <w:r w:rsidRPr="00677C53">
        <w:t xml:space="preserve">израде пројектне </w:t>
      </w:r>
      <w:r w:rsidR="00003CDC" w:rsidRPr="00677C53">
        <w:t>докум</w:t>
      </w:r>
      <w:r w:rsidR="00A8221A" w:rsidRPr="00677C53">
        <w:t>ентације</w:t>
      </w:r>
      <w:r w:rsidR="003857F9" w:rsidRPr="00677C53">
        <w:t xml:space="preserve">: </w:t>
      </w:r>
      <w:r w:rsidR="00A8221A" w:rsidRPr="00677C53">
        <w:t xml:space="preserve"> </w:t>
      </w:r>
      <w:r w:rsidR="00957DEF">
        <w:t xml:space="preserve">максимално 10 </w:t>
      </w:r>
      <w:r w:rsidR="008D5AF7">
        <w:t xml:space="preserve">календарских </w:t>
      </w:r>
      <w:r w:rsidR="00957DEF">
        <w:t>дана од потписивања уговора и предаје документације коју обезбеђује инвеститор.</w:t>
      </w:r>
    </w:p>
    <w:p w:rsidR="003A391E" w:rsidRPr="00677C53" w:rsidRDefault="001E5B3E" w:rsidP="00545DA4">
      <w:pPr>
        <w:jc w:val="both"/>
      </w:pPr>
      <w:proofErr w:type="gramStart"/>
      <w:r w:rsidRPr="00D57078">
        <w:rPr>
          <w:b/>
        </w:rPr>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126DF6" w:rsidRPr="000914D9" w:rsidRDefault="00126DF6" w:rsidP="00126DF6">
      <w:pPr>
        <w:pStyle w:val="ListParagraph"/>
        <w:numPr>
          <w:ilvl w:val="0"/>
          <w:numId w:val="39"/>
        </w:numPr>
        <w:tabs>
          <w:tab w:val="left" w:pos="993"/>
          <w:tab w:val="left" w:pos="1134"/>
          <w:tab w:val="left" w:pos="1843"/>
        </w:tabs>
        <w:spacing w:before="120"/>
        <w:ind w:left="0" w:firstLine="851"/>
        <w:contextualSpacing w:val="0"/>
        <w:jc w:val="both"/>
        <w:rPr>
          <w:rFonts w:eastAsia="TimesNewRomanPSMT"/>
          <w:b/>
          <w:bCs/>
          <w:iCs/>
        </w:rPr>
      </w:pPr>
      <w:r w:rsidRPr="000914D9">
        <w:rPr>
          <w:b/>
          <w:iCs/>
        </w:rPr>
        <w:t xml:space="preserve">Изабрани понуђач </w:t>
      </w:r>
      <w:r w:rsidRPr="000914D9">
        <w:t xml:space="preserve">је дужан да, након закњучења уговора, а пре примљеног аванса, Наручиоцу достави средство финансијског обезбеђења за повраћај аванса, бланко сопствену меницу у висини траженог аванса са ПДВ-ом (потписане од стране овлашћеног лица) </w:t>
      </w:r>
      <w:r w:rsidRPr="000914D9">
        <w:rPr>
          <w:lang w:val="sr-Cyrl-CS"/>
        </w:rPr>
        <w:t>са попуњеним меничним овлашћење</w:t>
      </w:r>
      <w:r w:rsidRPr="000914D9">
        <w:rPr>
          <w:rFonts w:eastAsia="TimesNewRomanPSMT"/>
          <w:bCs/>
          <w:iCs/>
          <w:lang w:val="sr-Cyrl-CS"/>
        </w:rPr>
        <w:t xml:space="preserve">м и </w:t>
      </w:r>
      <w:r w:rsidRPr="000914D9">
        <w:rPr>
          <w:rFonts w:eastAsia="TimesNewRomanPSMT"/>
          <w:bCs/>
          <w:iCs/>
        </w:rPr>
        <w:t>роком важења</w:t>
      </w:r>
      <w:r w:rsidRPr="000914D9">
        <w:rPr>
          <w:rFonts w:eastAsia="TimesNewRomanPSMT"/>
          <w:bCs/>
          <w:iCs/>
          <w:lang w:val="sr-Cyrl-CS"/>
        </w:rPr>
        <w:t xml:space="preserve"> 10</w:t>
      </w:r>
      <w:r w:rsidRPr="000914D9">
        <w:rPr>
          <w:rFonts w:eastAsia="TimesNewRomanPSMT"/>
          <w:bCs/>
          <w:iCs/>
        </w:rPr>
        <w:t xml:space="preserve"> дана ду</w:t>
      </w:r>
      <w:r w:rsidRPr="000914D9">
        <w:rPr>
          <w:rFonts w:eastAsia="TimesNewRomanPSMT"/>
          <w:bCs/>
          <w:iCs/>
          <w:lang w:val="sr-Cyrl-CS"/>
        </w:rPr>
        <w:t>жим</w:t>
      </w:r>
      <w:r w:rsidRPr="000914D9">
        <w:rPr>
          <w:rFonts w:eastAsia="TimesNewRomanPSMT"/>
          <w:bCs/>
          <w:iCs/>
        </w:rPr>
        <w:t xml:space="preserve"> од</w:t>
      </w:r>
      <w:r w:rsidRPr="000914D9">
        <w:rPr>
          <w:rFonts w:eastAsia="TimesNewRomanPSMT"/>
          <w:bCs/>
          <w:iCs/>
          <w:lang w:val="sr-Cyrl-CS"/>
        </w:rPr>
        <w:t xml:space="preserve"> уговореног рока за испоруку предметних добара</w:t>
      </w:r>
      <w:r w:rsidRPr="000914D9">
        <w:t xml:space="preserve">. </w:t>
      </w:r>
      <w:r w:rsidRPr="000914D9">
        <w:rPr>
          <w:rFonts w:eastAsia="TimesNewRomanPSMT"/>
          <w:bCs/>
          <w:iCs/>
          <w:lang w:val="sr-Cyrl-CS"/>
        </w:rPr>
        <w:t>Меница мора бити безусловна и платива на први позив, са клаузулом „без протеста“</w:t>
      </w:r>
      <w:r w:rsidRPr="000914D9">
        <w:rPr>
          <w:rFonts w:eastAsia="TimesNewRomanPSMT"/>
          <w:bCs/>
          <w:iCs/>
        </w:rPr>
        <w:t>.</w:t>
      </w:r>
      <w:r w:rsidRPr="000914D9">
        <w:rPr>
          <w:rFonts w:eastAsia="TimesNewRomanPSMT"/>
          <w:bCs/>
          <w:iCs/>
          <w:lang w:val="sr-Cyrl-CS"/>
        </w:rPr>
        <w:t xml:space="preserve"> Ако се за време трајања уговора промене рокови за извршење уговорне обавезе, </w:t>
      </w:r>
      <w:r w:rsidRPr="000914D9">
        <w:rPr>
          <w:rFonts w:eastAsia="TimesNewRomanPSMT"/>
          <w:bCs/>
          <w:iCs/>
        </w:rPr>
        <w:t>средство обезбеђења</w:t>
      </w:r>
      <w:r w:rsidRPr="000914D9">
        <w:rPr>
          <w:rFonts w:eastAsia="TimesNewRomanPSMT"/>
          <w:bCs/>
          <w:iCs/>
          <w:lang w:val="sr-Cyrl-CS"/>
        </w:rPr>
        <w:t xml:space="preserve"> за добро извршење посла мора да се продужи. </w:t>
      </w:r>
      <w:r w:rsidRPr="000914D9">
        <w:t xml:space="preserve">          </w:t>
      </w:r>
    </w:p>
    <w:p w:rsidR="00126DF6" w:rsidRPr="000914D9" w:rsidRDefault="00126DF6" w:rsidP="00126DF6">
      <w:pPr>
        <w:pStyle w:val="ListParagraph"/>
        <w:widowControl w:val="0"/>
        <w:tabs>
          <w:tab w:val="left" w:pos="1134"/>
        </w:tabs>
        <w:autoSpaceDE w:val="0"/>
        <w:autoSpaceDN w:val="0"/>
        <w:adjustRightInd w:val="0"/>
        <w:spacing w:before="36"/>
        <w:ind w:left="0" w:firstLine="1080"/>
        <w:jc w:val="both"/>
        <w:rPr>
          <w:b/>
          <w:bCs/>
          <w:lang w:val="sr-Cyrl-CS"/>
        </w:rPr>
      </w:pPr>
      <w:r w:rsidRPr="000914D9">
        <w:rPr>
          <w:rFonts w:eastAsia="Calibri"/>
          <w:lang w:eastAsia="en-US"/>
        </w:rPr>
        <w:t xml:space="preserve">  </w:t>
      </w:r>
      <w:proofErr w:type="gramStart"/>
      <w:r w:rsidRPr="000914D9">
        <w:rPr>
          <w:rFonts w:eastAsia="Calibri"/>
          <w:lang w:eastAsia="en-US"/>
        </w:rPr>
        <w:t>Уз мениц</w:t>
      </w:r>
      <w:r w:rsidRPr="000914D9">
        <w:rPr>
          <w:rFonts w:eastAsia="Calibri"/>
          <w:lang w:val="sr-Cyrl-CS" w:eastAsia="en-US"/>
        </w:rPr>
        <w:t>у мора</w:t>
      </w:r>
      <w:r w:rsidRPr="000914D9">
        <w:rPr>
          <w:rFonts w:eastAsia="Calibri"/>
          <w:lang w:eastAsia="en-US"/>
        </w:rPr>
        <w:t xml:space="preserve"> бити достављена и </w:t>
      </w:r>
      <w:r w:rsidRPr="000914D9">
        <w:rPr>
          <w:rFonts w:eastAsia="Calibri"/>
          <w:b/>
          <w:lang w:val="sr-Cyrl-CS" w:eastAsia="en-US"/>
        </w:rPr>
        <w:t xml:space="preserve">оверена </w:t>
      </w:r>
      <w:r w:rsidRPr="000914D9">
        <w:rPr>
          <w:rFonts w:eastAsia="Calibri"/>
          <w:b/>
          <w:lang w:eastAsia="en-US"/>
        </w:rPr>
        <w:t>копија картона депонованих потписа</w:t>
      </w:r>
      <w:r w:rsidRPr="000914D9">
        <w:rPr>
          <w:rFonts w:eastAsia="Calibri"/>
          <w:lang w:eastAsia="en-US"/>
        </w:rPr>
        <w:t>, издатог од стране пословне банке.</w:t>
      </w:r>
      <w:proofErr w:type="gramEnd"/>
      <w:r w:rsidRPr="000914D9">
        <w:rPr>
          <w:rFonts w:eastAsia="Calibri"/>
          <w:lang w:eastAsia="en-US"/>
        </w:rPr>
        <w:t xml:space="preserve"> </w:t>
      </w:r>
      <w:proofErr w:type="gramStart"/>
      <w:r w:rsidRPr="000914D9">
        <w:rPr>
          <w:rFonts w:eastAsia="Calibri"/>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126DF6" w:rsidRPr="000914D9" w:rsidRDefault="00126DF6" w:rsidP="00126DF6">
      <w:pPr>
        <w:pStyle w:val="ListParagraph"/>
        <w:tabs>
          <w:tab w:val="left" w:pos="1134"/>
        </w:tabs>
        <w:suppressAutoHyphens w:val="0"/>
        <w:autoSpaceDE w:val="0"/>
        <w:autoSpaceDN w:val="0"/>
        <w:adjustRightInd w:val="0"/>
        <w:ind w:left="0" w:firstLine="1080"/>
        <w:jc w:val="both"/>
        <w:rPr>
          <w:rFonts w:eastAsia="Calibri"/>
          <w:lang w:val="sr-Cyrl-CS" w:eastAsia="en-US"/>
        </w:rPr>
      </w:pPr>
      <w:r w:rsidRPr="000914D9">
        <w:rPr>
          <w:rFonts w:eastAsia="Calibri"/>
          <w:lang w:eastAsia="en-US"/>
        </w:rPr>
        <w:t xml:space="preserve">   </w:t>
      </w:r>
      <w:proofErr w:type="gramStart"/>
      <w:r w:rsidRPr="000914D9">
        <w:rPr>
          <w:rFonts w:eastAsia="Calibri"/>
          <w:lang w:eastAsia="en-US"/>
        </w:rPr>
        <w:t xml:space="preserve">Потребно је уз меницу доставити и </w:t>
      </w:r>
      <w:r w:rsidRPr="000914D9">
        <w:rPr>
          <w:rFonts w:eastAsia="Calibri"/>
          <w:b/>
          <w:lang w:eastAsia="en-US"/>
        </w:rPr>
        <w:t>потврду да је меница евидентирана у регистру меница и овлашћења који води НБС</w:t>
      </w:r>
      <w:r w:rsidRPr="000914D9">
        <w:rPr>
          <w:rFonts w:eastAsia="Calibri"/>
          <w:b/>
          <w:lang w:val="sr-Cyrl-CS" w:eastAsia="en-US"/>
        </w:rPr>
        <w:t xml:space="preserve"> (попуњен захтев за регистрацију менице)</w:t>
      </w:r>
      <w:r w:rsidRPr="000914D9">
        <w:rPr>
          <w:rFonts w:eastAsia="Calibri"/>
          <w:lang w:eastAsia="en-US"/>
        </w:rPr>
        <w:t>.</w:t>
      </w:r>
      <w:proofErr w:type="gramEnd"/>
      <w:r w:rsidRPr="000914D9">
        <w:rPr>
          <w:rFonts w:eastAsia="Calibri"/>
          <w:lang w:eastAsia="en-US"/>
        </w:rPr>
        <w:t xml:space="preserve"> </w:t>
      </w:r>
    </w:p>
    <w:p w:rsidR="00126DF6" w:rsidRPr="000914D9" w:rsidRDefault="00126DF6" w:rsidP="00126DF6">
      <w:pPr>
        <w:pStyle w:val="ListParagraph"/>
        <w:tabs>
          <w:tab w:val="left" w:pos="1276"/>
        </w:tabs>
        <w:suppressAutoHyphens w:val="0"/>
        <w:autoSpaceDE w:val="0"/>
        <w:autoSpaceDN w:val="0"/>
        <w:adjustRightInd w:val="0"/>
        <w:ind w:left="0" w:firstLine="1080"/>
        <w:jc w:val="both"/>
        <w:rPr>
          <w:lang w:val="sr-Cyrl-CS"/>
        </w:rPr>
      </w:pPr>
      <w:r w:rsidRPr="000914D9">
        <w:rPr>
          <w:rFonts w:eastAsia="Calibri"/>
          <w:lang w:val="sr-Cyrl-CS" w:eastAsia="en-US"/>
        </w:rPr>
        <w:t xml:space="preserve">  Меница треба да </w:t>
      </w:r>
      <w:r w:rsidRPr="000914D9">
        <w:t>буд</w:t>
      </w:r>
      <w:r w:rsidRPr="000914D9">
        <w:rPr>
          <w:lang w:val="sr-Cyrl-CS"/>
        </w:rPr>
        <w:t>е</w:t>
      </w:r>
      <w:r w:rsidRPr="000914D9">
        <w:t xml:space="preserve"> потписан</w:t>
      </w:r>
      <w:r w:rsidRPr="000914D9">
        <w:rPr>
          <w:lang w:val="sr-Cyrl-CS"/>
        </w:rPr>
        <w:t>а</w:t>
      </w:r>
      <w:r w:rsidRPr="000914D9">
        <w:t xml:space="preserve"> од стране лица овлашћеног за заступање у десном доњем углу на </w:t>
      </w:r>
      <w:r w:rsidRPr="000914D9">
        <w:rPr>
          <w:lang w:val="sr-Cyrl-CS"/>
        </w:rPr>
        <w:t>прет</w:t>
      </w:r>
      <w:r w:rsidRPr="000914D9">
        <w:t xml:space="preserve">последњој линији. </w:t>
      </w:r>
    </w:p>
    <w:p w:rsidR="00126DF6" w:rsidRPr="000914D9" w:rsidRDefault="00126DF6" w:rsidP="00126DF6">
      <w:pPr>
        <w:pStyle w:val="ListParagraph"/>
        <w:suppressAutoHyphens w:val="0"/>
        <w:autoSpaceDE w:val="0"/>
        <w:autoSpaceDN w:val="0"/>
        <w:adjustRightInd w:val="0"/>
        <w:ind w:left="0" w:firstLine="1080"/>
        <w:jc w:val="both"/>
        <w:rPr>
          <w:rFonts w:eastAsia="Calibri"/>
          <w:lang w:val="sr-Cyrl-CS" w:eastAsia="en-US"/>
        </w:rPr>
      </w:pPr>
      <w:r w:rsidRPr="000914D9">
        <w:rPr>
          <w:rFonts w:eastAsia="Calibri"/>
          <w:lang w:eastAsia="en-US"/>
        </w:rPr>
        <w:t xml:space="preserve">  </w:t>
      </w:r>
      <w:proofErr w:type="gramStart"/>
      <w:r w:rsidRPr="000914D9">
        <w:rPr>
          <w:rFonts w:eastAsia="Calibri"/>
          <w:b/>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r w:rsidRPr="000914D9">
        <w:rPr>
          <w:rFonts w:eastAsia="Calibri"/>
          <w:lang w:eastAsia="en-US"/>
        </w:rPr>
        <w:t>.</w:t>
      </w:r>
      <w:proofErr w:type="gramEnd"/>
      <w:r w:rsidRPr="000914D9">
        <w:rPr>
          <w:rFonts w:eastAsia="Calibri"/>
          <w:lang w:eastAsia="en-US"/>
        </w:rPr>
        <w:t xml:space="preserve"> </w:t>
      </w:r>
      <w:proofErr w:type="gramStart"/>
      <w:r w:rsidRPr="000914D9">
        <w:rPr>
          <w:rFonts w:eastAsia="Calibri"/>
          <w:lang w:eastAsia="en-US"/>
        </w:rPr>
        <w:t>У случају промене лица овлашћеног за заступање менично овлашћење – писмо остаје на снази.</w:t>
      </w:r>
      <w:proofErr w:type="gramEnd"/>
      <w:r w:rsidRPr="000914D9">
        <w:rPr>
          <w:rFonts w:eastAsia="Calibri"/>
          <w:lang w:eastAsia="en-US"/>
        </w:rPr>
        <w:t xml:space="preserve"> </w:t>
      </w:r>
    </w:p>
    <w:p w:rsidR="00126DF6" w:rsidRPr="000914D9" w:rsidRDefault="00126DF6" w:rsidP="00126DF6">
      <w:pPr>
        <w:pStyle w:val="ListParagraph"/>
        <w:tabs>
          <w:tab w:val="left" w:pos="1276"/>
        </w:tabs>
        <w:suppressAutoHyphens w:val="0"/>
        <w:autoSpaceDE w:val="0"/>
        <w:autoSpaceDN w:val="0"/>
        <w:adjustRightInd w:val="0"/>
        <w:ind w:left="142" w:firstLine="938"/>
        <w:jc w:val="both"/>
        <w:rPr>
          <w:rFonts w:eastAsia="Calibri"/>
          <w:lang w:eastAsia="en-US"/>
        </w:rPr>
      </w:pPr>
      <w:r w:rsidRPr="000914D9">
        <w:rPr>
          <w:rFonts w:eastAsia="Calibri"/>
          <w:lang w:eastAsia="en-US"/>
        </w:rPr>
        <w:t xml:space="preserve">  </w:t>
      </w:r>
      <w:proofErr w:type="gramStart"/>
      <w:r w:rsidRPr="000914D9">
        <w:rPr>
          <w:rFonts w:eastAsia="Calibri"/>
          <w:lang w:eastAsia="en-US"/>
        </w:rPr>
        <w:t>По извршењу свих уговорних обавеза понуђача средств</w:t>
      </w:r>
      <w:r w:rsidRPr="000914D9">
        <w:rPr>
          <w:rFonts w:eastAsia="Calibri"/>
          <w:lang w:val="sr-Cyrl-CS" w:eastAsia="en-US"/>
        </w:rPr>
        <w:t>а</w:t>
      </w:r>
      <w:r w:rsidRPr="000914D9">
        <w:rPr>
          <w:rFonts w:eastAsia="Calibri"/>
          <w:lang w:eastAsia="en-US"/>
        </w:rPr>
        <w:t xml:space="preserve"> финансијског обезбеђења ће бити враћен</w:t>
      </w:r>
      <w:r w:rsidRPr="000914D9">
        <w:rPr>
          <w:rFonts w:eastAsia="Calibri"/>
          <w:lang w:val="sr-Cyrl-CS" w:eastAsia="en-US"/>
        </w:rPr>
        <w:t>а.</w:t>
      </w:r>
      <w:proofErr w:type="gramEnd"/>
    </w:p>
    <w:p w:rsidR="00126DF6" w:rsidRPr="00D761DC" w:rsidRDefault="00126DF6" w:rsidP="00126DF6">
      <w:pPr>
        <w:pStyle w:val="ListParagraph"/>
        <w:tabs>
          <w:tab w:val="left" w:pos="993"/>
          <w:tab w:val="left" w:pos="1134"/>
        </w:tabs>
        <w:spacing w:before="120"/>
        <w:ind w:left="1560"/>
        <w:jc w:val="both"/>
        <w:rPr>
          <w:rFonts w:eastAsia="TimesNewRomanPSMT"/>
          <w:b/>
          <w:bCs/>
          <w:iCs/>
          <w:u w:val="single"/>
        </w:rPr>
      </w:pPr>
    </w:p>
    <w:p w:rsidR="00126DF6" w:rsidRDefault="00126DF6" w:rsidP="00126DF6">
      <w:pPr>
        <w:pStyle w:val="ListParagraph"/>
        <w:numPr>
          <w:ilvl w:val="0"/>
          <w:numId w:val="39"/>
        </w:numPr>
        <w:tabs>
          <w:tab w:val="left" w:pos="993"/>
        </w:tabs>
        <w:spacing w:before="120" w:line="100" w:lineRule="atLeast"/>
        <w:ind w:left="0" w:firstLine="709"/>
        <w:contextualSpacing w:val="0"/>
        <w:jc w:val="both"/>
        <w:rPr>
          <w:rFonts w:ascii="Verdana" w:eastAsia="TimesNewRomanPSMT" w:hAnsi="Verdana"/>
          <w:bCs/>
          <w:iCs/>
          <w:lang w:val="sr-Cyrl-CS"/>
        </w:rPr>
      </w:pPr>
      <w:r w:rsidRPr="008E3171">
        <w:rPr>
          <w:rFonts w:eastAsia="TimesNewRomanPSMT"/>
          <w:b/>
          <w:bCs/>
          <w:iCs/>
        </w:rPr>
        <w:t xml:space="preserve"> Изабрани понуђач</w:t>
      </w:r>
      <w:r w:rsidRPr="008E3171">
        <w:rPr>
          <w:rFonts w:eastAsia="TimesNewRomanPSMT"/>
          <w:bCs/>
          <w:iCs/>
        </w:rPr>
        <w:t xml:space="preserve"> је дужан да приликом потписивања уговор</w:t>
      </w:r>
      <w:r w:rsidRPr="008E3171">
        <w:rPr>
          <w:rFonts w:eastAsia="TimesNewRomanPSMT"/>
          <w:bCs/>
          <w:iCs/>
          <w:lang w:val="sr-Cyrl-CS"/>
        </w:rPr>
        <w:t>а или најкасније 3 (три) дана од потписавања достави</w:t>
      </w:r>
      <w:r w:rsidRPr="008E3171">
        <w:rPr>
          <w:rFonts w:eastAsia="TimesNewRomanPSMT"/>
          <w:b/>
          <w:bCs/>
          <w:iCs/>
          <w:lang w:val="sr-Cyrl-CS" w:eastAsia="sr-Latn-CS"/>
        </w:rPr>
        <w:t xml:space="preserve"> </w:t>
      </w:r>
      <w:r w:rsidRPr="008E3171">
        <w:rPr>
          <w:b/>
          <w:lang w:val="sr-Latn-CS" w:eastAsia="sr-Latn-CS"/>
        </w:rPr>
        <w:t>бланко сопст</w:t>
      </w:r>
      <w:r w:rsidRPr="008E3171">
        <w:rPr>
          <w:b/>
          <w:lang w:val="sr-Cyrl-CS" w:eastAsia="sr-Latn-CS"/>
        </w:rPr>
        <w:t>вен</w:t>
      </w:r>
      <w:r w:rsidRPr="008E3171">
        <w:rPr>
          <w:b/>
          <w:lang w:val="sr-Latn-CS" w:eastAsia="sr-Latn-CS"/>
        </w:rPr>
        <w:t>у мени</w:t>
      </w:r>
      <w:r w:rsidRPr="008E3171">
        <w:rPr>
          <w:b/>
          <w:lang w:val="sr-Cyrl-CS" w:eastAsia="sr-Latn-CS"/>
        </w:rPr>
        <w:t>цу</w:t>
      </w:r>
      <w:r w:rsidRPr="008E3171">
        <w:rPr>
          <w:b/>
          <w:lang w:val="sr-Latn-CS" w:eastAsia="sr-Latn-CS"/>
        </w:rPr>
        <w:t xml:space="preserve"> за добро извршење пос</w:t>
      </w:r>
      <w:r w:rsidRPr="008E3171">
        <w:rPr>
          <w:b/>
          <w:lang w:val="sr-Cyrl-CS" w:eastAsia="sr-Latn-CS"/>
        </w:rPr>
        <w:t>л</w:t>
      </w:r>
      <w:r w:rsidRPr="008E3171">
        <w:rPr>
          <w:rFonts w:ascii="TimesNewRomanPSMT" w:hAnsi="TimesNewRomanPSMT" w:cs="TimesNewRomanPSMT"/>
          <w:b/>
          <w:lang w:val="sr-Latn-CS" w:eastAsia="sr-Latn-CS"/>
        </w:rPr>
        <w:t>а</w:t>
      </w:r>
      <w:r w:rsidRPr="008E3171">
        <w:rPr>
          <w:rFonts w:ascii="TimesNewRomanPSMT" w:eastAsia="TimesNewRomanPSMT" w:hAnsi="TimesNewRomanPSMT" w:cs="TimesNewRomanPSMT"/>
          <w:bCs/>
          <w:iCs/>
          <w:lang w:val="sr-Latn-CS" w:eastAsia="sr-Latn-CS"/>
        </w:rPr>
        <w:t xml:space="preserve"> </w:t>
      </w:r>
      <w:r w:rsidRPr="008E3171">
        <w:rPr>
          <w:rFonts w:eastAsia="TimesNewRomanPSMT"/>
          <w:bCs/>
          <w:iCs/>
        </w:rPr>
        <w:t>у износу од 10% вредности уговора</w:t>
      </w:r>
      <w:r w:rsidRPr="008E3171">
        <w:rPr>
          <w:rFonts w:eastAsia="TimesNewRomanPSMT"/>
          <w:bCs/>
          <w:iCs/>
          <w:lang w:val="sr-Cyrl-CS"/>
        </w:rPr>
        <w:t xml:space="preserve"> </w:t>
      </w:r>
      <w:r w:rsidRPr="008E3171">
        <w:rPr>
          <w:bCs/>
          <w:iCs/>
          <w:lang w:val="sr-Cyrl-CS"/>
        </w:rPr>
        <w:t>(</w:t>
      </w:r>
      <w:r w:rsidRPr="008E3171">
        <w:rPr>
          <w:bCs/>
          <w:iCs/>
        </w:rPr>
        <w:t>без ПД</w:t>
      </w:r>
      <w:r w:rsidRPr="008E3171">
        <w:rPr>
          <w:bCs/>
          <w:iCs/>
          <w:lang w:val="sr-Cyrl-CS"/>
        </w:rPr>
        <w:t>В-а</w:t>
      </w:r>
      <w:r w:rsidRPr="008E3171">
        <w:rPr>
          <w:rFonts w:eastAsia="TimesNewRomanPSMT"/>
          <w:bCs/>
          <w:iCs/>
          <w:lang w:val="sr-Cyrl-CS"/>
        </w:rPr>
        <w:t xml:space="preserve">), </w:t>
      </w:r>
      <w:r w:rsidRPr="008E3171">
        <w:rPr>
          <w:lang w:val="sr-Cyrl-CS"/>
        </w:rPr>
        <w:t>са попуњеним и меничним овлашћење</w:t>
      </w:r>
      <w:r w:rsidRPr="008E3171">
        <w:rPr>
          <w:rFonts w:eastAsia="TimesNewRomanPSMT"/>
          <w:bCs/>
          <w:iCs/>
          <w:lang w:val="sr-Cyrl-CS"/>
        </w:rPr>
        <w:t xml:space="preserve">м и </w:t>
      </w:r>
      <w:r w:rsidRPr="008E3171">
        <w:rPr>
          <w:rFonts w:eastAsia="TimesNewRomanPSMT"/>
          <w:bCs/>
          <w:iCs/>
        </w:rPr>
        <w:t>роком важења</w:t>
      </w:r>
      <w:r w:rsidRPr="008E3171">
        <w:rPr>
          <w:rFonts w:eastAsia="TimesNewRomanPSMT"/>
          <w:bCs/>
          <w:iCs/>
          <w:lang w:val="sr-Cyrl-CS"/>
        </w:rPr>
        <w:t xml:space="preserve"> 2</w:t>
      </w:r>
      <w:r w:rsidRPr="008E3171">
        <w:rPr>
          <w:rFonts w:eastAsia="TimesNewRomanPSMT"/>
          <w:bCs/>
          <w:iCs/>
        </w:rPr>
        <w:t>0 дана ду</w:t>
      </w:r>
      <w:r w:rsidRPr="008E3171">
        <w:rPr>
          <w:rFonts w:eastAsia="TimesNewRomanPSMT"/>
          <w:bCs/>
          <w:iCs/>
          <w:lang w:val="sr-Cyrl-CS"/>
        </w:rPr>
        <w:t>жим</w:t>
      </w:r>
      <w:r w:rsidRPr="008E3171">
        <w:rPr>
          <w:rFonts w:eastAsia="TimesNewRomanPSMT"/>
          <w:bCs/>
          <w:iCs/>
        </w:rPr>
        <w:t xml:space="preserve"> од</w:t>
      </w:r>
      <w:r w:rsidRPr="008E3171">
        <w:rPr>
          <w:rFonts w:eastAsia="TimesNewRomanPSMT"/>
          <w:bCs/>
          <w:iCs/>
          <w:lang w:val="sr-Cyrl-CS"/>
        </w:rPr>
        <w:t xml:space="preserve"> уговореног рока за испоруку предметних добара. Меница мора бити безусловна и платива на први позив, са клаузулом „без протеста“</w:t>
      </w:r>
      <w:r w:rsidRPr="008E3171">
        <w:rPr>
          <w:rFonts w:eastAsia="TimesNewRomanPSMT"/>
          <w:bCs/>
          <w:iCs/>
        </w:rPr>
        <w:t>.</w:t>
      </w:r>
      <w:r w:rsidRPr="008E3171">
        <w:rPr>
          <w:rFonts w:eastAsia="TimesNewRomanPSMT"/>
          <w:bCs/>
          <w:iCs/>
          <w:lang w:val="sr-Cyrl-CS"/>
        </w:rPr>
        <w:t xml:space="preserve"> Ако се за време трајања уговора промене рокови за извршење уговорне обавезе, </w:t>
      </w:r>
      <w:r w:rsidRPr="008E3171">
        <w:rPr>
          <w:rFonts w:eastAsia="TimesNewRomanPSMT"/>
          <w:bCs/>
          <w:iCs/>
        </w:rPr>
        <w:t>средство обезбеђења</w:t>
      </w:r>
      <w:r w:rsidRPr="008E3171">
        <w:rPr>
          <w:rFonts w:eastAsia="TimesNewRomanPSMT"/>
          <w:bCs/>
          <w:iCs/>
          <w:lang w:val="sr-Cyrl-CS"/>
        </w:rPr>
        <w:t xml:space="preserve"> за добро извршење посла мора да се продужи</w:t>
      </w:r>
      <w:r w:rsidRPr="008E3171">
        <w:rPr>
          <w:rFonts w:ascii="Verdana" w:eastAsia="TimesNewRomanPSMT" w:hAnsi="Verdana"/>
          <w:bCs/>
          <w:iCs/>
          <w:lang w:val="sr-Cyrl-CS"/>
        </w:rPr>
        <w:t xml:space="preserve">. </w:t>
      </w:r>
    </w:p>
    <w:p w:rsidR="00126DF6" w:rsidRPr="00291177" w:rsidRDefault="00126DF6" w:rsidP="00126DF6">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 xml:space="preserve">Картон депонованих потписа који се прилаже мора да буде издат од пословне банке коју </w:t>
      </w:r>
      <w:r w:rsidRPr="00291177">
        <w:rPr>
          <w:rFonts w:eastAsia="Calibri"/>
          <w:szCs w:val="23"/>
          <w:lang w:eastAsia="en-US"/>
        </w:rPr>
        <w:lastRenderedPageBreak/>
        <w:t>понуђач наводи у меничном овлашћењу – писму.</w:t>
      </w:r>
      <w:proofErr w:type="gramEnd"/>
    </w:p>
    <w:p w:rsidR="00126DF6" w:rsidRPr="004B7490" w:rsidRDefault="00126DF6" w:rsidP="00126DF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126DF6" w:rsidRDefault="00126DF6" w:rsidP="00126DF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126DF6" w:rsidRDefault="00126DF6" w:rsidP="00126DF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126DF6" w:rsidRDefault="00126DF6" w:rsidP="00126DF6">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126DF6" w:rsidRDefault="00126DF6" w:rsidP="005C4701">
      <w:pPr>
        <w:jc w:val="both"/>
        <w:rPr>
          <w:rFonts w:eastAsia="TimesNewRomanPSMT"/>
        </w:rPr>
      </w:pPr>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677C53">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2"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677C53">
        <w:lastRenderedPageBreak/>
        <w:t xml:space="preserve">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lastRenderedPageBreak/>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Pr="00F21607" w:rsidRDefault="009F6790" w:rsidP="009F6790">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sidR="009A4BB5">
        <w:rPr>
          <w:rFonts w:eastAsia="TimesNewRomanPSMT"/>
          <w:bCs/>
          <w:lang w:val="sr-Cyrl-CS"/>
        </w:rPr>
        <w:t>: 7</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w:t>
      </w:r>
      <w:r w:rsidR="009A4BB5">
        <w:rPr>
          <w:rFonts w:eastAsia="TimesNewRomanPSMT"/>
          <w:bCs/>
          <w:lang w:val="sr-Cyrl-CS"/>
        </w:rPr>
        <w:t>ка управа општине Љубовија; ЈН 7</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lastRenderedPageBreak/>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175EF1" w:rsidP="00C4483C">
      <w:pPr>
        <w:pStyle w:val="ListParagraph"/>
        <w:spacing w:after="120" w:line="100" w:lineRule="atLeast"/>
        <w:ind w:left="0" w:firstLine="720"/>
        <w:contextualSpacing w:val="0"/>
        <w:jc w:val="both"/>
        <w:rPr>
          <w:rFonts w:eastAsia="TimesNewRomanPSMT"/>
          <w:bCs/>
        </w:rPr>
      </w:pPr>
      <w:hyperlink r:id="rId13"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t xml:space="preserve">Понуђач </w:t>
      </w:r>
      <w:r w:rsidR="004568D8">
        <w:rPr>
          <w:b/>
          <w:sz w:val="26"/>
          <w:szCs w:val="26"/>
        </w:rPr>
        <w:t>који не користи печат у пословању</w:t>
      </w:r>
      <w:r w:rsidR="004568D8" w:rsidRPr="00C4483C">
        <w:rPr>
          <w:b/>
        </w:rPr>
        <w:t xml:space="preserve"> </w:t>
      </w:r>
      <w:r w:rsidRPr="00C4483C">
        <w:rPr>
          <w:b/>
        </w:rPr>
        <w:t xml:space="preserve">дужан </w:t>
      </w:r>
      <w:r w:rsidR="004568D8">
        <w:rPr>
          <w:b/>
        </w:rPr>
        <w:t xml:space="preserve">је </w:t>
      </w:r>
      <w:r w:rsidRPr="00C4483C">
        <w:rPr>
          <w:b/>
        </w:rPr>
        <w:t xml:space="preserve">да достави </w:t>
      </w:r>
      <w:r w:rsidR="00D57078">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8169AD" w:rsidRPr="0091341B" w:rsidRDefault="0091341B" w:rsidP="008169AD">
      <w:pPr>
        <w:jc w:val="center"/>
        <w:rPr>
          <w:b/>
        </w:rPr>
      </w:pPr>
      <w:r w:rsidRPr="0091341B">
        <w:rPr>
          <w:b/>
        </w:rPr>
        <w:t>Израда пројектно техничке документације унапређења енергетске ефикасности објекта Основног образовања „Петар Враголић</w:t>
      </w:r>
      <w:proofErr w:type="gramStart"/>
      <w:r w:rsidRPr="0091341B">
        <w:rPr>
          <w:b/>
        </w:rPr>
        <w:t>“ Горња</w:t>
      </w:r>
      <w:proofErr w:type="gramEnd"/>
      <w:r w:rsidRPr="0091341B">
        <w:rPr>
          <w:b/>
        </w:rPr>
        <w:t xml:space="preserve"> Љубовиђа, општина Љубовија  </w:t>
      </w:r>
    </w:p>
    <w:p w:rsidR="00DF6681" w:rsidRPr="009F6790" w:rsidRDefault="00DF6681" w:rsidP="00E132CF">
      <w:pPr>
        <w:jc w:val="center"/>
      </w:pPr>
      <w:r w:rsidRPr="00677C53">
        <w:t xml:space="preserve">Број јавне набавке: </w:t>
      </w:r>
      <w:r w:rsidR="008169AD">
        <w:t xml:space="preserve"> 7</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7C3CFF" w:rsidRPr="00647220" w:rsidRDefault="00344446" w:rsidP="008A3837">
      <w:pPr>
        <w:jc w:val="both"/>
        <w:rPr>
          <w:lang w:val="ru-RU"/>
        </w:rPr>
      </w:pPr>
      <w:r w:rsidRPr="00677C53">
        <w:t xml:space="preserve">Рок за израду </w:t>
      </w:r>
      <w:r w:rsidR="00047FAC">
        <w:t xml:space="preserve">измена и допуна пројектне документације: </w:t>
      </w:r>
      <w:r w:rsidR="008A3837">
        <w:t>_____________ календарских дана (</w:t>
      </w:r>
      <w:r w:rsidR="007C3CFF">
        <w:rPr>
          <w:lang w:val="ru-RU"/>
        </w:rPr>
        <w:t xml:space="preserve">максимално </w:t>
      </w:r>
      <w:r w:rsidR="008A3837">
        <w:rPr>
          <w:lang w:val="ru-RU"/>
        </w:rPr>
        <w:t>10</w:t>
      </w:r>
      <w:r w:rsidR="007C3CFF">
        <w:rPr>
          <w:lang w:val="ru-RU"/>
        </w:rPr>
        <w:t xml:space="preserve"> </w:t>
      </w:r>
      <w:r w:rsidR="008A3837">
        <w:rPr>
          <w:lang w:val="ru-RU"/>
        </w:rPr>
        <w:t xml:space="preserve">календарских </w:t>
      </w:r>
      <w:r w:rsidR="00B943F5">
        <w:rPr>
          <w:lang w:val="ru-RU"/>
        </w:rPr>
        <w:t>дана)</w:t>
      </w:r>
      <w:r w:rsidR="007C3CFF" w:rsidRPr="00647220">
        <w:rPr>
          <w:lang w:val="ru-RU"/>
        </w:rPr>
        <w:t xml:space="preserve"> од потписивања уговора и предаје документације коју обезбеђује инвеститор</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FB4C69" w:rsidRPr="001F7371" w:rsidRDefault="00FB4C69" w:rsidP="00FB4C69">
      <w:pPr>
        <w:spacing w:after="240"/>
        <w:jc w:val="both"/>
        <w:rPr>
          <w:lang w:val="sr-Cyrl-CS"/>
        </w:rPr>
      </w:pPr>
      <w:r>
        <w:t xml:space="preserve">Плаћање се врши авансно – 100%, уплатом на рачун понуђача, што износи _____________________ динара, након закључења уговора, а по достављању авансног рачуна и средства обезбеђења </w:t>
      </w:r>
    </w:p>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5C7DA5" w:rsidRDefault="005C7DA5" w:rsidP="005C7DA5">
      <w:pPr>
        <w:ind w:left="1530" w:hanging="1530"/>
        <w:rPr>
          <w:b/>
          <w:sz w:val="40"/>
          <w:szCs w:val="40"/>
          <w:lang w:val="en-US"/>
        </w:rPr>
      </w:pPr>
      <w:proofErr w:type="gramStart"/>
      <w:r>
        <w:rPr>
          <w:b/>
          <w:bCs/>
        </w:rPr>
        <w:lastRenderedPageBreak/>
        <w:t xml:space="preserve">ОБРАЗАЦ </w:t>
      </w:r>
      <w:r>
        <w:rPr>
          <w:b/>
          <w:bCs/>
          <w:lang w:val="en-US"/>
        </w:rPr>
        <w:t>2</w:t>
      </w:r>
      <w:r>
        <w:rPr>
          <w:b/>
          <w:bCs/>
        </w:rPr>
        <w:t xml:space="preserve"> – ИЗЈАВА ПОНУЂАЧА О ИСПУЊАВАЊУ УСЛОВА ИЗ ЧЛ.</w:t>
      </w:r>
      <w:proofErr w:type="gramEnd"/>
      <w:r>
        <w:rPr>
          <w:b/>
          <w:bCs/>
        </w:rPr>
        <w:t xml:space="preserve"> 75. </w:t>
      </w:r>
      <w:r>
        <w:rPr>
          <w:b/>
          <w:bCs/>
          <w:lang w:val="sr-Cyrl-CS"/>
        </w:rPr>
        <w:t xml:space="preserve">СТ. 1.   </w:t>
      </w:r>
      <w:r>
        <w:rPr>
          <w:b/>
          <w:bCs/>
        </w:rPr>
        <w:t>ЗАКОНА У ПОСТУПКУ ЈАВНЕ НАБАВКЕ МАЛЕ ВРЕДНОСТИ</w:t>
      </w:r>
    </w:p>
    <w:p w:rsidR="005C7DA5" w:rsidRDefault="005C7DA5" w:rsidP="005C7DA5">
      <w:pPr>
        <w:rPr>
          <w:b/>
          <w:bCs/>
          <w:lang w:val="sr-Cyrl-CS"/>
        </w:rPr>
      </w:pPr>
    </w:p>
    <w:p w:rsidR="005C7DA5" w:rsidRDefault="005C7DA5" w:rsidP="005C7DA5">
      <w:pPr>
        <w:rPr>
          <w:b/>
          <w:bCs/>
          <w:lang w:val="sr-Cyrl-CS"/>
        </w:rPr>
      </w:pPr>
    </w:p>
    <w:p w:rsidR="005C7DA5" w:rsidRDefault="005C7DA5" w:rsidP="005C7DA5">
      <w:pPr>
        <w:rPr>
          <w:b/>
          <w:bCs/>
          <w:lang w:val="sr-Cyrl-CS"/>
        </w:rPr>
      </w:pPr>
    </w:p>
    <w:p w:rsidR="005C7DA5" w:rsidRDefault="005C7DA5" w:rsidP="005C7DA5">
      <w:pPr>
        <w:rPr>
          <w:b/>
          <w:bCs/>
          <w:lang w:val="sr-Cyrl-CS"/>
        </w:rPr>
      </w:pPr>
    </w:p>
    <w:p w:rsidR="005C7DA5" w:rsidRDefault="005C7DA5" w:rsidP="005C7DA5">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5C7DA5" w:rsidRDefault="005C7DA5" w:rsidP="005C7DA5">
      <w:pPr>
        <w:spacing w:after="120"/>
        <w:ind w:firstLine="720"/>
        <w:jc w:val="both"/>
        <w:rPr>
          <w:b/>
          <w:bCs/>
        </w:rPr>
      </w:pPr>
    </w:p>
    <w:p w:rsidR="005C7DA5" w:rsidRDefault="005C7DA5" w:rsidP="005C7DA5">
      <w:pPr>
        <w:spacing w:after="120"/>
        <w:jc w:val="center"/>
        <w:rPr>
          <w:b/>
          <w:lang w:val="sr-Cyrl-CS"/>
        </w:rPr>
      </w:pPr>
      <w:r>
        <w:rPr>
          <w:b/>
          <w:lang w:val="sr-Cyrl-CS"/>
        </w:rPr>
        <w:t>И З Ј А В У</w:t>
      </w:r>
    </w:p>
    <w:p w:rsidR="005C7DA5" w:rsidRDefault="005C7DA5" w:rsidP="005C7DA5">
      <w:pPr>
        <w:spacing w:after="120"/>
        <w:jc w:val="center"/>
        <w:rPr>
          <w:b/>
          <w:lang w:val="sr-Cyrl-CS"/>
        </w:rPr>
      </w:pPr>
    </w:p>
    <w:p w:rsidR="005C7DA5" w:rsidRDefault="005C7DA5" w:rsidP="00A005FC">
      <w:pPr>
        <w:jc w:val="both"/>
      </w:pPr>
      <w:r>
        <w:rPr>
          <w:lang w:val="sr-Cyrl-CS"/>
        </w:rPr>
        <w:t xml:space="preserve">Понуђач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sidR="001E3686" w:rsidRPr="008B375F">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1E3686" w:rsidRPr="008B375F">
        <w:rPr>
          <w:lang w:val="sr-Cyrl-CS"/>
        </w:rPr>
        <w:t xml:space="preserve">, </w:t>
      </w:r>
      <w:r w:rsidR="00A005FC" w:rsidRPr="008B375F">
        <w:rPr>
          <w:lang w:val="sr-Cyrl-CS"/>
        </w:rPr>
        <w:t>редни број ЈН 7</w:t>
      </w:r>
      <w:r w:rsidRPr="008B375F">
        <w:rPr>
          <w:lang w:val="sr-Cyrl-CS"/>
        </w:rPr>
        <w:t>/2019</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5C7DA5" w:rsidRDefault="005C7DA5" w:rsidP="005C7DA5">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5C7DA5" w:rsidRDefault="005C7DA5" w:rsidP="005C7DA5">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7DA5" w:rsidRDefault="005C7DA5" w:rsidP="005C7DA5">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5C7DA5" w:rsidRDefault="005C7DA5" w:rsidP="005C7DA5">
      <w:pPr>
        <w:pStyle w:val="Default"/>
        <w:ind w:right="4"/>
        <w:jc w:val="both"/>
        <w:rPr>
          <w:rFonts w:ascii="Times New Roman" w:hAnsi="Times New Roman"/>
          <w:color w:val="auto"/>
          <w:lang w:val="sr-Cyrl-CS"/>
        </w:rPr>
      </w:pPr>
    </w:p>
    <w:p w:rsidR="005C7DA5" w:rsidRDefault="005C7DA5" w:rsidP="005C7DA5">
      <w:pPr>
        <w:pStyle w:val="Default"/>
        <w:ind w:right="4"/>
        <w:jc w:val="both"/>
        <w:rPr>
          <w:rFonts w:ascii="Times New Roman" w:hAnsi="Times New Roman"/>
          <w:color w:val="auto"/>
          <w:lang w:val="sr-Cyrl-CS"/>
        </w:rPr>
      </w:pPr>
    </w:p>
    <w:p w:rsidR="005C7DA5" w:rsidRDefault="005C7DA5" w:rsidP="005C7DA5">
      <w:pPr>
        <w:pStyle w:val="Default"/>
        <w:ind w:right="4"/>
        <w:jc w:val="both"/>
        <w:rPr>
          <w:rFonts w:ascii="Times New Roman" w:hAnsi="Times New Roman"/>
          <w:color w:val="auto"/>
          <w:lang w:val="sr-Cyrl-CS"/>
        </w:rPr>
      </w:pPr>
    </w:p>
    <w:p w:rsidR="005C7DA5" w:rsidRDefault="005C7DA5" w:rsidP="005C7DA5">
      <w:pPr>
        <w:pStyle w:val="Default"/>
        <w:ind w:right="4"/>
        <w:jc w:val="both"/>
        <w:rPr>
          <w:bCs/>
        </w:rPr>
      </w:pPr>
      <w:r>
        <w:rPr>
          <w:bCs/>
        </w:rPr>
        <w:t xml:space="preserve"> </w:t>
      </w:r>
    </w:p>
    <w:p w:rsidR="005C7DA5" w:rsidRDefault="005C7DA5" w:rsidP="005C7DA5">
      <w:pPr>
        <w:autoSpaceDE w:val="0"/>
        <w:autoSpaceDN w:val="0"/>
        <w:adjustRightInd w:val="0"/>
        <w:ind w:left="709"/>
        <w:jc w:val="both"/>
        <w:rPr>
          <w:bCs/>
          <w:color w:val="000000"/>
        </w:rPr>
      </w:pPr>
    </w:p>
    <w:p w:rsidR="005C7DA5" w:rsidRDefault="005C7DA5" w:rsidP="005C7DA5">
      <w:pPr>
        <w:autoSpaceDE w:val="0"/>
        <w:autoSpaceDN w:val="0"/>
        <w:adjustRightInd w:val="0"/>
        <w:ind w:left="709"/>
        <w:jc w:val="both"/>
        <w:rPr>
          <w:bCs/>
          <w:color w:val="000000"/>
        </w:rPr>
      </w:pPr>
    </w:p>
    <w:p w:rsidR="005C7DA5" w:rsidRDefault="005C7DA5" w:rsidP="005C7DA5">
      <w:pPr>
        <w:autoSpaceDE w:val="0"/>
        <w:autoSpaceDN w:val="0"/>
        <w:adjustRightInd w:val="0"/>
        <w:ind w:left="709"/>
        <w:jc w:val="both"/>
        <w:rPr>
          <w:bCs/>
          <w:color w:val="000000"/>
          <w:lang w:val="en-US"/>
        </w:rPr>
      </w:pPr>
    </w:p>
    <w:p w:rsidR="005C7DA5" w:rsidRDefault="005C7DA5" w:rsidP="005C7DA5">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5C7DA5" w:rsidRDefault="005C7DA5" w:rsidP="005C7DA5">
      <w:pPr>
        <w:tabs>
          <w:tab w:val="center" w:pos="7200"/>
        </w:tabs>
        <w:rPr>
          <w:rFonts w:cs="Arial"/>
          <w:sz w:val="22"/>
          <w:szCs w:val="22"/>
        </w:rPr>
      </w:pPr>
      <w:r>
        <w:rPr>
          <w:rFonts w:cs="Arial"/>
          <w:sz w:val="22"/>
          <w:szCs w:val="22"/>
        </w:rPr>
        <w:t>Место</w:t>
      </w:r>
      <w:r>
        <w:rPr>
          <w:sz w:val="22"/>
          <w:szCs w:val="22"/>
        </w:rPr>
        <w:t xml:space="preserve">: __________________                                                 </w:t>
      </w:r>
    </w:p>
    <w:p w:rsidR="005C7DA5" w:rsidRDefault="005C7DA5" w:rsidP="005C7DA5">
      <w:pPr>
        <w:tabs>
          <w:tab w:val="num" w:pos="1320"/>
          <w:tab w:val="center" w:pos="7200"/>
        </w:tabs>
        <w:jc w:val="both"/>
        <w:rPr>
          <w:sz w:val="16"/>
          <w:szCs w:val="16"/>
          <w:lang w:val="en-US"/>
        </w:rPr>
      </w:pPr>
    </w:p>
    <w:p w:rsidR="005C7DA5" w:rsidRDefault="005C7DA5" w:rsidP="005C7DA5">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5C7DA5" w:rsidRDefault="005C7DA5" w:rsidP="005C7DA5">
      <w:pPr>
        <w:pStyle w:val="Style15"/>
        <w:tabs>
          <w:tab w:val="left" w:pos="284"/>
          <w:tab w:val="left" w:pos="5520"/>
        </w:tabs>
        <w:spacing w:line="240" w:lineRule="auto"/>
        <w:rPr>
          <w:rFonts w:ascii="Times New Roman" w:hAnsi="Times New Roman"/>
          <w:b/>
          <w:bCs/>
          <w:sz w:val="22"/>
          <w:lang w:val="sr-Cyrl-CS" w:eastAsia="sr-Cyrl-CS"/>
        </w:rPr>
      </w:pPr>
    </w:p>
    <w:p w:rsidR="005C7DA5" w:rsidRDefault="005C7DA5" w:rsidP="005C7DA5">
      <w:pPr>
        <w:pStyle w:val="Style15"/>
        <w:tabs>
          <w:tab w:val="left" w:pos="284"/>
          <w:tab w:val="left" w:pos="5520"/>
        </w:tabs>
        <w:spacing w:line="240" w:lineRule="auto"/>
        <w:rPr>
          <w:rFonts w:ascii="Times New Roman" w:hAnsi="Times New Roman"/>
          <w:b/>
          <w:bCs/>
          <w:i/>
          <w:lang w:val="sr-Cyrl-CS" w:eastAsia="sr-Cyrl-CS"/>
        </w:rPr>
      </w:pPr>
    </w:p>
    <w:p w:rsidR="005C7DA5" w:rsidRDefault="005C7DA5" w:rsidP="005C7DA5">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C7DA5" w:rsidRDefault="005C7DA5" w:rsidP="005C7DA5">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5C7DA5" w:rsidRDefault="005C7DA5" w:rsidP="005C7DA5">
      <w:pPr>
        <w:ind w:left="1620" w:hanging="1620"/>
        <w:jc w:val="both"/>
        <w:rPr>
          <w:b/>
          <w:bCs/>
        </w:rPr>
      </w:pPr>
      <w:r>
        <w:rPr>
          <w:b/>
          <w:bCs/>
        </w:rPr>
        <w:br w:type="page"/>
      </w:r>
      <w:proofErr w:type="gramStart"/>
      <w:r>
        <w:rPr>
          <w:b/>
          <w:bCs/>
        </w:rPr>
        <w:lastRenderedPageBreak/>
        <w:t xml:space="preserve">ОБРАЗАЦ </w:t>
      </w:r>
      <w:r>
        <w:rPr>
          <w:b/>
          <w:bCs/>
          <w:lang w:val="en-US"/>
        </w:rPr>
        <w:t>2</w:t>
      </w:r>
      <w:r>
        <w:rPr>
          <w:b/>
          <w:bCs/>
        </w:rPr>
        <w:t>а – ИЗЈАВА ПОДИЗВОЂАЧА О ИСПУЊАВАЊУ УСЛОВА ИЗ ЧЛ.</w:t>
      </w:r>
      <w:proofErr w:type="gramEnd"/>
      <w:r>
        <w:rPr>
          <w:b/>
          <w:bCs/>
        </w:rPr>
        <w:t xml:space="preserve"> 75.</w:t>
      </w:r>
      <w:r>
        <w:rPr>
          <w:b/>
          <w:bCs/>
          <w:lang w:val="sr-Cyrl-CS"/>
        </w:rPr>
        <w:t xml:space="preserve"> СТ. 1.</w:t>
      </w:r>
      <w:r>
        <w:rPr>
          <w:b/>
          <w:bCs/>
        </w:rPr>
        <w:t xml:space="preserve"> ЗАКОНА У ПОСТУПКУ ЈАВНЕ НАБАВКЕ МАЛЕ ВРЕДНОСТИ</w:t>
      </w:r>
    </w:p>
    <w:p w:rsidR="005C7DA5" w:rsidRDefault="005C7DA5" w:rsidP="005C7DA5">
      <w:pPr>
        <w:pStyle w:val="Style15"/>
        <w:tabs>
          <w:tab w:val="left" w:pos="284"/>
          <w:tab w:val="left" w:pos="5520"/>
        </w:tabs>
        <w:spacing w:before="96" w:line="240" w:lineRule="auto"/>
        <w:rPr>
          <w:rFonts w:ascii="Times New Roman" w:hAnsi="Times New Roman"/>
          <w:b/>
          <w:bCs/>
          <w:lang w:val="sr-Cyrl-CS" w:eastAsia="sr-Cyrl-CS"/>
        </w:rPr>
      </w:pPr>
    </w:p>
    <w:p w:rsidR="005C7DA5" w:rsidRDefault="005C7DA5" w:rsidP="005C7DA5">
      <w:pPr>
        <w:pStyle w:val="Style15"/>
        <w:tabs>
          <w:tab w:val="left" w:pos="284"/>
          <w:tab w:val="left" w:pos="5520"/>
        </w:tabs>
        <w:spacing w:before="96" w:line="240" w:lineRule="auto"/>
        <w:rPr>
          <w:rFonts w:ascii="Times New Roman" w:hAnsi="Times New Roman"/>
          <w:b/>
          <w:bCs/>
          <w:lang w:val="sr-Cyrl-CS" w:eastAsia="sr-Cyrl-CS"/>
        </w:rPr>
      </w:pPr>
    </w:p>
    <w:p w:rsidR="005C7DA5" w:rsidRDefault="005C7DA5" w:rsidP="005C7DA5">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5C7DA5" w:rsidRDefault="005C7DA5" w:rsidP="005C7DA5">
      <w:pPr>
        <w:rPr>
          <w:b/>
          <w:bCs/>
        </w:rPr>
      </w:pPr>
    </w:p>
    <w:p w:rsidR="005C7DA5" w:rsidRDefault="005C7DA5" w:rsidP="005C7DA5">
      <w:pPr>
        <w:rPr>
          <w:b/>
          <w:bCs/>
        </w:rPr>
      </w:pPr>
    </w:p>
    <w:p w:rsidR="005C7DA5" w:rsidRDefault="005C7DA5" w:rsidP="005C7DA5">
      <w:pPr>
        <w:jc w:val="center"/>
        <w:rPr>
          <w:b/>
          <w:lang w:val="sr-Cyrl-CS"/>
        </w:rPr>
      </w:pPr>
      <w:r>
        <w:rPr>
          <w:b/>
          <w:lang w:val="sr-Cyrl-CS"/>
        </w:rPr>
        <w:t>И З Ј А В У</w:t>
      </w:r>
    </w:p>
    <w:p w:rsidR="005C7DA5" w:rsidRDefault="005C7DA5" w:rsidP="005C7DA5">
      <w:pPr>
        <w:jc w:val="both"/>
        <w:rPr>
          <w:b/>
          <w:lang w:val="sr-Cyrl-CS"/>
        </w:rPr>
      </w:pPr>
    </w:p>
    <w:p w:rsidR="005C7DA5" w:rsidRDefault="005C7DA5" w:rsidP="005C7DA5">
      <w:pPr>
        <w:jc w:val="both"/>
        <w:rPr>
          <w:b/>
          <w:lang w:val="sr-Cyrl-CS"/>
        </w:rPr>
      </w:pPr>
    </w:p>
    <w:p w:rsidR="005C7DA5" w:rsidRDefault="005C7DA5" w:rsidP="00206A30">
      <w:pPr>
        <w:jc w:val="both"/>
      </w:pPr>
      <w:r>
        <w:rPr>
          <w:lang w:val="sr-Cyrl-CS"/>
        </w:rPr>
        <w:t xml:space="preserve">Подизвођач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sidR="001E3686"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206A30" w:rsidRPr="001E3686">
        <w:rPr>
          <w:b/>
        </w:rPr>
        <w:t xml:space="preserve">, </w:t>
      </w:r>
      <w:r w:rsidR="00206A30" w:rsidRPr="001E3686">
        <w:rPr>
          <w:lang w:val="sr-Cyrl-CS"/>
        </w:rPr>
        <w:t>редни број ЈН 7</w:t>
      </w:r>
      <w:r w:rsidRPr="001E3686">
        <w:rPr>
          <w:lang w:val="sr-Cyrl-CS"/>
        </w:rPr>
        <w:t>/2019</w:t>
      </w:r>
      <w:r>
        <w:rPr>
          <w:b/>
          <w:lang w:val="sr-Cyrl-CS"/>
        </w:rPr>
        <w:t xml:space="preserve">, </w:t>
      </w:r>
      <w:r>
        <w:rPr>
          <w:lang w:val="sr-Cyrl-CS"/>
        </w:rPr>
        <w:t>и то:</w:t>
      </w:r>
    </w:p>
    <w:p w:rsidR="005C7DA5" w:rsidRDefault="005C7DA5" w:rsidP="005C7DA5">
      <w:pPr>
        <w:pStyle w:val="Default"/>
        <w:ind w:right="4" w:firstLine="720"/>
        <w:jc w:val="both"/>
        <w:rPr>
          <w:rFonts w:ascii="Times New Roman" w:hAnsi="Times New Roman"/>
          <w:color w:val="auto"/>
          <w:lang w:val="sr-Cyrl-CS"/>
        </w:rPr>
      </w:pPr>
    </w:p>
    <w:p w:rsidR="005C7DA5" w:rsidRDefault="005C7DA5" w:rsidP="005C7DA5">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5C7DA5" w:rsidRDefault="005C7DA5" w:rsidP="005C7DA5">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7DA5" w:rsidRDefault="005C7DA5" w:rsidP="005C7DA5">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7DA5" w:rsidRDefault="005C7DA5" w:rsidP="005C7DA5">
      <w:pPr>
        <w:pStyle w:val="Style15"/>
        <w:tabs>
          <w:tab w:val="left" w:pos="284"/>
          <w:tab w:val="left" w:pos="5520"/>
        </w:tabs>
        <w:spacing w:before="96" w:line="240" w:lineRule="auto"/>
        <w:rPr>
          <w:rFonts w:ascii="Times New Roman" w:hAnsi="Times New Roman"/>
          <w:b/>
          <w:bCs/>
          <w:lang w:val="sr-Cyrl-CS" w:eastAsia="sr-Cyrl-CS"/>
        </w:rPr>
      </w:pPr>
    </w:p>
    <w:p w:rsidR="005C7DA5" w:rsidRDefault="005C7DA5" w:rsidP="005C7DA5">
      <w:pPr>
        <w:pStyle w:val="Style15"/>
        <w:tabs>
          <w:tab w:val="left" w:pos="284"/>
          <w:tab w:val="left" w:pos="5520"/>
        </w:tabs>
        <w:spacing w:before="96" w:line="240" w:lineRule="auto"/>
        <w:rPr>
          <w:rFonts w:ascii="Times New Roman" w:hAnsi="Times New Roman"/>
          <w:b/>
          <w:bCs/>
          <w:lang w:val="sr-Cyrl-CS" w:eastAsia="sr-Cyrl-CS"/>
        </w:rPr>
      </w:pPr>
    </w:p>
    <w:p w:rsidR="005C7DA5" w:rsidRDefault="005C7DA5" w:rsidP="005C7DA5">
      <w:pPr>
        <w:pStyle w:val="Style15"/>
        <w:tabs>
          <w:tab w:val="left" w:pos="284"/>
          <w:tab w:val="left" w:pos="5520"/>
        </w:tabs>
        <w:spacing w:before="96" w:line="240" w:lineRule="auto"/>
        <w:rPr>
          <w:rFonts w:ascii="Times New Roman" w:hAnsi="Times New Roman"/>
          <w:b/>
          <w:bCs/>
          <w:lang w:val="sr-Cyrl-CS" w:eastAsia="sr-Cyrl-CS"/>
        </w:rPr>
      </w:pPr>
    </w:p>
    <w:p w:rsidR="005C7DA5" w:rsidRDefault="005C7DA5" w:rsidP="005C7DA5">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5C7DA5" w:rsidRDefault="005C7DA5" w:rsidP="005C7DA5">
      <w:pPr>
        <w:tabs>
          <w:tab w:val="center" w:pos="7200"/>
        </w:tabs>
        <w:rPr>
          <w:rFonts w:cs="Arial"/>
          <w:sz w:val="10"/>
          <w:szCs w:val="10"/>
        </w:rPr>
      </w:pPr>
    </w:p>
    <w:p w:rsidR="005C7DA5" w:rsidRDefault="005C7DA5" w:rsidP="005C7DA5">
      <w:pPr>
        <w:tabs>
          <w:tab w:val="center" w:pos="7200"/>
        </w:tabs>
        <w:rPr>
          <w:rFonts w:cs="Arial"/>
          <w:sz w:val="22"/>
          <w:szCs w:val="22"/>
        </w:rPr>
      </w:pPr>
      <w:r>
        <w:rPr>
          <w:rFonts w:cs="Arial"/>
          <w:sz w:val="22"/>
          <w:szCs w:val="22"/>
        </w:rPr>
        <w:t>Место</w:t>
      </w:r>
      <w:r>
        <w:rPr>
          <w:sz w:val="22"/>
          <w:szCs w:val="22"/>
        </w:rPr>
        <w:t xml:space="preserve">: __________________                                                 </w:t>
      </w:r>
    </w:p>
    <w:p w:rsidR="005C7DA5" w:rsidRDefault="005C7DA5" w:rsidP="005C7DA5">
      <w:pPr>
        <w:tabs>
          <w:tab w:val="num" w:pos="1320"/>
          <w:tab w:val="center" w:pos="7200"/>
        </w:tabs>
        <w:jc w:val="both"/>
        <w:rPr>
          <w:sz w:val="16"/>
          <w:szCs w:val="16"/>
          <w:lang w:val="en-US"/>
        </w:rPr>
      </w:pPr>
    </w:p>
    <w:p w:rsidR="005C7DA5" w:rsidRDefault="005C7DA5" w:rsidP="005C7DA5">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5C7DA5" w:rsidRDefault="005C7DA5" w:rsidP="005C7DA5">
      <w:pPr>
        <w:jc w:val="both"/>
        <w:rPr>
          <w:b/>
          <w:bCs/>
          <w:sz w:val="22"/>
          <w:szCs w:val="22"/>
          <w:lang w:val="sr-Cyrl-CS"/>
        </w:rPr>
      </w:pPr>
    </w:p>
    <w:p w:rsidR="005C7DA5" w:rsidRDefault="005C7DA5" w:rsidP="005C7DA5">
      <w:pPr>
        <w:pStyle w:val="Style15"/>
        <w:tabs>
          <w:tab w:val="left" w:pos="284"/>
          <w:tab w:val="left" w:pos="5520"/>
        </w:tabs>
        <w:spacing w:before="96" w:line="240" w:lineRule="auto"/>
        <w:rPr>
          <w:rFonts w:ascii="Times New Roman" w:hAnsi="Times New Roman"/>
          <w:b/>
          <w:bCs/>
          <w:lang w:val="sr-Cyrl-CS" w:eastAsia="sr-Cyrl-CS"/>
        </w:rPr>
      </w:pPr>
    </w:p>
    <w:p w:rsidR="005C7DA5" w:rsidRDefault="005C7DA5" w:rsidP="005C7DA5">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C7DA5" w:rsidRDefault="005C7DA5" w:rsidP="005C7DA5">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5C7DA5" w:rsidRDefault="005C7DA5" w:rsidP="005C7DA5">
      <w:pPr>
        <w:rPr>
          <w:b/>
        </w:rPr>
      </w:pPr>
      <w:r>
        <w:rPr>
          <w:b/>
          <w:bCs/>
          <w:sz w:val="22"/>
          <w:lang w:val="sr-Cyrl-CS" w:eastAsia="sr-Cyrl-CS"/>
        </w:rPr>
        <w:br w:type="page"/>
      </w:r>
    </w:p>
    <w:p w:rsidR="005C7DA5" w:rsidRDefault="005C7DA5" w:rsidP="00677C53">
      <w:pPr>
        <w:rPr>
          <w:b/>
        </w:rPr>
      </w:pPr>
    </w:p>
    <w:p w:rsidR="005C7DA5" w:rsidRDefault="005C7DA5" w:rsidP="00677C53">
      <w:pPr>
        <w:rPr>
          <w:b/>
        </w:rPr>
      </w:pPr>
    </w:p>
    <w:p w:rsidR="00704D43" w:rsidRPr="00E132CF" w:rsidRDefault="00704D43" w:rsidP="00677C53">
      <w:pPr>
        <w:rPr>
          <w:b/>
        </w:rPr>
      </w:pPr>
      <w:proofErr w:type="gramStart"/>
      <w:r w:rsidRPr="00E132CF">
        <w:rPr>
          <w:b/>
        </w:rPr>
        <w:t xml:space="preserve">ОБРАЗАЦ </w:t>
      </w:r>
      <w:r w:rsidR="005C7DA5">
        <w:rPr>
          <w:b/>
        </w:rPr>
        <w:t>3</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1E3686"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B943F5">
        <w:t xml:space="preserve">, редни број </w:t>
      </w:r>
      <w:r w:rsidR="00B16017">
        <w:t xml:space="preserve">ЈН </w:t>
      </w:r>
      <w:r w:rsidR="00184782">
        <w:t>7</w:t>
      </w:r>
      <w:r w:rsidR="009F6790">
        <w:t>/2019</w:t>
      </w:r>
      <w:r w:rsidRPr="00677C53">
        <w:t xml:space="preserve">, </w:t>
      </w:r>
      <w:r w:rsidRPr="001E3686">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1E3686">
        <w:rPr>
          <w:b/>
        </w:rPr>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5C7DA5" w:rsidP="00677C53">
      <w:pPr>
        <w:rPr>
          <w:b/>
        </w:rPr>
      </w:pPr>
      <w:r>
        <w:rPr>
          <w:b/>
        </w:rPr>
        <w:lastRenderedPageBreak/>
        <w:t>ОБРАЗАЦ 4</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УСЛУГА </w:t>
      </w:r>
      <w:r w:rsidR="00CC122C">
        <w:rPr>
          <w:b/>
        </w:rPr>
        <w:t xml:space="preserve">ИЗРАДЕ </w:t>
      </w:r>
      <w:proofErr w:type="gramStart"/>
      <w:r w:rsidR="00184782">
        <w:rPr>
          <w:b/>
        </w:rPr>
        <w:t xml:space="preserve">ПРОЈЕКАТА </w:t>
      </w:r>
      <w:r w:rsidR="000C355D" w:rsidRPr="00482D13">
        <w:rPr>
          <w:b/>
        </w:rPr>
        <w:t xml:space="preserve"> ВИСОКОГРАДЊЕ</w:t>
      </w:r>
      <w:proofErr w:type="gramEnd"/>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6B3C12">
      <w:pPr>
        <w:jc w:val="both"/>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5C7DA5">
        <w:rPr>
          <w:b/>
        </w:rPr>
        <w:t xml:space="preserve"> 5</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услуга</w:t>
      </w:r>
      <w:r w:rsidR="00015A6B" w:rsidRPr="00677C53">
        <w:t xml:space="preserve"> </w:t>
      </w:r>
      <w:r w:rsidR="00677D1B" w:rsidRPr="00677C53">
        <w:t>израде</w:t>
      </w:r>
      <w:r w:rsidR="00C77B8A">
        <w:t xml:space="preserve"> </w:t>
      </w:r>
      <w:r w:rsidR="002B1807">
        <w:t xml:space="preserve"> </w:t>
      </w:r>
      <w:r w:rsidR="00677D1B" w:rsidRPr="00677C53">
        <w:t>пројек</w:t>
      </w:r>
      <w:r w:rsidR="00294C83" w:rsidRPr="00677C53">
        <w:t>а</w:t>
      </w:r>
      <w:r w:rsidR="00677D1B" w:rsidRPr="00677C53">
        <w:t>та</w:t>
      </w:r>
      <w:r w:rsidR="003B0F93">
        <w:t xml:space="preserve"> високоградње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5C7DA5">
        <w:rPr>
          <w:b/>
        </w:rPr>
        <w:lastRenderedPageBreak/>
        <w:t>ОБРАЗАЦ  6</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B517AF"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514312" w:rsidRPr="00677C53">
        <w:t xml:space="preserve">,  редни број  ЈН </w:t>
      </w:r>
      <w:r w:rsidR="002B1807">
        <w:t>7</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D30FF9" w:rsidRPr="00677C53" w:rsidRDefault="00F769D0" w:rsidP="00D30FF9">
      <w:pPr>
        <w:jc w:val="both"/>
      </w:pPr>
      <w:r w:rsidRPr="00677C53">
        <w:t xml:space="preserve">- </w:t>
      </w:r>
      <w:r w:rsidR="00D30FF9" w:rsidRPr="00677C53">
        <w:t xml:space="preserve">да имамо запослена или ангажована лица, носиоце следећих лиценци: </w:t>
      </w:r>
      <w:r w:rsidR="00D30FF9" w:rsidRPr="0042578E">
        <w:t>300</w:t>
      </w:r>
      <w:r w:rsidR="00D30FF9" w:rsidRPr="00677C53">
        <w:t xml:space="preserve"> </w:t>
      </w:r>
      <w:r w:rsidR="00D30FF9" w:rsidRPr="00EB5610">
        <w:rPr>
          <w:b/>
        </w:rPr>
        <w:t>и</w:t>
      </w:r>
      <w:r w:rsidR="00D30FF9">
        <w:t xml:space="preserve"> 310 </w:t>
      </w:r>
      <w:r w:rsidR="00D30FF9" w:rsidRPr="00B809D4">
        <w:rPr>
          <w:b/>
        </w:rPr>
        <w:t>и</w:t>
      </w:r>
      <w:r w:rsidR="00D30FF9">
        <w:t xml:space="preserve"> 314 </w:t>
      </w:r>
      <w:r w:rsidR="00D30FF9" w:rsidRPr="00B809D4">
        <w:rPr>
          <w:b/>
        </w:rPr>
        <w:t>и</w:t>
      </w:r>
      <w:r w:rsidR="00D30FF9">
        <w:t xml:space="preserve"> 330 </w:t>
      </w:r>
      <w:r w:rsidR="00D30FF9" w:rsidRPr="00B809D4">
        <w:rPr>
          <w:b/>
        </w:rPr>
        <w:t>и</w:t>
      </w:r>
      <w:r w:rsidR="00D30FF9">
        <w:t xml:space="preserve"> 350 </w:t>
      </w:r>
      <w:r w:rsidR="00D30FF9" w:rsidRPr="00B809D4">
        <w:rPr>
          <w:b/>
        </w:rPr>
        <w:t>и</w:t>
      </w:r>
      <w:r w:rsidR="00D30FF9">
        <w:t xml:space="preserve"> 381, као </w:t>
      </w:r>
      <w:r w:rsidR="00D30FF9" w:rsidRPr="00B16017">
        <w:rPr>
          <w:b/>
        </w:rPr>
        <w:t>и</w:t>
      </w:r>
      <w:r w:rsidR="00D30FF9">
        <w:t xml:space="preserve"> лице са </w:t>
      </w:r>
      <w:r w:rsidR="00D30FF9" w:rsidRPr="00B16017">
        <w:t>лиценцом МУП-а</w:t>
      </w:r>
      <w:r w:rsidR="00D30FF9" w:rsidRPr="00677C53">
        <w:t xml:space="preserve"> РС за про</w:t>
      </w:r>
      <w:r w:rsidR="00D30FF9">
        <w:t xml:space="preserve">јектовање посебних система за </w:t>
      </w:r>
      <w:r w:rsidR="00D30FF9" w:rsidRPr="00677C53">
        <w:t>дојаву од пожара</w:t>
      </w:r>
      <w:r w:rsidR="00D30FF9">
        <w:t>:</w:t>
      </w:r>
      <w:r w:rsidR="00D30FF9" w:rsidRPr="00677C53">
        <w:t xml:space="preserve">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B80D36" w:rsidRDefault="00F769D0" w:rsidP="0082507B">
            <w:pPr>
              <w:jc w:val="center"/>
            </w:pPr>
            <w:r w:rsidRPr="00677C53">
              <w:t xml:space="preserve">Лиценца </w:t>
            </w:r>
            <w:r w:rsidR="00B80D36">
              <w:t>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D30FF9"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D30FF9" w:rsidRPr="00D30FF9" w:rsidRDefault="00D30FF9" w:rsidP="00677C53">
            <w:r>
              <w:t>6.</w:t>
            </w:r>
          </w:p>
        </w:tc>
        <w:tc>
          <w:tcPr>
            <w:tcW w:w="4395" w:type="dxa"/>
          </w:tcPr>
          <w:p w:rsidR="00D30FF9" w:rsidRPr="00677C53" w:rsidRDefault="00D30FF9" w:rsidP="00677C53"/>
        </w:tc>
        <w:tc>
          <w:tcPr>
            <w:tcW w:w="3393" w:type="dxa"/>
          </w:tcPr>
          <w:p w:rsidR="00D30FF9" w:rsidRPr="00677C53" w:rsidRDefault="00D30FF9" w:rsidP="00677C53"/>
        </w:tc>
        <w:tc>
          <w:tcPr>
            <w:tcW w:w="236" w:type="dxa"/>
            <w:gridSpan w:val="2"/>
          </w:tcPr>
          <w:p w:rsidR="00D30FF9" w:rsidRPr="00677C53" w:rsidRDefault="00D30FF9" w:rsidP="00677C53"/>
        </w:tc>
      </w:tr>
      <w:tr w:rsidR="00D30FF9"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D30FF9" w:rsidRPr="00D30FF9" w:rsidRDefault="00D30FF9" w:rsidP="00677C53">
            <w:r>
              <w:t>7.</w:t>
            </w:r>
          </w:p>
        </w:tc>
        <w:tc>
          <w:tcPr>
            <w:tcW w:w="4395" w:type="dxa"/>
          </w:tcPr>
          <w:p w:rsidR="00D30FF9" w:rsidRPr="00677C53" w:rsidRDefault="00D30FF9" w:rsidP="00677C53"/>
        </w:tc>
        <w:tc>
          <w:tcPr>
            <w:tcW w:w="3393" w:type="dxa"/>
          </w:tcPr>
          <w:p w:rsidR="00D30FF9" w:rsidRPr="00677C53" w:rsidRDefault="00D30FF9" w:rsidP="00677C53"/>
        </w:tc>
        <w:tc>
          <w:tcPr>
            <w:tcW w:w="236" w:type="dxa"/>
            <w:gridSpan w:val="2"/>
          </w:tcPr>
          <w:p w:rsidR="00D30FF9" w:rsidRPr="00677C53" w:rsidRDefault="00D30FF9" w:rsidP="00677C53"/>
        </w:tc>
      </w:tr>
    </w:tbl>
    <w:p w:rsidR="00F769D0" w:rsidRDefault="00F769D0" w:rsidP="00677C53"/>
    <w:p w:rsidR="00DB3244" w:rsidRPr="00DB3244" w:rsidRDefault="00DB3244"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као и</w:t>
      </w:r>
      <w:r w:rsidR="00CD6C8B">
        <w:t xml:space="preserve"> копију решења</w:t>
      </w:r>
      <w:r w:rsidR="00F666ED" w:rsidRPr="00677C53">
        <w:t xml:space="preserve"> МУП-а РС</w:t>
      </w:r>
      <w:r w:rsidR="00B16017">
        <w:t xml:space="preserve"> за понуђаче и лиценца МУП-а за ангажовано лице</w:t>
      </w:r>
      <w:r w:rsidRPr="00677C53">
        <w:t>.</w:t>
      </w:r>
      <w:proofErr w:type="gramEnd"/>
      <w:r w:rsidRPr="00677C53">
        <w:t xml:space="preserve"> Потврда </w:t>
      </w:r>
      <w:r w:rsidR="00F666ED" w:rsidRPr="00677C53">
        <w:t>и уверења морју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5C7DA5">
        <w:rPr>
          <w:b/>
        </w:rPr>
        <w:t>7</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A9544A" w:rsidRPr="00677C53" w:rsidRDefault="003C6094" w:rsidP="003C6094">
            <w:r w:rsidRPr="001D1819">
              <w:t xml:space="preserve">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  </w:t>
            </w:r>
          </w:p>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572E6F" w:rsidRDefault="00572E6F" w:rsidP="00677C53"/>
    <w:p w:rsidR="00572E6F" w:rsidRDefault="00572E6F" w:rsidP="00677C53"/>
    <w:p w:rsidR="00B80D36" w:rsidRDefault="00B80D36" w:rsidP="00677C53"/>
    <w:p w:rsidR="00B80D36" w:rsidRDefault="00B80D36" w:rsidP="00677C53"/>
    <w:p w:rsidR="00B80D36" w:rsidRDefault="00B80D36" w:rsidP="00677C53"/>
    <w:p w:rsidR="00572E6F" w:rsidRPr="00572E6F" w:rsidRDefault="00572E6F" w:rsidP="00677C53"/>
    <w:p w:rsidR="000C66DA" w:rsidRPr="003A173E" w:rsidRDefault="00627E4D" w:rsidP="00677C53">
      <w:pPr>
        <w:rPr>
          <w:b/>
        </w:rPr>
      </w:pPr>
      <w:r w:rsidRPr="003A173E">
        <w:rPr>
          <w:b/>
        </w:rPr>
        <w:t xml:space="preserve">ОБРАЗАЦ </w:t>
      </w:r>
      <w:r w:rsidR="005C7DA5">
        <w:rPr>
          <w:b/>
        </w:rPr>
        <w:t>8</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04054C" w:rsidRPr="006B7A4D" w:rsidRDefault="0004054C" w:rsidP="0004054C">
      <w:pPr>
        <w:jc w:val="center"/>
        <w:rPr>
          <w:b/>
          <w:lang w:val="ru-RU"/>
        </w:rPr>
      </w:pPr>
      <w:r w:rsidRPr="006B7A4D">
        <w:rPr>
          <w:b/>
          <w:lang w:val="ru-RU"/>
        </w:rPr>
        <w:t xml:space="preserve">ПРОЈЕКТНИ ЗАДАТАК ЗА </w:t>
      </w:r>
      <w:r>
        <w:rPr>
          <w:b/>
          <w:lang w:val="ru-RU"/>
        </w:rPr>
        <w:t xml:space="preserve">ИЗРАДУ </w:t>
      </w:r>
      <w:r w:rsidRPr="006B7A4D">
        <w:rPr>
          <w:b/>
          <w:lang w:val="ru-RU"/>
        </w:rPr>
        <w:t xml:space="preserve">ПРОЈЕКТНО ТЕХНИЧКЕ ДОКУМЕНТАЦИЈЕ </w:t>
      </w:r>
      <w:r w:rsidRPr="00056626">
        <w:rPr>
          <w:b/>
          <w:lang w:val="ru-RU"/>
        </w:rPr>
        <w:t>УНАПРЕЂЕЊА ЕНЕРГЕТСКЕ ЕФИКАСНОСТИ</w:t>
      </w:r>
      <w:r>
        <w:rPr>
          <w:b/>
          <w:lang w:val="ru-RU"/>
        </w:rPr>
        <w:t xml:space="preserve"> </w:t>
      </w:r>
      <w:r w:rsidRPr="006B7A4D">
        <w:rPr>
          <w:b/>
          <w:lang w:val="ru-RU"/>
        </w:rPr>
        <w:t>ОБЈЕК</w:t>
      </w:r>
      <w:r w:rsidRPr="00B21804">
        <w:rPr>
          <w:b/>
        </w:rPr>
        <w:t>TA</w:t>
      </w:r>
      <w:r w:rsidRPr="006B7A4D">
        <w:rPr>
          <w:b/>
          <w:lang w:val="ru-RU"/>
        </w:rPr>
        <w:t xml:space="preserve"> </w:t>
      </w:r>
      <w:r w:rsidRPr="00B21804">
        <w:rPr>
          <w:b/>
          <w:lang w:val="ru-RU"/>
        </w:rPr>
        <w:t xml:space="preserve">ОСНОВНОГ ОБРАЗОВАЊА „ПЕТАР ВРАГОЛИЋ“ </w:t>
      </w:r>
      <w:r>
        <w:rPr>
          <w:b/>
          <w:lang w:val="ru-RU"/>
        </w:rPr>
        <w:t>ГОРЊА ЉУБОВИЂА</w:t>
      </w:r>
      <w:r w:rsidRPr="00B21804">
        <w:rPr>
          <w:b/>
          <w:lang w:val="ru-RU"/>
        </w:rPr>
        <w:t>, ОПШТИНА ЉУБОВИЈА</w:t>
      </w:r>
    </w:p>
    <w:p w:rsidR="0004054C" w:rsidRPr="00B21804" w:rsidRDefault="0004054C" w:rsidP="0004054C">
      <w:pPr>
        <w:spacing w:before="240" w:after="240" w:line="192" w:lineRule="auto"/>
        <w:rPr>
          <w:b/>
          <w:lang w:val="ru-RU"/>
        </w:rPr>
      </w:pPr>
      <w:r w:rsidRPr="00B21804">
        <w:rPr>
          <w:b/>
          <w:lang w:val="ru-RU"/>
        </w:rPr>
        <w:t>ОПШТИ ПОДАЦИ:</w:t>
      </w:r>
    </w:p>
    <w:p w:rsidR="0004054C" w:rsidRPr="00B21804" w:rsidRDefault="0004054C" w:rsidP="0004054C">
      <w:pPr>
        <w:spacing w:before="120" w:line="192" w:lineRule="auto"/>
        <w:rPr>
          <w:b/>
          <w:lang w:val="ru-RU"/>
        </w:rPr>
      </w:pPr>
      <w:r w:rsidRPr="00B21804">
        <w:rPr>
          <w:b/>
          <w:lang w:val="ru-RU"/>
        </w:rPr>
        <w:t>Објекат : Зграда</w:t>
      </w:r>
      <w:r w:rsidRPr="006B7A4D">
        <w:rPr>
          <w:b/>
          <w:lang w:val="ru-RU"/>
        </w:rPr>
        <w:t xml:space="preserve"> </w:t>
      </w:r>
      <w:r w:rsidRPr="00B21804">
        <w:rPr>
          <w:b/>
          <w:lang w:val="ru-RU"/>
        </w:rPr>
        <w:t xml:space="preserve">основног образовања „Петар Враголић“ </w:t>
      </w:r>
      <w:r>
        <w:rPr>
          <w:b/>
          <w:lang w:val="ru-RU"/>
        </w:rPr>
        <w:t>Горња Љубовиђа</w:t>
      </w:r>
    </w:p>
    <w:p w:rsidR="0004054C" w:rsidRPr="00B21804" w:rsidRDefault="0004054C" w:rsidP="0004054C">
      <w:pPr>
        <w:spacing w:before="120" w:line="192" w:lineRule="auto"/>
        <w:rPr>
          <w:b/>
          <w:lang w:val="ru-RU"/>
        </w:rPr>
      </w:pPr>
      <w:r w:rsidRPr="00B21804">
        <w:rPr>
          <w:b/>
          <w:lang w:val="ru-RU"/>
        </w:rPr>
        <w:t xml:space="preserve">Локација : </w:t>
      </w:r>
      <w:r>
        <w:rPr>
          <w:b/>
          <w:lang w:val="ru-RU"/>
        </w:rPr>
        <w:t>Горња Љубовиђа</w:t>
      </w:r>
      <w:r w:rsidRPr="00B21804">
        <w:rPr>
          <w:b/>
          <w:lang w:val="ru-RU"/>
        </w:rPr>
        <w:t xml:space="preserve">, кп.број </w:t>
      </w:r>
      <w:r>
        <w:rPr>
          <w:b/>
          <w:lang w:val="ru-RU"/>
        </w:rPr>
        <w:t>1667/1</w:t>
      </w:r>
      <w:r w:rsidRPr="00B21804">
        <w:rPr>
          <w:b/>
          <w:lang w:val="ru-RU"/>
        </w:rPr>
        <w:t xml:space="preserve">,  КО </w:t>
      </w:r>
      <w:r>
        <w:rPr>
          <w:b/>
          <w:lang w:val="ru-RU"/>
        </w:rPr>
        <w:t>Горња Љубовиђа</w:t>
      </w:r>
    </w:p>
    <w:p w:rsidR="0004054C" w:rsidRPr="00B21804" w:rsidRDefault="0004054C" w:rsidP="0004054C">
      <w:pPr>
        <w:spacing w:before="120" w:line="192" w:lineRule="auto"/>
        <w:rPr>
          <w:b/>
          <w:lang w:val="ru-RU"/>
        </w:rPr>
      </w:pPr>
      <w:r>
        <w:rPr>
          <w:b/>
          <w:lang w:val="ru-RU"/>
        </w:rPr>
        <w:t>Наручилац</w:t>
      </w:r>
      <w:r w:rsidRPr="00B21804">
        <w:rPr>
          <w:b/>
          <w:lang w:val="ru-RU"/>
        </w:rPr>
        <w:t xml:space="preserve"> :  </w:t>
      </w:r>
      <w:r>
        <w:rPr>
          <w:b/>
          <w:lang w:val="ru-RU"/>
        </w:rPr>
        <w:t>Општинска управа општина Љубовија, Војводе Мишића 45</w:t>
      </w:r>
    </w:p>
    <w:p w:rsidR="0004054C" w:rsidRPr="00B21804" w:rsidRDefault="0004054C" w:rsidP="0004054C">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та :  126321 "В"</w:t>
      </w:r>
    </w:p>
    <w:p w:rsidR="0004054C" w:rsidRPr="00B21804" w:rsidRDefault="0004054C" w:rsidP="0004054C">
      <w:pPr>
        <w:spacing w:before="120" w:line="192" w:lineRule="auto"/>
        <w:rPr>
          <w:b/>
          <w:lang w:val="ru-RU"/>
        </w:rPr>
      </w:pPr>
      <w:r w:rsidRPr="00B21804">
        <w:rPr>
          <w:b/>
          <w:lang w:val="ru-RU"/>
        </w:rPr>
        <w:t xml:space="preserve">Спратност објекта : </w:t>
      </w:r>
      <w:r w:rsidRPr="006B7A4D">
        <w:rPr>
          <w:b/>
          <w:lang w:val="ru-RU"/>
        </w:rPr>
        <w:t>П+</w:t>
      </w:r>
      <w:r>
        <w:rPr>
          <w:b/>
          <w:lang w:val="ru-RU"/>
        </w:rPr>
        <w:t>0</w:t>
      </w:r>
    </w:p>
    <w:p w:rsidR="0004054C" w:rsidRPr="006B7A4D" w:rsidRDefault="0004054C" w:rsidP="0004054C">
      <w:pPr>
        <w:spacing w:before="120" w:line="192" w:lineRule="auto"/>
        <w:rPr>
          <w:b/>
          <w:lang w:val="ru-RU"/>
        </w:rPr>
      </w:pPr>
      <w:r>
        <w:rPr>
          <w:b/>
          <w:lang w:val="ru-RU"/>
        </w:rPr>
        <w:t>П</w:t>
      </w:r>
      <w:r w:rsidRPr="00B21804">
        <w:rPr>
          <w:b/>
          <w:lang w:val="ru-RU"/>
        </w:rPr>
        <w:t>овршина</w:t>
      </w:r>
      <w:r>
        <w:rPr>
          <w:b/>
          <w:lang w:val="ru-RU"/>
        </w:rPr>
        <w:t xml:space="preserve"> објекта</w:t>
      </w:r>
      <w:r w:rsidRPr="00B21804">
        <w:rPr>
          <w:b/>
          <w:lang w:val="ru-RU"/>
        </w:rPr>
        <w:t xml:space="preserve"> : </w:t>
      </w:r>
      <w:r w:rsidRPr="006B7A4D">
        <w:rPr>
          <w:b/>
          <w:lang w:val="ru-RU"/>
        </w:rPr>
        <w:t xml:space="preserve"> </w:t>
      </w:r>
      <w:r>
        <w:rPr>
          <w:b/>
          <w:lang w:val="ru-RU"/>
        </w:rPr>
        <w:t>300</w:t>
      </w:r>
      <w:r w:rsidRPr="006B7A4D">
        <w:rPr>
          <w:b/>
          <w:lang w:val="ru-RU"/>
        </w:rPr>
        <w:t xml:space="preserve">  м2 </w:t>
      </w:r>
    </w:p>
    <w:p w:rsidR="0004054C" w:rsidRPr="006B7A4D" w:rsidRDefault="0004054C" w:rsidP="0004054C">
      <w:pPr>
        <w:spacing w:before="120" w:line="192" w:lineRule="auto"/>
        <w:rPr>
          <w:b/>
          <w:lang w:val="ru-RU"/>
        </w:rPr>
      </w:pPr>
      <w:r w:rsidRPr="006B7A4D">
        <w:rPr>
          <w:b/>
          <w:lang w:val="ru-RU"/>
        </w:rPr>
        <w:t xml:space="preserve">Правни статус објекта: </w:t>
      </w:r>
      <w:r w:rsidRPr="006B7A4D">
        <w:rPr>
          <w:b/>
          <w:color w:val="000000"/>
          <w:lang w:val="ru-RU"/>
        </w:rPr>
        <w:t>објекат изграђен пре доношења прописа о изградњи објекта</w:t>
      </w:r>
    </w:p>
    <w:p w:rsidR="0004054C" w:rsidRPr="006B7A4D" w:rsidRDefault="0004054C" w:rsidP="0004054C">
      <w:pPr>
        <w:spacing w:before="120" w:after="120" w:line="192" w:lineRule="auto"/>
        <w:rPr>
          <w:b/>
          <w:lang w:val="ru-RU"/>
        </w:rPr>
      </w:pPr>
    </w:p>
    <w:p w:rsidR="0004054C" w:rsidRPr="00B21804" w:rsidRDefault="0004054C" w:rsidP="0004054C">
      <w:pPr>
        <w:spacing w:line="192" w:lineRule="auto"/>
        <w:ind w:left="360"/>
        <w:jc w:val="both"/>
        <w:rPr>
          <w:lang w:val="ru-RU"/>
        </w:rPr>
      </w:pPr>
      <w:r w:rsidRPr="00B21804">
        <w:rPr>
          <w:lang w:val="ru-RU"/>
        </w:rPr>
        <w:t>ИЗРАДА ИДЕЈНОГ ПРОЈЕКТА</w:t>
      </w:r>
      <w:r w:rsidRPr="006B7A4D">
        <w:rPr>
          <w:lang w:val="ru-RU"/>
        </w:rPr>
        <w:t xml:space="preserve"> </w:t>
      </w:r>
      <w:r>
        <w:rPr>
          <w:lang w:val="ru-RU"/>
        </w:rPr>
        <w:t xml:space="preserve">ЕНЕРГЕТСКЕ САНАЦИЈЕ И </w:t>
      </w:r>
      <w:r w:rsidRPr="006B7A4D">
        <w:rPr>
          <w:lang w:val="ru-RU"/>
        </w:rPr>
        <w:t>РЕКОНСТРУКЦИЈЕ ЗГР</w:t>
      </w:r>
      <w:r w:rsidRPr="00B21804">
        <w:t>A</w:t>
      </w:r>
      <w:r w:rsidRPr="006B7A4D">
        <w:rPr>
          <w:lang w:val="ru-RU"/>
        </w:rPr>
        <w:t xml:space="preserve">ДЕ ОСНОВНОГ ОБРАЗОВАЊА У </w:t>
      </w:r>
      <w:r>
        <w:rPr>
          <w:lang w:val="ru-RU"/>
        </w:rPr>
        <w:t>ГОРЊОЈ ЉУБОВИЂИ</w:t>
      </w:r>
      <w:r w:rsidRPr="00B21804">
        <w:rPr>
          <w:lang w:val="ru-RU"/>
        </w:rPr>
        <w:t xml:space="preserve"> У </w:t>
      </w:r>
      <w:r w:rsidRPr="006B7A4D">
        <w:rPr>
          <w:lang w:val="ru-RU"/>
        </w:rPr>
        <w:t>ШТАМПАНОЈ</w:t>
      </w:r>
      <w:r w:rsidRPr="00B21804">
        <w:rPr>
          <w:lang w:val="ru-RU"/>
        </w:rPr>
        <w:t xml:space="preserve"> И ЕЛЕКТРОНСКОЈ ВЕРЗИЈИ</w:t>
      </w:r>
      <w:r w:rsidRPr="006B7A4D">
        <w:rPr>
          <w:lang w:val="ru-RU"/>
        </w:rPr>
        <w:t>.</w:t>
      </w:r>
      <w:r w:rsidRPr="00B21804">
        <w:rPr>
          <w:lang w:val="ru-RU"/>
        </w:rPr>
        <w:t xml:space="preserve"> </w:t>
      </w:r>
    </w:p>
    <w:p w:rsidR="0004054C" w:rsidRPr="00B21804" w:rsidRDefault="0004054C" w:rsidP="0004054C">
      <w:pPr>
        <w:spacing w:before="120" w:line="192" w:lineRule="auto"/>
        <w:ind w:left="360"/>
        <w:jc w:val="both"/>
      </w:pPr>
      <w:r w:rsidRPr="00B21804">
        <w:rPr>
          <w:lang w:val="ru-RU"/>
        </w:rPr>
        <w:t>САДРЖАЈ ПРОЈЕКТА:</w:t>
      </w:r>
    </w:p>
    <w:p w:rsidR="0004054C" w:rsidRPr="00B21804" w:rsidRDefault="0004054C" w:rsidP="0004054C">
      <w:pPr>
        <w:numPr>
          <w:ilvl w:val="0"/>
          <w:numId w:val="40"/>
        </w:numPr>
        <w:suppressAutoHyphens w:val="0"/>
        <w:spacing w:before="120" w:after="120" w:line="192" w:lineRule="auto"/>
        <w:jc w:val="both"/>
      </w:pPr>
      <w:r w:rsidRPr="00B21804">
        <w:t>ГЛАВНА СВЕСКА</w:t>
      </w:r>
      <w:r>
        <w:t xml:space="preserve"> „0“</w:t>
      </w:r>
    </w:p>
    <w:p w:rsidR="0004054C" w:rsidRPr="00B21804" w:rsidRDefault="0004054C" w:rsidP="0004054C">
      <w:pPr>
        <w:numPr>
          <w:ilvl w:val="0"/>
          <w:numId w:val="40"/>
        </w:numPr>
        <w:suppressAutoHyphens w:val="0"/>
        <w:spacing w:after="120" w:line="192" w:lineRule="auto"/>
        <w:jc w:val="both"/>
        <w:rPr>
          <w:caps/>
        </w:rPr>
      </w:pPr>
      <w:r>
        <w:rPr>
          <w:caps/>
          <w:lang w:val="sr-Cyrl-CS"/>
        </w:rPr>
        <w:t xml:space="preserve">прОЈЕКАТ АРХИТЕКТУРЕ </w:t>
      </w:r>
      <w:r>
        <w:rPr>
          <w:caps/>
        </w:rPr>
        <w:t xml:space="preserve"> „1“</w:t>
      </w:r>
    </w:p>
    <w:p w:rsidR="0004054C" w:rsidRPr="00206886" w:rsidRDefault="0004054C" w:rsidP="0004054C">
      <w:pPr>
        <w:numPr>
          <w:ilvl w:val="0"/>
          <w:numId w:val="40"/>
        </w:numPr>
        <w:suppressAutoHyphens w:val="0"/>
        <w:spacing w:after="120" w:line="192" w:lineRule="auto"/>
        <w:jc w:val="both"/>
      </w:pPr>
      <w:r>
        <w:t>ПРОЈЕКАТ КОНСТРУКЦИЈЕ  „2“</w:t>
      </w:r>
    </w:p>
    <w:p w:rsidR="0004054C" w:rsidRPr="00B21804" w:rsidRDefault="0004054C" w:rsidP="0004054C">
      <w:pPr>
        <w:numPr>
          <w:ilvl w:val="0"/>
          <w:numId w:val="40"/>
        </w:numPr>
        <w:suppressAutoHyphens w:val="0"/>
        <w:spacing w:after="120" w:line="192" w:lineRule="auto"/>
        <w:jc w:val="both"/>
      </w:pPr>
      <w:r>
        <w:t>ПРОЈЕКАТ ХИДРОТЕХНИЧКИХ ИНСТАЛАЦИЈА  „3“</w:t>
      </w:r>
    </w:p>
    <w:p w:rsidR="0004054C" w:rsidRPr="00B21804" w:rsidRDefault="0004054C" w:rsidP="0004054C">
      <w:pPr>
        <w:numPr>
          <w:ilvl w:val="0"/>
          <w:numId w:val="40"/>
        </w:numPr>
        <w:suppressAutoHyphens w:val="0"/>
        <w:spacing w:after="120" w:line="192" w:lineRule="auto"/>
        <w:jc w:val="both"/>
        <w:rPr>
          <w:caps/>
        </w:rPr>
      </w:pPr>
      <w:r>
        <w:rPr>
          <w:caps/>
          <w:lang w:val="sr-Cyrl-CS"/>
        </w:rPr>
        <w:t>ПРОЈЕКАТ ЕЛЕКТРОенергетских инсталација  „4“</w:t>
      </w:r>
    </w:p>
    <w:p w:rsidR="0004054C" w:rsidRDefault="0004054C" w:rsidP="0004054C">
      <w:pPr>
        <w:numPr>
          <w:ilvl w:val="0"/>
          <w:numId w:val="40"/>
        </w:numPr>
        <w:suppressAutoHyphens w:val="0"/>
        <w:spacing w:after="120" w:line="192" w:lineRule="auto"/>
        <w:jc w:val="both"/>
        <w:rPr>
          <w:lang w:val="ru-RU"/>
        </w:rPr>
      </w:pPr>
      <w:r w:rsidRPr="006B7A4D">
        <w:rPr>
          <w:lang w:val="ru-RU"/>
        </w:rPr>
        <w:t xml:space="preserve">ПРОЈЕКАТ </w:t>
      </w:r>
      <w:r>
        <w:rPr>
          <w:lang w:val="ru-RU"/>
        </w:rPr>
        <w:t>АУТОМАТСКЕ</w:t>
      </w:r>
      <w:r w:rsidRPr="006B7A4D">
        <w:rPr>
          <w:lang w:val="ru-RU"/>
        </w:rPr>
        <w:t xml:space="preserve"> </w:t>
      </w:r>
      <w:r>
        <w:rPr>
          <w:lang w:val="ru-RU"/>
        </w:rPr>
        <w:t>ДОЈАВЕ ПОЖАРА</w:t>
      </w:r>
      <w:r w:rsidRPr="006B7A4D">
        <w:rPr>
          <w:lang w:val="ru-RU"/>
        </w:rPr>
        <w:t xml:space="preserve"> „5“</w:t>
      </w:r>
    </w:p>
    <w:p w:rsidR="0004054C" w:rsidRPr="006B7A4D" w:rsidRDefault="0004054C" w:rsidP="0004054C">
      <w:pPr>
        <w:numPr>
          <w:ilvl w:val="0"/>
          <w:numId w:val="40"/>
        </w:numPr>
        <w:suppressAutoHyphens w:val="0"/>
        <w:spacing w:after="120" w:line="192" w:lineRule="auto"/>
        <w:jc w:val="both"/>
        <w:rPr>
          <w:lang w:val="ru-RU"/>
        </w:rPr>
      </w:pPr>
      <w:r>
        <w:rPr>
          <w:lang w:val="ru-RU"/>
        </w:rPr>
        <w:t>ПРОЈЕКАТ МАШИНСКИХ ИНСТАЛАЦИЈА „6</w:t>
      </w:r>
      <w:r w:rsidRPr="006B7A4D">
        <w:rPr>
          <w:lang w:val="ru-RU"/>
        </w:rPr>
        <w:t>“</w:t>
      </w:r>
    </w:p>
    <w:p w:rsidR="0004054C" w:rsidRPr="00F65F75" w:rsidRDefault="0004054C" w:rsidP="0004054C">
      <w:pPr>
        <w:numPr>
          <w:ilvl w:val="0"/>
          <w:numId w:val="40"/>
        </w:numPr>
        <w:suppressAutoHyphens w:val="0"/>
        <w:spacing w:after="120" w:line="192" w:lineRule="auto"/>
        <w:jc w:val="both"/>
      </w:pPr>
      <w:r w:rsidRPr="00F65F75">
        <w:t>ЕЛАБОРАТ ЗАШТИТЕ ОД ПОЖАРА</w:t>
      </w:r>
    </w:p>
    <w:p w:rsidR="0004054C" w:rsidRPr="0026378B" w:rsidRDefault="0004054C" w:rsidP="0004054C">
      <w:pPr>
        <w:numPr>
          <w:ilvl w:val="0"/>
          <w:numId w:val="40"/>
        </w:numPr>
        <w:suppressAutoHyphens w:val="0"/>
        <w:spacing w:after="120" w:line="192" w:lineRule="auto"/>
        <w:jc w:val="both"/>
        <w:rPr>
          <w:lang w:val="ru-RU"/>
        </w:rPr>
      </w:pPr>
      <w:r>
        <w:t>ЕЛАБОРАТ ЕНЕРГЕТСКЕ ЕФИКАСНОСТИ – ПОЧЕТНО И КРАЈЊЕ СТАЊЕ</w:t>
      </w:r>
    </w:p>
    <w:p w:rsidR="0004054C" w:rsidRDefault="0004054C" w:rsidP="0004054C">
      <w:pPr>
        <w:widowControl w:val="0"/>
        <w:numPr>
          <w:ilvl w:val="0"/>
          <w:numId w:val="40"/>
        </w:numPr>
        <w:overflowPunct w:val="0"/>
        <w:autoSpaceDE w:val="0"/>
        <w:autoSpaceDN w:val="0"/>
        <w:adjustRightInd w:val="0"/>
        <w:jc w:val="both"/>
        <w:rPr>
          <w:lang w:val="ru-RU"/>
        </w:rPr>
      </w:pPr>
      <w:r w:rsidRPr="0026378B">
        <w:rPr>
          <w:lang w:val="ru-RU"/>
        </w:rPr>
        <w:t>СТУДИЈА</w:t>
      </w:r>
      <w:r>
        <w:rPr>
          <w:lang w:val="ru-RU"/>
        </w:rPr>
        <w:t xml:space="preserve"> </w:t>
      </w:r>
      <w:r w:rsidRPr="0026378B">
        <w:rPr>
          <w:lang w:val="ru-RU"/>
        </w:rPr>
        <w:t>ТЕХНИЧКО-ЕКОНОМСКЕ ОПРАВДАНОСТИ</w:t>
      </w:r>
      <w:r>
        <w:t xml:space="preserve"> </w:t>
      </w:r>
      <w:r w:rsidRPr="0026378B">
        <w:rPr>
          <w:lang w:val="ru-RU"/>
        </w:rPr>
        <w:t xml:space="preserve">ПРОЈЕКТА </w:t>
      </w:r>
      <w:r>
        <w:rPr>
          <w:lang w:val="ru-RU"/>
        </w:rPr>
        <w:t xml:space="preserve">         </w:t>
      </w:r>
      <w:r w:rsidRPr="0026378B">
        <w:rPr>
          <w:lang w:val="ru-RU"/>
        </w:rPr>
        <w:t>УНАПРЕЂЕЊА ЕНЕРГЕТСКЕ ЕФИКАСНОСТИ</w:t>
      </w:r>
    </w:p>
    <w:p w:rsidR="0004054C" w:rsidRPr="0026378B" w:rsidRDefault="0004054C" w:rsidP="0004054C">
      <w:pPr>
        <w:widowControl w:val="0"/>
        <w:numPr>
          <w:ilvl w:val="0"/>
          <w:numId w:val="40"/>
        </w:numPr>
        <w:overflowPunct w:val="0"/>
        <w:autoSpaceDE w:val="0"/>
        <w:autoSpaceDN w:val="0"/>
        <w:adjustRightInd w:val="0"/>
        <w:jc w:val="both"/>
        <w:rPr>
          <w:lang w:val="ru-RU"/>
        </w:rPr>
      </w:pPr>
      <w:r>
        <w:rPr>
          <w:lang w:val="ru-RU"/>
        </w:rPr>
        <w:t>ОПГ ОБРАЗАЦ – ОДГОВАРАЈУЋИ</w:t>
      </w:r>
    </w:p>
    <w:p w:rsidR="0004054C" w:rsidRPr="00570A02" w:rsidRDefault="0004054C" w:rsidP="0004054C">
      <w:pPr>
        <w:suppressAutoHyphens w:val="0"/>
        <w:spacing w:after="120" w:line="192" w:lineRule="auto"/>
        <w:ind w:left="1440"/>
        <w:jc w:val="both"/>
        <w:rPr>
          <w:lang w:val="ru-RU"/>
        </w:rPr>
      </w:pPr>
    </w:p>
    <w:p w:rsidR="0004054C" w:rsidRPr="00570A02" w:rsidRDefault="0004054C" w:rsidP="0004054C">
      <w:pPr>
        <w:suppressAutoHyphens w:val="0"/>
        <w:spacing w:after="120" w:line="192" w:lineRule="auto"/>
        <w:ind w:left="1440"/>
        <w:jc w:val="both"/>
        <w:rPr>
          <w:lang w:val="ru-RU"/>
        </w:rPr>
      </w:pPr>
    </w:p>
    <w:p w:rsidR="0004054C" w:rsidRPr="0085126D" w:rsidRDefault="0004054C" w:rsidP="0004054C">
      <w:pPr>
        <w:spacing w:after="120" w:line="192" w:lineRule="auto"/>
        <w:jc w:val="both"/>
        <w:rPr>
          <w:lang w:val="ru-RU"/>
        </w:rPr>
      </w:pPr>
      <w:r w:rsidRPr="0085126D">
        <w:rPr>
          <w:lang w:val="ru-RU"/>
        </w:rPr>
        <w:t xml:space="preserve">1.1 </w:t>
      </w:r>
      <w:r>
        <w:rPr>
          <w:lang w:val="ru-RU"/>
        </w:rPr>
        <w:t>С</w:t>
      </w:r>
      <w:r w:rsidRPr="0085126D">
        <w:rPr>
          <w:lang w:val="ru-RU"/>
        </w:rPr>
        <w:t>провођење поступка до добијања одобрења за градњу у цеоп - у , доказ о власништву, административне таксе у обједињеној процедури као и геодетску подлогу обезбеђује  инвеститор</w:t>
      </w:r>
    </w:p>
    <w:p w:rsidR="0004054C" w:rsidRPr="006B7A4D" w:rsidRDefault="0004054C" w:rsidP="0004054C">
      <w:pPr>
        <w:spacing w:after="120" w:line="192" w:lineRule="auto"/>
        <w:jc w:val="both"/>
        <w:rPr>
          <w:lang w:val="ru-RU"/>
        </w:rPr>
      </w:pPr>
      <w:r w:rsidRPr="0085126D">
        <w:rPr>
          <w:lang w:val="ru-RU"/>
        </w:rPr>
        <w:t>1.2 Потребне лиценце:  Пројектантске (300, 310, 314, 330, 350  и  381), Решење МУП-а РС за пројектовање посебних система и мера заштите од пожара (стабилних система за дојаву од пожара</w:t>
      </w:r>
      <w:r>
        <w:t xml:space="preserve"> – Б2</w:t>
      </w:r>
      <w:r w:rsidRPr="0085126D">
        <w:rPr>
          <w:lang w:val="ru-RU"/>
        </w:rPr>
        <w:t>)</w:t>
      </w:r>
    </w:p>
    <w:p w:rsidR="0004054C" w:rsidRDefault="0004054C" w:rsidP="0004054C">
      <w:pPr>
        <w:spacing w:after="120" w:line="192" w:lineRule="auto"/>
        <w:jc w:val="both"/>
        <w:rPr>
          <w:lang w:val="ru-RU"/>
        </w:rPr>
      </w:pPr>
      <w:r w:rsidRPr="006B7A4D">
        <w:rPr>
          <w:lang w:val="ru-RU"/>
        </w:rPr>
        <w:t>1.3</w:t>
      </w:r>
      <w:r w:rsidRPr="00B21804">
        <w:rPr>
          <w:lang w:val="ru-RU"/>
        </w:rPr>
        <w:t xml:space="preserve"> Рок</w:t>
      </w:r>
      <w:r w:rsidRPr="006B7A4D">
        <w:rPr>
          <w:lang w:val="ru-RU"/>
        </w:rPr>
        <w:t xml:space="preserve"> израде пројеката</w:t>
      </w:r>
      <w:r w:rsidRPr="00B21804">
        <w:rPr>
          <w:lang w:val="ru-RU"/>
        </w:rPr>
        <w:t xml:space="preserve">: </w:t>
      </w:r>
      <w:r>
        <w:rPr>
          <w:lang w:val="ru-RU"/>
        </w:rPr>
        <w:t>1</w:t>
      </w:r>
      <w:r w:rsidRPr="006B7A4D">
        <w:rPr>
          <w:lang w:val="ru-RU"/>
        </w:rPr>
        <w:t>0</w:t>
      </w:r>
      <w:r w:rsidRPr="00B21804">
        <w:rPr>
          <w:lang w:val="ru-RU"/>
        </w:rPr>
        <w:t xml:space="preserve"> дана од потписивања уговора и предаје документације коју обезбеђује инвеститор</w:t>
      </w:r>
      <w:r>
        <w:rPr>
          <w:lang w:val="ru-RU"/>
        </w:rPr>
        <w:t>.</w:t>
      </w:r>
    </w:p>
    <w:p w:rsidR="0004054C" w:rsidRPr="00B21804" w:rsidRDefault="0004054C" w:rsidP="0004054C">
      <w:pPr>
        <w:spacing w:after="120" w:line="192" w:lineRule="auto"/>
        <w:jc w:val="both"/>
        <w:rPr>
          <w:lang w:val="ru-RU"/>
        </w:rPr>
      </w:pPr>
      <w:r>
        <w:rPr>
          <w:lang w:val="ru-RU"/>
        </w:rPr>
        <w:t xml:space="preserve">1.4 Радну верзију доставити пре штампања ради усаглашавања са потребама и захтевима  инвеститора. </w:t>
      </w:r>
    </w:p>
    <w:p w:rsidR="0004054C" w:rsidRPr="00B97ED8" w:rsidRDefault="0004054C" w:rsidP="0004054C">
      <w:pPr>
        <w:spacing w:after="120" w:line="192" w:lineRule="auto"/>
        <w:jc w:val="both"/>
        <w:rPr>
          <w:lang w:val="ru-RU"/>
        </w:rPr>
      </w:pPr>
      <w:r w:rsidRPr="00B97ED8">
        <w:rPr>
          <w:lang w:val="ru-RU"/>
        </w:rPr>
        <w:lastRenderedPageBreak/>
        <w:t>1.5 Пожељан обилазак локације</w:t>
      </w:r>
    </w:p>
    <w:p w:rsidR="0004054C" w:rsidRPr="00B97ED8" w:rsidRDefault="0004054C" w:rsidP="0004054C">
      <w:pPr>
        <w:spacing w:after="120" w:line="192" w:lineRule="auto"/>
        <w:jc w:val="both"/>
      </w:pPr>
      <w:r w:rsidRPr="00B97ED8">
        <w:rPr>
          <w:lang w:val="ru-RU"/>
        </w:rPr>
        <w:t xml:space="preserve">1.6 Предмер и предрачун радова доставити и у </w:t>
      </w:r>
      <w:r w:rsidRPr="00B97ED8">
        <w:t>excel formatu</w:t>
      </w:r>
    </w:p>
    <w:p w:rsidR="0004054C" w:rsidRPr="00B072CE" w:rsidRDefault="0004054C" w:rsidP="0004054C">
      <w:pPr>
        <w:pStyle w:val="Default"/>
        <w:jc w:val="both"/>
        <w:rPr>
          <w:rFonts w:ascii="Times New Roman" w:hAnsi="Times New Roman"/>
          <w:b/>
        </w:rPr>
      </w:pPr>
    </w:p>
    <w:p w:rsidR="0004054C" w:rsidRPr="006B7A4D" w:rsidRDefault="0004054C" w:rsidP="0004054C">
      <w:pPr>
        <w:pStyle w:val="Default"/>
        <w:jc w:val="both"/>
        <w:rPr>
          <w:rFonts w:ascii="Times New Roman" w:hAnsi="Times New Roman"/>
          <w:b/>
          <w:lang w:val="ru-RU"/>
        </w:rPr>
      </w:pPr>
    </w:p>
    <w:p w:rsidR="0004054C" w:rsidRPr="008E444D" w:rsidRDefault="0004054C" w:rsidP="0004054C">
      <w:pPr>
        <w:spacing w:before="120" w:after="120" w:line="276" w:lineRule="auto"/>
        <w:ind w:right="4"/>
        <w:jc w:val="both"/>
        <w:rPr>
          <w:b/>
          <w:lang w:val="sr-Cyrl-CS"/>
        </w:rPr>
      </w:pPr>
      <w:r w:rsidRPr="008E444D">
        <w:rPr>
          <w:b/>
          <w:lang w:val="sr-Cyrl-CS"/>
        </w:rPr>
        <w:t>Законска регулатива</w:t>
      </w:r>
    </w:p>
    <w:p w:rsidR="0004054C" w:rsidRPr="00B072CE" w:rsidRDefault="0004054C" w:rsidP="0004054C">
      <w:pPr>
        <w:spacing w:line="276" w:lineRule="auto"/>
        <w:ind w:right="4"/>
        <w:jc w:val="both"/>
        <w:rPr>
          <w:b/>
          <w:i/>
        </w:rPr>
      </w:pPr>
      <w:r w:rsidRPr="008E444D">
        <w:rPr>
          <w:lang w:val="sr-Cyrl-CS"/>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w:t>
      </w:r>
      <w:r>
        <w:rPr>
          <w:lang w:val="sr-Cyrl-CS"/>
        </w:rPr>
        <w:t>,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w:t>
      </w:r>
      <w:r>
        <w:rPr>
          <w:lang w:val="sr-Cyrl-CS"/>
        </w:rPr>
        <w:t>г</w:t>
      </w:r>
      <w:r w:rsidRPr="008E444D">
        <w:rPr>
          <w:lang w:val="sr-Cyrl-CS"/>
        </w:rPr>
        <w:t>ласник</w:t>
      </w:r>
      <w:r>
        <w:rPr>
          <w:lang w:val="sr-Cyrl-CS"/>
        </w:rPr>
        <w:t xml:space="preserve"> </w:t>
      </w:r>
      <w:r w:rsidRPr="008E444D">
        <w:rPr>
          <w:lang w:val="sr-Cyrl-CS"/>
        </w:rPr>
        <w:t>РС</w:t>
      </w:r>
      <w:r>
        <w:rPr>
          <w:lang w:val="sr-Cyrl-CS"/>
        </w:rPr>
        <w:t>“, бр.72/2018</w:t>
      </w:r>
      <w:r w:rsidRPr="008E444D">
        <w:rPr>
          <w:lang w:val="sr-Cyrl-CS"/>
        </w:rPr>
        <w:t xml:space="preserve">), Законом о заштити од пожара („Сл. гласникРС“, бр. 111/2009 и 20/2015), Правилником о енергетској ефикасности зграда („Сл. </w:t>
      </w:r>
      <w:r>
        <w:rPr>
          <w:lang w:val="sr-Cyrl-CS"/>
        </w:rPr>
        <w:t>г</w:t>
      </w:r>
      <w:r w:rsidRPr="008E444D">
        <w:rPr>
          <w:lang w:val="sr-Cyrl-CS"/>
        </w:rPr>
        <w:t>ласник РС“, бр. 61/2011</w:t>
      </w:r>
      <w:r>
        <w:rPr>
          <w:lang w:val="sr-Cyrl-CS"/>
        </w:rPr>
        <w:t>, 87/2018 и 87/2018 – други закони</w:t>
      </w:r>
      <w:r w:rsidRPr="008E444D">
        <w:rPr>
          <w:lang w:val="sr-Cyrl-CS"/>
        </w:rPr>
        <w:t>),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w:t>
      </w:r>
      <w:r>
        <w:rPr>
          <w:lang w:val="sr-Cyrl-CS"/>
        </w:rPr>
        <w:t>2011 - одлука УС,</w:t>
      </w:r>
      <w:r w:rsidRPr="008E444D">
        <w:rPr>
          <w:lang w:val="sr-Cyrl-CS"/>
        </w:rPr>
        <w:t xml:space="preserve"> 14/2016</w:t>
      </w:r>
      <w:r>
        <w:rPr>
          <w:lang w:val="sr-Cyrl-CS"/>
        </w:rPr>
        <w:t>, 76/2018, 95/2018 – др. закон и 95/2018- др. закон</w:t>
      </w:r>
      <w:r w:rsidRPr="008E444D">
        <w:rPr>
          <w:lang w:val="sr-Cyrl-CS"/>
        </w:rPr>
        <w:t>) и Закон о управљању отпадом (Сл. гла</w:t>
      </w:r>
      <w:r>
        <w:rPr>
          <w:lang w:val="sr-Cyrl-CS"/>
        </w:rPr>
        <w:t>сник РС", br. 36/2009, 88/2010,</w:t>
      </w:r>
      <w:r w:rsidRPr="008E444D">
        <w:rPr>
          <w:lang w:val="sr-Cyrl-CS"/>
        </w:rPr>
        <w:t xml:space="preserve"> 14/2016) и Правилнику о поступању са от</w:t>
      </w:r>
      <w:r>
        <w:rPr>
          <w:lang w:val="sr-Cyrl-CS"/>
        </w:rPr>
        <w:t>падом који садржи азбест ("Сл. гласник РС", бр</w:t>
      </w:r>
      <w:r w:rsidRPr="008E444D">
        <w:rPr>
          <w:lang w:val="sr-Cyrl-CS"/>
        </w:rPr>
        <w:t>. 75/2010</w:t>
      </w:r>
      <w:r>
        <w:rPr>
          <w:lang w:val="sr-Cyrl-CS"/>
        </w:rPr>
        <w:t xml:space="preserve"> и 95/2018 – др. закон</w:t>
      </w:r>
      <w:r w:rsidRPr="008E444D">
        <w:rPr>
          <w:lang w:val="sr-Cyrl-CS"/>
        </w:rPr>
        <w:t>), Правилник о условима, садржини и начину издавања сертификата о енергетским својствима зграда ("Сл. гласник РС", бр. 69/2012</w:t>
      </w:r>
      <w:r>
        <w:rPr>
          <w:lang w:val="sr-Cyrl-CS"/>
        </w:rPr>
        <w:t xml:space="preserve"> и 44/2018- др. закон</w:t>
      </w:r>
      <w:r w:rsidRPr="008E444D">
        <w:rPr>
          <w:lang w:val="sr-Cyrl-CS"/>
        </w:rPr>
        <w:t>), Правилнику о техничким захевима безбедности од пожара спољних зидова зград</w:t>
      </w:r>
      <w:r>
        <w:rPr>
          <w:lang w:val="sr-Cyrl-CS"/>
        </w:rPr>
        <w:t xml:space="preserve">а ("Сл. Гласник РС", бр. 59/16, </w:t>
      </w:r>
      <w:r w:rsidRPr="008E444D">
        <w:rPr>
          <w:lang w:val="sr-Cyrl-CS"/>
        </w:rPr>
        <w:t>36/17</w:t>
      </w:r>
      <w:r>
        <w:rPr>
          <w:lang w:val="sr-Cyrl-CS"/>
        </w:rPr>
        <w:t xml:space="preserve"> и 6/2019</w:t>
      </w:r>
      <w:r w:rsidRPr="008E444D">
        <w:rPr>
          <w:lang w:val="sr-Cyrl-CS"/>
        </w:rPr>
        <w:t>)  и осталим законима и правилницима који се тичу предметног пројекта.</w:t>
      </w:r>
      <w:r w:rsidRPr="006B7A4D">
        <w:rPr>
          <w:b/>
          <w:lang w:val="ru-RU"/>
        </w:rPr>
        <w:t xml:space="preserve">                                            </w:t>
      </w:r>
    </w:p>
    <w:p w:rsidR="0004054C" w:rsidRDefault="0004054C" w:rsidP="0004054C">
      <w:pPr>
        <w:jc w:val="center"/>
        <w:rPr>
          <w:b/>
          <w:sz w:val="28"/>
          <w:szCs w:val="28"/>
          <w:lang w:val="ru-RU"/>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04054C">
      <w:pPr>
        <w:spacing w:after="120"/>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Упознат са пројектним задатком</w:t>
      </w:r>
    </w:p>
    <w:p w:rsidR="006C2E07" w:rsidRPr="00677C53" w:rsidRDefault="006C2E07" w:rsidP="00677C53">
      <w:r w:rsidRPr="00677C53">
        <w:t xml:space="preserve">Датум: __________         </w:t>
      </w:r>
      <w:r w:rsidR="00584C2D">
        <w:t xml:space="preserve">      </w:t>
      </w:r>
      <w:r w:rsidRPr="00677C53">
        <w:t>М.П.                           _________________________________</w:t>
      </w:r>
    </w:p>
    <w:p w:rsidR="00212D63" w:rsidRPr="00677C53" w:rsidRDefault="006C2E07" w:rsidP="00677C53">
      <w:r w:rsidRPr="00677C53">
        <w:t xml:space="preserve">                                                                               </w:t>
      </w:r>
      <w:r w:rsidR="003A173E">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Default="00347B75" w:rsidP="00677C53">
      <w:pPr>
        <w:rPr>
          <w:lang/>
        </w:rPr>
      </w:pPr>
    </w:p>
    <w:p w:rsidR="00414CDC" w:rsidRDefault="00414CDC" w:rsidP="00677C53">
      <w:pPr>
        <w:rPr>
          <w:lang/>
        </w:rPr>
      </w:pPr>
    </w:p>
    <w:p w:rsidR="00414CDC" w:rsidRDefault="00414CDC" w:rsidP="00677C53">
      <w:pPr>
        <w:rPr>
          <w:lang/>
        </w:rPr>
      </w:pPr>
    </w:p>
    <w:p w:rsidR="00414CDC" w:rsidRDefault="00414CDC" w:rsidP="00677C53">
      <w:pPr>
        <w:rPr>
          <w:lang/>
        </w:rPr>
      </w:pPr>
    </w:p>
    <w:p w:rsidR="00414CDC" w:rsidRPr="00414CDC" w:rsidRDefault="00414CDC" w:rsidP="00677C53">
      <w:pPr>
        <w:rPr>
          <w:lang/>
        </w:rPr>
      </w:pPr>
    </w:p>
    <w:p w:rsidR="00347B75" w:rsidRPr="00677C53" w:rsidRDefault="00347B75" w:rsidP="00677C53"/>
    <w:p w:rsidR="00347B75" w:rsidRDefault="00347B75" w:rsidP="00677C53"/>
    <w:p w:rsidR="00FB675B" w:rsidRPr="00922250" w:rsidRDefault="00D93FCE" w:rsidP="00677C53">
      <w:pPr>
        <w:rPr>
          <w:b/>
        </w:rPr>
      </w:pPr>
      <w:r w:rsidRPr="00677C53">
        <w:lastRenderedPageBreak/>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E2755F" w:rsidRPr="00922250" w:rsidRDefault="00E2755F" w:rsidP="00922250">
      <w:pPr>
        <w:jc w:val="center"/>
        <w:rPr>
          <w:b/>
        </w:rPr>
      </w:pPr>
      <w:r w:rsidRPr="00922250">
        <w:rPr>
          <w:b/>
        </w:rPr>
        <w:t xml:space="preserve">О </w:t>
      </w:r>
      <w:r w:rsidR="003C6094">
        <w:rPr>
          <w:b/>
        </w:rPr>
        <w:t>ИЗРАДИ ПРОЈЕКТНО ТЕХНИЧКЕ ДОКУМЕНТАЦИЈЕ УНАПРЕЂЕЊА</w:t>
      </w:r>
      <w:r w:rsidR="00D9437E">
        <w:rPr>
          <w:b/>
        </w:rPr>
        <w:t xml:space="preserve"> ЕНЕРГЕТСКЕ </w:t>
      </w:r>
      <w:proofErr w:type="gramStart"/>
      <w:r w:rsidR="00D9437E">
        <w:rPr>
          <w:b/>
        </w:rPr>
        <w:t xml:space="preserve">ЕФИКАСНОСТИ </w:t>
      </w:r>
      <w:r w:rsidR="003C6094">
        <w:rPr>
          <w:b/>
        </w:rPr>
        <w:t xml:space="preserve"> ОБЈЕК</w:t>
      </w:r>
      <w:r w:rsidR="00D9437E">
        <w:rPr>
          <w:b/>
        </w:rPr>
        <w:t>Т</w:t>
      </w:r>
      <w:r w:rsidR="003C6094">
        <w:rPr>
          <w:b/>
        </w:rPr>
        <w:t>А</w:t>
      </w:r>
      <w:proofErr w:type="gramEnd"/>
      <w:r w:rsidR="003C6094">
        <w:rPr>
          <w:b/>
        </w:rPr>
        <w:t xml:space="preserve"> ОСНОВНОГ ОБРАЗОВАЊА „ПЕТАР ВРАГОЛИЋ“ ГОРЊА ЉУБОВИЂА, ОПШТИНА ЉУБОВИЈА</w:t>
      </w:r>
      <w:r w:rsidR="00D9437E">
        <w:rPr>
          <w:b/>
        </w:rPr>
        <w:t xml:space="preserve"> </w:t>
      </w: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B82905" w:rsidRPr="00677C53">
        <w:t xml:space="preserve"> 201</w:t>
      </w:r>
      <w:r w:rsidR="00D9437E">
        <w:t>9</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D9437E">
        <w:t>7</w:t>
      </w:r>
      <w:r w:rsidR="00E72A90">
        <w:t>/2019</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поступак јавне набавке </w:t>
      </w:r>
      <w:r w:rsidR="00443A61" w:rsidRPr="00677C53">
        <w:t>услуга</w:t>
      </w:r>
      <w:r w:rsidR="00FD77AC" w:rsidRPr="00677C53">
        <w:t xml:space="preserve"> - </w:t>
      </w:r>
      <w:r w:rsidR="00A65CBA"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t>,</w:t>
      </w:r>
      <w:r w:rsidRPr="00677C53">
        <w:t xml:space="preserve">  редни број  ЈН </w:t>
      </w:r>
      <w:r w:rsidR="00D9437E">
        <w:t>7</w:t>
      </w:r>
      <w:r w:rsidR="00E72A90">
        <w:t>/2019</w:t>
      </w:r>
      <w:r w:rsidR="00AC0770">
        <w:rPr>
          <w:lang/>
        </w:rPr>
        <w:t>,</w:t>
      </w:r>
      <w:r w:rsidRPr="00677C53">
        <w:t xml:space="preserve">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253ABB" w:rsidP="00922250">
      <w:pPr>
        <w:jc w:val="both"/>
      </w:pPr>
      <w:r>
        <w:t xml:space="preserve">Предмет Уговора је услуга </w:t>
      </w:r>
      <w:r w:rsidR="00A65CBA">
        <w:t>израде</w:t>
      </w:r>
      <w:r w:rsidR="00A65CBA" w:rsidRPr="001D1819">
        <w:t xml:space="preserve"> пројектно техничке документације унапређења енергетске ефикасности објекта Основног образовања „Петар Враголић“ Горња Љубовиђа, општина Љубовија</w:t>
      </w:r>
      <w:r>
        <w:t>,  редни број  ЈН 7</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Pr="00677C53" w:rsidRDefault="00022EF4" w:rsidP="00922250">
      <w:pPr>
        <w:jc w:val="both"/>
      </w:pPr>
    </w:p>
    <w:p w:rsidR="00E2755F" w:rsidRPr="00922250" w:rsidRDefault="00E2755F" w:rsidP="00922250">
      <w:pPr>
        <w:jc w:val="both"/>
        <w:rPr>
          <w:b/>
        </w:rPr>
      </w:pPr>
      <w:r w:rsidRPr="00922250">
        <w:rPr>
          <w:b/>
        </w:rPr>
        <w:lastRenderedPageBreak/>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922250">
      <w:pPr>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A65CBA" w:rsidRPr="001D1819">
        <w:t xml:space="preserve"> пројект</w:t>
      </w:r>
      <w:r w:rsidR="00A65CBA">
        <w:t>но техничку</w:t>
      </w:r>
      <w:r w:rsidR="00A65CBA" w:rsidRPr="001D1819">
        <w:t xml:space="preserve"> документације унапређења енергетске ефикасности објекта Основног образовања „Петар Враголић“ Горња Љубовиђа, општина Љубовија</w:t>
      </w:r>
      <w:r w:rsidR="00CF25F0">
        <w:t xml:space="preserve">, </w:t>
      </w:r>
      <w:r w:rsidRPr="00677C53">
        <w:t xml:space="preserve">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9B6576" w:rsidRDefault="009B6576" w:rsidP="009B6576">
      <w:pPr>
        <w:jc w:val="center"/>
        <w:rPr>
          <w:b/>
        </w:rPr>
      </w:pPr>
      <w:proofErr w:type="gramStart"/>
      <w:r w:rsidRPr="00922250">
        <w:rPr>
          <w:b/>
        </w:rPr>
        <w:t>Члан 4.</w:t>
      </w:r>
      <w:proofErr w:type="gramEnd"/>
    </w:p>
    <w:p w:rsidR="009B6576" w:rsidRDefault="009B6576" w:rsidP="009B6576">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 динара (словима: _________________________________________________</w:t>
      </w:r>
      <w:r>
        <w:t>________</w:t>
      </w:r>
      <w:r w:rsidRPr="00677C53">
        <w:t>) увећану за износ од ______________динара (ПДВ), што укупно износи ____________________ динара.</w:t>
      </w:r>
    </w:p>
    <w:p w:rsidR="009B6576" w:rsidRPr="009B6576" w:rsidRDefault="009B6576" w:rsidP="009B6576">
      <w:pPr>
        <w:jc w:val="center"/>
        <w:rPr>
          <w:b/>
        </w:rPr>
      </w:pPr>
    </w:p>
    <w:p w:rsidR="009B6576" w:rsidRPr="00B51A72" w:rsidRDefault="009B6576" w:rsidP="009B6576">
      <w:pPr>
        <w:shd w:val="clear" w:color="auto" w:fill="FFFFFF"/>
        <w:jc w:val="both"/>
        <w:rPr>
          <w:lang w:val="sr-Cyrl-CS"/>
        </w:rPr>
      </w:pPr>
      <w:r>
        <w:rPr>
          <w:lang w:val="sr-Cyrl-CS"/>
        </w:rPr>
        <w:t>Плаћање ће се вршити авансно – 100%, на рачун Понуђача, по цени датој у Понуди, након закључења уговора, а по достављању авансног рачуна и средства обезбеђења.</w:t>
      </w:r>
    </w:p>
    <w:p w:rsidR="009B6576" w:rsidRPr="00D31164" w:rsidRDefault="009B6576" w:rsidP="009B6576">
      <w:pPr>
        <w:shd w:val="clear" w:color="auto" w:fill="FFFFFF"/>
        <w:jc w:val="both"/>
        <w:rPr>
          <w:lang w:val="ru-RU"/>
        </w:rPr>
      </w:pPr>
      <w:r w:rsidRPr="00D31164">
        <w:rPr>
          <w:lang w:val="ru-RU"/>
        </w:rPr>
        <w:t xml:space="preserve">Испоручилац се обавезује да на </w:t>
      </w:r>
      <w:r>
        <w:rPr>
          <w:lang w:val="ru-RU"/>
        </w:rPr>
        <w:t xml:space="preserve">авансном рачуну </w:t>
      </w:r>
      <w:r w:rsidRPr="00D31164">
        <w:rPr>
          <w:lang w:val="ru-RU"/>
        </w:rPr>
        <w:t>унесе број под којим је Уговор заведен код Наручиоца.</w:t>
      </w:r>
    </w:p>
    <w:p w:rsidR="009B6576" w:rsidRPr="009B6576" w:rsidRDefault="009B6576" w:rsidP="00922250">
      <w:pPr>
        <w:jc w:val="both"/>
      </w:pPr>
    </w:p>
    <w:p w:rsidR="00727908" w:rsidRPr="00727908" w:rsidRDefault="00727908" w:rsidP="00922250">
      <w:pPr>
        <w:jc w:val="both"/>
      </w:pPr>
    </w:p>
    <w:p w:rsidR="00E2755F" w:rsidRPr="00727908" w:rsidRDefault="00E2755F" w:rsidP="00727908">
      <w:pPr>
        <w:jc w:val="center"/>
        <w:rPr>
          <w:b/>
        </w:rPr>
      </w:pPr>
      <w:proofErr w:type="gramStart"/>
      <w:r w:rsidRPr="00727908">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Default="00E2755F" w:rsidP="00922250">
      <w:pPr>
        <w:jc w:val="center"/>
        <w:rPr>
          <w:b/>
        </w:rPr>
      </w:pPr>
      <w:proofErr w:type="gramStart"/>
      <w:r w:rsidRPr="00922250">
        <w:rPr>
          <w:b/>
        </w:rPr>
        <w:t>Члан 6.</w:t>
      </w:r>
      <w:proofErr w:type="gramEnd"/>
    </w:p>
    <w:p w:rsidR="00C75ACB" w:rsidRDefault="00C75ACB" w:rsidP="00C75ACB">
      <w:pPr>
        <w:spacing w:after="120"/>
        <w:jc w:val="both"/>
      </w:pPr>
      <w:proofErr w:type="gramStart"/>
      <w:r>
        <w:t>Пројектант је дужан да извршити увид у постојећу документацију и обилазак локације пре почетка израде тражене документације.</w:t>
      </w:r>
      <w:proofErr w:type="gramEnd"/>
    </w:p>
    <w:p w:rsidR="00C01F49" w:rsidRPr="00647220" w:rsidRDefault="00E2755F" w:rsidP="001E5DD4">
      <w:pPr>
        <w:spacing w:after="120"/>
        <w:jc w:val="both"/>
        <w:rPr>
          <w:lang w:val="ru-RU"/>
        </w:rPr>
      </w:pPr>
      <w:proofErr w:type="gramStart"/>
      <w:r w:rsidRPr="00677C53">
        <w:t xml:space="preserve">Пројектант се обавезује да </w:t>
      </w:r>
      <w:r w:rsidR="00845E95">
        <w:t>пројектно техничку</w:t>
      </w:r>
      <w:r w:rsidR="00D4271F" w:rsidRPr="00677C53">
        <w:t xml:space="preserve">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845E95">
        <w:t xml:space="preserve"> _________календарских дана </w:t>
      </w:r>
      <w:r w:rsidR="00C01F49" w:rsidRPr="00647220">
        <w:rPr>
          <w:lang w:val="ru-RU"/>
        </w:rPr>
        <w:t>од потписивања уговора и предаје документације коју обезбеђује инвеститор</w:t>
      </w:r>
    </w:p>
    <w:p w:rsidR="00E2755F" w:rsidRPr="00922250" w:rsidRDefault="00E2755F" w:rsidP="00922250">
      <w:pPr>
        <w:jc w:val="both"/>
        <w:rPr>
          <w:b/>
        </w:rPr>
      </w:pPr>
      <w:r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FD5320" w:rsidRDefault="00FD5320" w:rsidP="00FD5320">
      <w:pPr>
        <w:suppressAutoHyphens w:val="0"/>
        <w:autoSpaceDE w:val="0"/>
        <w:autoSpaceDN w:val="0"/>
        <w:adjustRightInd w:val="0"/>
        <w:ind w:left="3540" w:firstLine="708"/>
        <w:rPr>
          <w:b/>
          <w:bCs/>
          <w:sz w:val="22"/>
          <w:szCs w:val="22"/>
          <w:lang w:val="ru-RU" w:eastAsia="en-US"/>
        </w:rPr>
      </w:pPr>
      <w:r>
        <w:rPr>
          <w:b/>
          <w:bCs/>
          <w:sz w:val="22"/>
          <w:szCs w:val="22"/>
          <w:lang w:val="ru-RU" w:eastAsia="en-US"/>
        </w:rPr>
        <w:t xml:space="preserve">      </w:t>
      </w:r>
    </w:p>
    <w:p w:rsidR="00FD5320" w:rsidRPr="001E5DD4" w:rsidRDefault="00FD5320" w:rsidP="00FD5320">
      <w:pPr>
        <w:suppressAutoHyphens w:val="0"/>
        <w:autoSpaceDE w:val="0"/>
        <w:autoSpaceDN w:val="0"/>
        <w:adjustRightInd w:val="0"/>
        <w:jc w:val="both"/>
        <w:rPr>
          <w:rFonts w:eastAsia="TimesNewRomanPSMT"/>
          <w:bCs/>
          <w:iCs/>
          <w:lang w:val="sr-Cyrl-CS"/>
        </w:rPr>
      </w:pPr>
      <w:r>
        <w:rPr>
          <w:b/>
          <w:iCs/>
        </w:rPr>
        <w:t xml:space="preserve"> </w:t>
      </w:r>
      <w:r w:rsidRPr="001E5DD4">
        <w:rPr>
          <w:iCs/>
        </w:rPr>
        <w:t xml:space="preserve">Испоручилац се обавезује </w:t>
      </w:r>
      <w:r w:rsidRPr="001E5DD4">
        <w:t xml:space="preserve">да, након закњучења уговора, а пре примљеног аванса, Наручиоцу достави бланко сопствену меницу у висини траженог аванса са ПДВ-ом, </w:t>
      </w:r>
      <w:r w:rsidRPr="001E5DD4">
        <w:rPr>
          <w:rFonts w:eastAsia="TimesNewRomanPSMT"/>
          <w:bCs/>
          <w:iCs/>
          <w:lang w:val="sr-Cyrl-CS"/>
        </w:rPr>
        <w:t>која мора бити безусловна и платива на први позив, са клаузулом „без протеста“, потписану и</w:t>
      </w:r>
      <w:r w:rsidRPr="001E5DD4">
        <w:rPr>
          <w:rFonts w:eastAsia="TimesNewRomanPSMT"/>
          <w:bCs/>
          <w:iCs/>
        </w:rPr>
        <w:t xml:space="preserve"> </w:t>
      </w:r>
      <w:r w:rsidRPr="001E5DD4">
        <w:rPr>
          <w:rFonts w:eastAsia="TimesNewRomanPSMT"/>
          <w:bCs/>
          <w:iCs/>
          <w:lang w:val="sr-Cyrl-CS"/>
        </w:rPr>
        <w:t xml:space="preserve">оверену печатом од стране овлашћеног лица, </w:t>
      </w:r>
      <w:r w:rsidRPr="001E5DD4">
        <w:rPr>
          <w:lang w:val="sr-Cyrl-CS"/>
        </w:rPr>
        <w:t>са попуњеним и овереним меничним овлашћењем</w:t>
      </w:r>
      <w:r w:rsidRPr="001E5DD4">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1E5DD4">
        <w:rPr>
          <w:rFonts w:eastAsia="Calibri"/>
          <w:szCs w:val="23"/>
          <w:lang w:eastAsia="en-US"/>
        </w:rPr>
        <w:t xml:space="preserve"> меница евидентирана у </w:t>
      </w:r>
      <w:r w:rsidRPr="001E5DD4">
        <w:rPr>
          <w:rFonts w:eastAsia="Calibri"/>
          <w:szCs w:val="23"/>
          <w:lang w:val="sr-Cyrl-CS" w:eastAsia="en-US"/>
        </w:rPr>
        <w:t>Р</w:t>
      </w:r>
      <w:r w:rsidRPr="001E5DD4">
        <w:rPr>
          <w:rFonts w:eastAsia="Calibri"/>
          <w:szCs w:val="23"/>
          <w:lang w:eastAsia="en-US"/>
        </w:rPr>
        <w:t>егистру меница и овлашћења који води НБС</w:t>
      </w:r>
      <w:r w:rsidRPr="001E5DD4">
        <w:rPr>
          <w:rFonts w:eastAsia="Calibri"/>
          <w:szCs w:val="23"/>
          <w:lang w:val="sr-Cyrl-CS" w:eastAsia="en-US"/>
        </w:rPr>
        <w:t xml:space="preserve"> и </w:t>
      </w:r>
      <w:r w:rsidRPr="001E5DD4">
        <w:rPr>
          <w:rFonts w:eastAsia="TimesNewRomanPSMT"/>
          <w:bCs/>
          <w:iCs/>
        </w:rPr>
        <w:t xml:space="preserve">роком важења </w:t>
      </w:r>
      <w:r w:rsidRPr="001E5DD4">
        <w:rPr>
          <w:rFonts w:eastAsia="TimesNewRomanPSMT"/>
          <w:bCs/>
          <w:iCs/>
          <w:lang w:val="sr-Cyrl-CS"/>
        </w:rPr>
        <w:t>1</w:t>
      </w:r>
      <w:r w:rsidRPr="001E5DD4">
        <w:rPr>
          <w:rFonts w:eastAsia="TimesNewRomanPSMT"/>
          <w:bCs/>
          <w:iCs/>
        </w:rPr>
        <w:t>0 дана дуж</w:t>
      </w:r>
      <w:r w:rsidRPr="001E5DD4">
        <w:rPr>
          <w:rFonts w:eastAsia="TimesNewRomanPSMT"/>
          <w:bCs/>
          <w:iCs/>
          <w:lang w:val="sr-Cyrl-CS"/>
        </w:rPr>
        <w:t>им</w:t>
      </w:r>
      <w:r w:rsidRPr="001E5DD4">
        <w:rPr>
          <w:rFonts w:eastAsia="TimesNewRomanPSMT"/>
          <w:bCs/>
          <w:iCs/>
        </w:rPr>
        <w:t xml:space="preserve"> од </w:t>
      </w:r>
      <w:r w:rsidRPr="001E5DD4">
        <w:rPr>
          <w:rFonts w:eastAsia="TimesNewRomanPSMT"/>
          <w:bCs/>
          <w:iCs/>
          <w:lang w:val="sr-Cyrl-CS"/>
        </w:rPr>
        <w:t>уговореног рока за испоруку и примопредају добара</w:t>
      </w:r>
      <w:r w:rsidRPr="001E5DD4">
        <w:rPr>
          <w:rFonts w:eastAsia="TimesNewRomanPSMT"/>
          <w:bCs/>
          <w:iCs/>
        </w:rPr>
        <w:t>.</w:t>
      </w:r>
    </w:p>
    <w:p w:rsidR="00FD5320" w:rsidRPr="001E5DD4" w:rsidRDefault="00FD5320" w:rsidP="00FD5320">
      <w:pPr>
        <w:suppressAutoHyphens w:val="0"/>
        <w:autoSpaceDE w:val="0"/>
        <w:autoSpaceDN w:val="0"/>
        <w:adjustRightInd w:val="0"/>
        <w:jc w:val="both"/>
        <w:rPr>
          <w:rFonts w:eastAsia="TimesNewRomanPSMT"/>
          <w:bCs/>
          <w:iCs/>
          <w:lang w:val="sr-Cyrl-CS"/>
        </w:rPr>
      </w:pPr>
      <w:r w:rsidRPr="001E5DD4">
        <w:rPr>
          <w:rFonts w:eastAsia="TimesNewRomanPSMT"/>
          <w:bCs/>
          <w:iCs/>
          <w:lang w:val="sr-Cyrl-CS"/>
        </w:rPr>
        <w:t xml:space="preserve">Ако се за време трајања уговора продуже рокови за извршење уговорне обавезе, </w:t>
      </w:r>
      <w:r w:rsidRPr="001E5DD4">
        <w:rPr>
          <w:rFonts w:eastAsia="TimesNewRomanPSMT"/>
          <w:bCs/>
          <w:iCs/>
        </w:rPr>
        <w:t xml:space="preserve">средство обезбеђења </w:t>
      </w:r>
      <w:r w:rsidRPr="001E5DD4">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FD5320" w:rsidRPr="001E5DD4" w:rsidRDefault="00FD5320" w:rsidP="00FD5320">
      <w:pPr>
        <w:suppressAutoHyphens w:val="0"/>
        <w:autoSpaceDE w:val="0"/>
        <w:autoSpaceDN w:val="0"/>
        <w:adjustRightInd w:val="0"/>
        <w:jc w:val="both"/>
        <w:rPr>
          <w:szCs w:val="23"/>
          <w:lang w:val="sr-Cyrl-CS"/>
        </w:rPr>
      </w:pPr>
      <w:r w:rsidRPr="001E5DD4">
        <w:rPr>
          <w:szCs w:val="23"/>
          <w:lang w:val="sr-Cyrl-CS"/>
        </w:rPr>
        <w:lastRenderedPageBreak/>
        <w:t>Наручилац</w:t>
      </w:r>
      <w:r w:rsidRPr="001E5DD4">
        <w:rPr>
          <w:szCs w:val="23"/>
        </w:rPr>
        <w:t xml:space="preserve"> је овлашћен да наплати </w:t>
      </w:r>
      <w:r w:rsidRPr="001E5DD4">
        <w:rPr>
          <w:szCs w:val="23"/>
          <w:lang w:val="sr-Cyrl-CS"/>
        </w:rPr>
        <w:t>меницу</w:t>
      </w:r>
      <w:r w:rsidRPr="001E5DD4">
        <w:rPr>
          <w:szCs w:val="23"/>
        </w:rPr>
        <w:t xml:space="preserve"> за повраћај авансног плаћања у случају да </w:t>
      </w:r>
      <w:r w:rsidRPr="001E5DD4">
        <w:rPr>
          <w:szCs w:val="23"/>
          <w:lang w:val="sr-Cyrl-CS"/>
        </w:rPr>
        <w:t>Испоручилац</w:t>
      </w:r>
      <w:r w:rsidRPr="001E5DD4">
        <w:rPr>
          <w:szCs w:val="23"/>
        </w:rPr>
        <w:t xml:space="preserve"> не испуни своје уговорне обавезе у погледу испоруке добара</w:t>
      </w:r>
    </w:p>
    <w:p w:rsidR="00FD5320" w:rsidRDefault="00FD5320" w:rsidP="00FD5320">
      <w:pPr>
        <w:pStyle w:val="ListParagraph"/>
        <w:tabs>
          <w:tab w:val="left" w:pos="1276"/>
        </w:tabs>
        <w:suppressAutoHyphens w:val="0"/>
        <w:autoSpaceDE w:val="0"/>
        <w:autoSpaceDN w:val="0"/>
        <w:adjustRightInd w:val="0"/>
        <w:ind w:left="142" w:firstLine="938"/>
        <w:jc w:val="both"/>
        <w:rPr>
          <w:rFonts w:eastAsia="TimesNewRomanPSMT"/>
          <w:bCs/>
          <w:iCs/>
          <w:lang w:val="sr-Cyrl-CS"/>
        </w:rPr>
      </w:pPr>
      <w:r>
        <w:rPr>
          <w:rFonts w:eastAsia="Calibri"/>
          <w:szCs w:val="23"/>
          <w:lang w:eastAsia="en-US"/>
        </w:rPr>
        <w:t xml:space="preserve">  </w:t>
      </w:r>
    </w:p>
    <w:p w:rsidR="00FD5320" w:rsidRDefault="00FD5320" w:rsidP="00FD5320">
      <w:pPr>
        <w:suppressAutoHyphens w:val="0"/>
        <w:autoSpaceDE w:val="0"/>
        <w:autoSpaceDN w:val="0"/>
        <w:adjustRightInd w:val="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FD5320" w:rsidRDefault="00FD5320" w:rsidP="00FD5320">
      <w:pPr>
        <w:suppressAutoHyphens w:val="0"/>
        <w:autoSpaceDE w:val="0"/>
        <w:autoSpaceDN w:val="0"/>
        <w:adjustRightInd w:val="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D5320" w:rsidRDefault="00FD5320" w:rsidP="00FD5320">
      <w:pPr>
        <w:suppressAutoHyphens w:val="0"/>
        <w:autoSpaceDE w:val="0"/>
        <w:autoSpaceDN w:val="0"/>
        <w:adjustRightInd w:val="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FD5320" w:rsidRDefault="00FD5320" w:rsidP="00727908">
      <w:pPr>
        <w:spacing w:after="120"/>
        <w:jc w:val="both"/>
        <w:rPr>
          <w:rFonts w:eastAsia="TimesNewRomanPSMT"/>
        </w:rPr>
      </w:pPr>
    </w:p>
    <w:p w:rsidR="00E2755F" w:rsidRPr="00922250" w:rsidRDefault="00E2755F" w:rsidP="00685624">
      <w:pPr>
        <w:spacing w:after="240"/>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414CDC">
      <w:pPr>
        <w:spacing w:after="120"/>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Default="00E2755F" w:rsidP="00922250">
      <w:pPr>
        <w:jc w:val="both"/>
        <w:rPr>
          <w:lang/>
        </w:rPr>
      </w:pPr>
    </w:p>
    <w:p w:rsidR="00414CDC" w:rsidRDefault="00414CDC" w:rsidP="00922250">
      <w:pPr>
        <w:jc w:val="both"/>
        <w:rPr>
          <w:lang/>
        </w:rPr>
      </w:pPr>
    </w:p>
    <w:p w:rsidR="00414CDC" w:rsidRDefault="00414CDC" w:rsidP="00922250">
      <w:pPr>
        <w:jc w:val="both"/>
        <w:rPr>
          <w:lang/>
        </w:rPr>
      </w:pPr>
    </w:p>
    <w:p w:rsidR="00414CDC" w:rsidRDefault="00414CDC" w:rsidP="00922250">
      <w:pPr>
        <w:jc w:val="both"/>
        <w:rPr>
          <w:lang/>
        </w:rPr>
      </w:pPr>
    </w:p>
    <w:p w:rsidR="00414CDC" w:rsidRPr="00414CDC" w:rsidRDefault="00414CDC" w:rsidP="00922250">
      <w:pPr>
        <w:jc w:val="both"/>
        <w:rPr>
          <w:lang/>
        </w:rPr>
      </w:pPr>
    </w:p>
    <w:p w:rsidR="00E2755F" w:rsidRPr="00922250" w:rsidRDefault="00E2755F" w:rsidP="00F82A9A">
      <w:pPr>
        <w:spacing w:after="120"/>
        <w:jc w:val="both"/>
        <w:rPr>
          <w:b/>
        </w:rPr>
      </w:pPr>
      <w:r w:rsidRPr="00922250">
        <w:rPr>
          <w:b/>
        </w:rPr>
        <w:lastRenderedPageBreak/>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85624" w:rsidRDefault="00CB5662" w:rsidP="00A93888">
      <w:pPr>
        <w:spacing w:after="120"/>
        <w:jc w:val="both"/>
        <w:rPr>
          <w:b/>
        </w:rPr>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D46DD7" w:rsidRPr="00685624">
        <w:rPr>
          <w:b/>
        </w:rPr>
        <w:t>)</w:t>
      </w:r>
      <w:r w:rsidRPr="00685624">
        <w:rPr>
          <w:b/>
        </w:rPr>
        <w:t xml:space="preserve"> под пуном материјалном и кривичном одговорношћу изјављујем</w:t>
      </w:r>
      <w:r w:rsidR="00361177" w:rsidRPr="00685624">
        <w:rPr>
          <w:b/>
        </w:rPr>
        <w:t>о</w:t>
      </w:r>
      <w:r w:rsidRPr="00685624">
        <w:rPr>
          <w:b/>
        </w:rPr>
        <w:t xml:space="preserve"> да </w:t>
      </w:r>
      <w:r w:rsidR="005B2A0E" w:rsidRPr="00685624">
        <w:rPr>
          <w:b/>
        </w:rPr>
        <w:t xml:space="preserve">понуду </w:t>
      </w:r>
      <w:r w:rsidR="00361177" w:rsidRPr="00685624">
        <w:rPr>
          <w:b/>
        </w:rPr>
        <w:t xml:space="preserve">за </w:t>
      </w:r>
      <w:r w:rsidR="00384149" w:rsidRPr="00685624">
        <w:rPr>
          <w:b/>
        </w:rPr>
        <w:t>јавну набавку</w:t>
      </w:r>
      <w:r w:rsidR="00C911B4" w:rsidRPr="00677C53">
        <w:t xml:space="preserve"> </w:t>
      </w:r>
      <w:r w:rsidR="00D860D7" w:rsidRPr="00677C53">
        <w:t>–</w:t>
      </w:r>
      <w:r w:rsidR="00685624" w:rsidRPr="00685624">
        <w:t xml:space="preserve"> </w:t>
      </w:r>
      <w:r w:rsidR="00685624"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A93888">
        <w:t xml:space="preserve">,  </w:t>
      </w:r>
      <w:r w:rsidR="00727908" w:rsidRPr="00677C53">
        <w:t xml:space="preserve">редни број  ЈН </w:t>
      </w:r>
      <w:r w:rsidR="00A93888">
        <w:t>7</w:t>
      </w:r>
      <w:r w:rsidR="00DD2C11">
        <w:t>/2019</w:t>
      </w:r>
      <w:r w:rsidR="00361177" w:rsidRPr="00677C53">
        <w:t xml:space="preserve">, </w:t>
      </w:r>
      <w:r w:rsidR="005B2A0E" w:rsidRPr="00685624">
        <w:rPr>
          <w:b/>
        </w:rPr>
        <w:t>подносимо</w:t>
      </w:r>
      <w:r w:rsidRPr="00685624">
        <w:rPr>
          <w:b/>
        </w:rPr>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A93888">
      <w:pPr>
        <w:spacing w:after="120"/>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8040EC"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A604E6">
        <w:t>,</w:t>
      </w:r>
      <w:r w:rsidR="00A604E6" w:rsidRPr="00677C53">
        <w:t xml:space="preserve">  редни број  ЈН </w:t>
      </w:r>
      <w:r w:rsidR="00A604E6">
        <w:t>7/2019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D45399" w:rsidRPr="001A7E54" w:rsidRDefault="00D45399" w:rsidP="00D45399">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Pr>
          <w:b/>
          <w:lang w:eastAsia="sr-Latn-CS"/>
        </w:rPr>
        <w:t>1</w:t>
      </w:r>
      <w:r>
        <w:rPr>
          <w:b/>
          <w:lang w:eastAsia="sr-Latn-CS"/>
        </w:rPr>
        <w:t>2</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D45399" w:rsidRDefault="00D45399" w:rsidP="00D45399">
      <w:pPr>
        <w:suppressAutoHyphens w:val="0"/>
        <w:autoSpaceDE w:val="0"/>
        <w:autoSpaceDN w:val="0"/>
        <w:adjustRightInd w:val="0"/>
        <w:jc w:val="both"/>
        <w:rPr>
          <w:rFonts w:eastAsia="Calibri"/>
          <w:b/>
          <w:bCs/>
          <w:szCs w:val="22"/>
          <w:lang w:val="sr-Cyrl-CS" w:eastAsia="en-US"/>
        </w:rPr>
      </w:pP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45399" w:rsidRDefault="00D45399" w:rsidP="00D45399">
      <w:pPr>
        <w:suppressAutoHyphens w:val="0"/>
        <w:autoSpaceDE w:val="0"/>
        <w:autoSpaceDN w:val="0"/>
        <w:adjustRightInd w:val="0"/>
        <w:spacing w:after="120"/>
        <w:jc w:val="both"/>
        <w:rPr>
          <w:rFonts w:eastAsia="Calibri"/>
          <w:b/>
          <w:bCs/>
          <w:szCs w:val="22"/>
          <w:lang w:val="sr-Cyrl-CS" w:eastAsia="en-US"/>
        </w:rPr>
      </w:pPr>
    </w:p>
    <w:p w:rsidR="00D45399" w:rsidRPr="00182A7F"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D45399" w:rsidRPr="00566DEE" w:rsidRDefault="00D45399" w:rsidP="00D4539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D45399" w:rsidRDefault="00D45399" w:rsidP="00D45399">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45399" w:rsidRPr="00182A7F" w:rsidRDefault="00D45399" w:rsidP="00D45399">
      <w:pPr>
        <w:suppressAutoHyphens w:val="0"/>
        <w:autoSpaceDE w:val="0"/>
        <w:autoSpaceDN w:val="0"/>
        <w:adjustRightInd w:val="0"/>
        <w:ind w:firstLine="720"/>
        <w:jc w:val="center"/>
        <w:rPr>
          <w:rFonts w:eastAsia="Calibri"/>
          <w:szCs w:val="22"/>
          <w:lang w:eastAsia="en-US"/>
        </w:rPr>
      </w:pPr>
    </w:p>
    <w:p w:rsidR="00D45399" w:rsidRPr="00566DEE" w:rsidRDefault="00D45399" w:rsidP="00D4539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D45399" w:rsidRPr="00566DEE" w:rsidRDefault="00D45399" w:rsidP="00D4539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D45399" w:rsidRDefault="00D45399" w:rsidP="00D45399">
      <w:pPr>
        <w:suppressAutoHyphens w:val="0"/>
        <w:autoSpaceDE w:val="0"/>
        <w:autoSpaceDN w:val="0"/>
        <w:adjustRightInd w:val="0"/>
        <w:ind w:firstLine="720"/>
        <w:jc w:val="both"/>
        <w:rPr>
          <w:rFonts w:eastAsia="Calibri"/>
          <w:szCs w:val="22"/>
          <w:lang w:val="sr-Cyrl-CS" w:eastAsia="en-US"/>
        </w:rPr>
      </w:pPr>
    </w:p>
    <w:p w:rsidR="00D45399" w:rsidRPr="00566DEE" w:rsidRDefault="00D45399" w:rsidP="00332D24">
      <w:pPr>
        <w:suppressAutoHyphens w:val="0"/>
        <w:autoSpaceDE w:val="0"/>
        <w:autoSpaceDN w:val="0"/>
        <w:adjustRightInd w:val="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eastAsia="en-US"/>
        </w:rPr>
        <w:t xml:space="preserve">траженог </w:t>
      </w:r>
      <w:r>
        <w:rPr>
          <w:rFonts w:eastAsia="Calibri"/>
          <w:szCs w:val="22"/>
          <w:lang w:val="sr-Cyrl-CS" w:eastAsia="en-US"/>
        </w:rPr>
        <w:t xml:space="preserve">аванса са ПДВ-ом (сто посто), </w:t>
      </w:r>
      <w:r>
        <w:rPr>
          <w:rFonts w:eastAsia="Calibri"/>
          <w:szCs w:val="22"/>
          <w:lang w:eastAsia="en-US"/>
        </w:rPr>
        <w:t xml:space="preserve"> за ЈН </w:t>
      </w:r>
      <w:r>
        <w:rPr>
          <w:rFonts w:eastAsia="Calibri"/>
          <w:szCs w:val="22"/>
          <w:lang w:eastAsia="en-US"/>
        </w:rPr>
        <w:t>8</w:t>
      </w:r>
      <w:r>
        <w:rPr>
          <w:rFonts w:eastAsia="Calibri"/>
          <w:szCs w:val="22"/>
          <w:lang w:eastAsia="en-US"/>
        </w:rPr>
        <w:t>/201</w:t>
      </w:r>
      <w:r>
        <w:rPr>
          <w:rFonts w:eastAsia="Calibri"/>
          <w:szCs w:val="22"/>
          <w:lang w:eastAsia="en-US"/>
        </w:rPr>
        <w:t>9</w:t>
      </w:r>
      <w:r>
        <w:rPr>
          <w:rFonts w:eastAsia="Calibri"/>
          <w:szCs w:val="22"/>
          <w:lang w:val="sr-Cyrl-CS" w:eastAsia="en-US"/>
        </w:rPr>
        <w:t xml:space="preserve"> –</w:t>
      </w:r>
      <w:r w:rsidR="00C1187C" w:rsidRPr="00C1187C">
        <w:t xml:space="preserve"> </w:t>
      </w:r>
      <w:r w:rsidR="00C1187C" w:rsidRPr="001D1819">
        <w:t>Израда пројектно техничке документације унапређења енергетске ефикасности објекта Основног образовања „Петар Враголић“ Горња Љубовиђа, општина Љубовија</w:t>
      </w:r>
      <w:r w:rsidR="00C1187C">
        <w:rPr>
          <w:lang/>
        </w:rPr>
        <w:t>,</w:t>
      </w:r>
      <w:r w:rsidR="00C1187C" w:rsidRPr="00566DEE">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аранције за повраћај авансног плаћања</w:t>
      </w:r>
      <w:r w:rsidRPr="00566DEE">
        <w:rPr>
          <w:rFonts w:eastAsia="Calibri"/>
          <w:szCs w:val="22"/>
          <w:lang w:eastAsia="en-US"/>
        </w:rPr>
        <w:t xml:space="preserve">. </w:t>
      </w:r>
    </w:p>
    <w:p w:rsidR="00D45399" w:rsidRPr="00566DEE" w:rsidRDefault="00D45399" w:rsidP="00332D24">
      <w:pPr>
        <w:suppressAutoHyphens w:val="0"/>
        <w:autoSpaceDE w:val="0"/>
        <w:autoSpaceDN w:val="0"/>
        <w:adjustRightInd w:val="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 xml:space="preserve">за </w:t>
      </w:r>
      <w:r w:rsidR="00506ECB">
        <w:rPr>
          <w:rFonts w:eastAsia="TimesNewRomanPSMT"/>
          <w:bCs/>
          <w:iCs/>
          <w:lang w:val="sr-Cyrl-CS"/>
        </w:rPr>
        <w:t>извршење услуге</w:t>
      </w:r>
      <w:r w:rsidRPr="00566DEE">
        <w:rPr>
          <w:rFonts w:eastAsia="Calibri"/>
          <w:szCs w:val="22"/>
          <w:lang w:eastAsia="en-US"/>
        </w:rPr>
        <w:t>.</w:t>
      </w:r>
      <w:proofErr w:type="gramEnd"/>
      <w:r w:rsidRPr="00566DEE">
        <w:rPr>
          <w:rFonts w:eastAsia="Calibri"/>
          <w:szCs w:val="22"/>
          <w:lang w:eastAsia="en-US"/>
        </w:rPr>
        <w:t xml:space="preserve"> </w:t>
      </w:r>
    </w:p>
    <w:p w:rsidR="00332D24" w:rsidRPr="00677C53" w:rsidRDefault="00332D24" w:rsidP="00332D24">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332D24" w:rsidRPr="00677C53" w:rsidRDefault="00332D24" w:rsidP="00332D24">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332D24" w:rsidRPr="00677C53" w:rsidRDefault="00332D24" w:rsidP="00332D24">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332D24" w:rsidRPr="00677C53" w:rsidRDefault="00332D24" w:rsidP="00332D24">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332D24" w:rsidRPr="00677C53" w:rsidRDefault="00332D24" w:rsidP="00332D24">
      <w:pPr>
        <w:jc w:val="both"/>
        <w:rPr>
          <w:rFonts w:eastAsia="Calibri"/>
        </w:rPr>
      </w:pPr>
      <w:proofErr w:type="gramStart"/>
      <w:r w:rsidRPr="00677C53">
        <w:rPr>
          <w:rFonts w:eastAsia="Calibri"/>
        </w:rPr>
        <w:t>Меница ј</w:t>
      </w:r>
      <w:r>
        <w:rPr>
          <w:rFonts w:eastAsia="Calibri"/>
        </w:rPr>
        <w:t>е потписана од стране</w:t>
      </w:r>
      <w:r w:rsidRPr="00677C53">
        <w:rPr>
          <w:rFonts w:eastAsia="Calibri"/>
        </w:rPr>
        <w:t xml:space="preserve"> лица </w:t>
      </w:r>
      <w:r>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332D24" w:rsidRPr="00677C53" w:rsidRDefault="00332D24" w:rsidP="00332D24">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332D24" w:rsidRPr="00677C53" w:rsidRDefault="00332D24" w:rsidP="00332D24">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D45399" w:rsidRDefault="00D45399" w:rsidP="00D4539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 </w:t>
      </w:r>
    </w:p>
    <w:p w:rsidR="00D45399" w:rsidRPr="006379FB" w:rsidRDefault="00D45399" w:rsidP="00D45399">
      <w:pPr>
        <w:suppressAutoHyphens w:val="0"/>
        <w:autoSpaceDE w:val="0"/>
        <w:autoSpaceDN w:val="0"/>
        <w:adjustRightInd w:val="0"/>
        <w:ind w:firstLine="720"/>
        <w:jc w:val="both"/>
        <w:rPr>
          <w:rFonts w:eastAsia="Calibri"/>
          <w:szCs w:val="22"/>
          <w:lang w:eastAsia="en-US"/>
        </w:rPr>
      </w:pPr>
    </w:p>
    <w:p w:rsidR="00D45399" w:rsidRPr="00566DEE" w:rsidRDefault="00D45399" w:rsidP="00D4539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D45399" w:rsidRPr="00566DEE" w:rsidRDefault="00D45399" w:rsidP="00D45399">
      <w:pPr>
        <w:suppressAutoHyphens w:val="0"/>
        <w:autoSpaceDE w:val="0"/>
        <w:autoSpaceDN w:val="0"/>
        <w:adjustRightInd w:val="0"/>
        <w:ind w:left="284" w:firstLine="436"/>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r>
        <w:rPr>
          <w:rFonts w:eastAsia="Calibri"/>
          <w:b/>
          <w:bCs/>
          <w:szCs w:val="22"/>
          <w:lang w:eastAsia="en-US"/>
        </w:rPr>
        <w:t xml:space="preserve">               </w:t>
      </w:r>
      <w:r>
        <w:rPr>
          <w:rFonts w:eastAsia="Calibri"/>
          <w:szCs w:val="22"/>
          <w:lang w:eastAsia="en-US"/>
        </w:rPr>
        <w:t>_________________________</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957452">
        <w:rPr>
          <w:rFonts w:eastAsia="Calibri"/>
          <w:szCs w:val="22"/>
          <w:lang w:val="sr-Cyrl-CS" w:eastAsia="en-US"/>
        </w:rPr>
        <w:t xml:space="preserve">            </w:t>
      </w:r>
      <w:r>
        <w:rPr>
          <w:rFonts w:eastAsia="Calibri"/>
          <w:szCs w:val="22"/>
          <w:lang w:val="sr-Cyrl-CS" w:eastAsia="en-US"/>
        </w:rPr>
        <w:t>________</w:t>
      </w:r>
      <w:r w:rsidRPr="00566DEE">
        <w:rPr>
          <w:rFonts w:eastAsia="Calibri"/>
          <w:szCs w:val="22"/>
          <w:lang w:eastAsia="en-US"/>
        </w:rPr>
        <w:t>________</w:t>
      </w:r>
      <w:r>
        <w:rPr>
          <w:rFonts w:eastAsia="Calibri"/>
          <w:szCs w:val="22"/>
          <w:lang w:eastAsia="en-US"/>
        </w:rPr>
        <w:t>_____</w:t>
      </w:r>
      <w:r w:rsidRPr="00566DEE">
        <w:rPr>
          <w:rFonts w:eastAsia="Calibri"/>
          <w:szCs w:val="22"/>
          <w:lang w:eastAsia="en-US"/>
        </w:rPr>
        <w:t xml:space="preserve"> </w:t>
      </w:r>
    </w:p>
    <w:p w:rsidR="00D45399" w:rsidRPr="00D45399" w:rsidRDefault="00D45399" w:rsidP="00D45399">
      <w:pPr>
        <w:tabs>
          <w:tab w:val="left" w:pos="0"/>
        </w:tabs>
        <w:autoSpaceDE w:val="0"/>
        <w:jc w:val="both"/>
        <w:rPr>
          <w:lang/>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D45399" w:rsidRDefault="00D45399" w:rsidP="00677C53">
      <w:pPr>
        <w:rPr>
          <w:b/>
          <w:lang/>
        </w:rPr>
      </w:pPr>
    </w:p>
    <w:p w:rsidR="00D45399" w:rsidRDefault="00D45399" w:rsidP="00677C53">
      <w:pPr>
        <w:rPr>
          <w:b/>
          <w:lang/>
        </w:rPr>
      </w:pPr>
    </w:p>
    <w:p w:rsidR="00D45399" w:rsidRDefault="00D45399" w:rsidP="00677C53">
      <w:pPr>
        <w:rPr>
          <w:b/>
          <w:lang/>
        </w:rPr>
      </w:pPr>
    </w:p>
    <w:p w:rsidR="00B3033E" w:rsidRPr="00677C53" w:rsidRDefault="008A0005" w:rsidP="00677C53">
      <w:r w:rsidRPr="00942EB7">
        <w:rPr>
          <w:b/>
        </w:rPr>
        <w:t>ОБРАЗАЦ 1</w:t>
      </w:r>
      <w:r w:rsidR="00414CDC">
        <w:rPr>
          <w:b/>
          <w:lang/>
        </w:rPr>
        <w:t>3</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DD2C11">
      <w:pPr>
        <w:spacing w:after="12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7002EA">
        <w:rPr>
          <w:rFonts w:eastAsia="Calibri"/>
        </w:rPr>
        <w:t>7</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4F071D" w:rsidRPr="001D1819">
        <w:t>Израда пројектно техничке документације унапређења енергетске ефикасности објекта Основног образовања „Петар Враголић</w:t>
      </w:r>
      <w:proofErr w:type="gramStart"/>
      <w:r w:rsidR="004F071D" w:rsidRPr="001D1819">
        <w:t>“ Горња</w:t>
      </w:r>
      <w:proofErr w:type="gramEnd"/>
      <w:r w:rsidR="004F071D" w:rsidRPr="001D1819">
        <w:t xml:space="preserve"> Љубовиђа, општина Љубовија</w:t>
      </w:r>
      <w:r w:rsidR="007002EA">
        <w:t>,</w:t>
      </w:r>
      <w:r w:rsidR="00C1187C">
        <w:t xml:space="preserve"> </w:t>
      </w:r>
      <w:r w:rsidR="004F071D">
        <w:t xml:space="preserve">редни број </w:t>
      </w:r>
      <w:r w:rsidR="007002EA" w:rsidRPr="00677C53">
        <w:t xml:space="preserve">ЈН </w:t>
      </w:r>
      <w:r w:rsidR="007002EA">
        <w:t xml:space="preserve">7/2019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00846B98">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665BF">
      <w:footerReference w:type="default" r:id="rId14"/>
      <w:footerReference w:type="first" r:id="rId15"/>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0D" w:rsidRDefault="00E8360D">
      <w:r>
        <w:separator/>
      </w:r>
    </w:p>
  </w:endnote>
  <w:endnote w:type="continuationSeparator" w:id="0">
    <w:p w:rsidR="00E8360D" w:rsidRDefault="00E8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F9" w:rsidRPr="00E704C7" w:rsidRDefault="00D30FF9" w:rsidP="00CA79EA">
    <w:pPr>
      <w:pStyle w:val="Footer"/>
      <w:jc w:val="right"/>
    </w:pPr>
    <w:r>
      <w:t>__________________________________________________________________________</w:t>
    </w:r>
    <w:r>
      <w:rPr>
        <w:lang w:val="sr-Cyrl-CS"/>
      </w:rPr>
      <w:t>Конкурсна документација у поступку ЈНМВ</w:t>
    </w:r>
    <w:proofErr w:type="gramStart"/>
    <w:r>
      <w:rPr>
        <w:lang w:val="sr-Cyrl-CS"/>
      </w:rPr>
      <w:t>,  бр</w:t>
    </w:r>
    <w:proofErr w:type="gramEnd"/>
    <w:r>
      <w:rPr>
        <w:lang w:val="sr-Cyrl-CS"/>
      </w:rPr>
      <w:t xml:space="preserve">. ЈН 7/2019             </w:t>
    </w:r>
    <w:sdt>
      <w:sdtPr>
        <w:id w:val="19378966"/>
        <w:docPartObj>
          <w:docPartGallery w:val="Page Numbers (Bottom of Page)"/>
          <w:docPartUnique/>
        </w:docPartObj>
      </w:sdtPr>
      <w:sdtEndPr/>
      <w:sdtContent>
        <w:sdt>
          <w:sdtPr>
            <w:id w:val="19378967"/>
            <w:docPartObj>
              <w:docPartGallery w:val="Page Numbers (Top of Page)"/>
              <w:docPartUnique/>
            </w:docPartObj>
          </w:sdtPr>
          <w:sdtEndPr/>
          <w:sdtContent>
            <w:r>
              <w:t xml:space="preserve"> </w:t>
            </w:r>
            <w:r w:rsidR="00175EF1" w:rsidRPr="00E704C7">
              <w:fldChar w:fldCharType="begin"/>
            </w:r>
            <w:r w:rsidRPr="00E704C7">
              <w:instrText xml:space="preserve"> PAGE </w:instrText>
            </w:r>
            <w:r w:rsidR="00175EF1" w:rsidRPr="00E704C7">
              <w:fldChar w:fldCharType="separate"/>
            </w:r>
            <w:r w:rsidR="00AC0770">
              <w:rPr>
                <w:noProof/>
              </w:rPr>
              <w:t>38</w:t>
            </w:r>
            <w:r w:rsidR="00175EF1" w:rsidRPr="00E704C7">
              <w:fldChar w:fldCharType="end"/>
            </w:r>
            <w:r w:rsidRPr="00E704C7">
              <w:t xml:space="preserve"> / </w:t>
            </w:r>
            <w:r w:rsidR="00E704C7" w:rsidRPr="00E704C7">
              <w:rPr>
                <w:lang/>
              </w:rPr>
              <w:t>40</w:t>
            </w:r>
          </w:sdtContent>
        </w:sdt>
      </w:sdtContent>
    </w:sdt>
  </w:p>
  <w:p w:rsidR="00D30FF9" w:rsidRDefault="00D30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D30FF9" w:rsidRDefault="00D30FF9" w:rsidP="00F15827">
            <w:pPr>
              <w:pStyle w:val="Footer"/>
            </w:pPr>
            <w:r>
              <w:t xml:space="preserve">                </w:t>
            </w:r>
            <w:r>
              <w:rPr>
                <w:lang w:val="sr-Cyrl-CS"/>
              </w:rPr>
              <w:t xml:space="preserve">   </w:t>
            </w:r>
          </w:p>
          <w:p w:rsidR="00D30FF9" w:rsidRDefault="00175EF1"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0D" w:rsidRDefault="00E8360D">
      <w:r>
        <w:separator/>
      </w:r>
    </w:p>
  </w:footnote>
  <w:footnote w:type="continuationSeparator" w:id="0">
    <w:p w:rsidR="00E8360D" w:rsidRDefault="00E83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2C741D"/>
    <w:multiLevelType w:val="hybridMultilevel"/>
    <w:tmpl w:val="9094F160"/>
    <w:lvl w:ilvl="0" w:tplc="F03E1ACA">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4">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4"/>
  </w:num>
  <w:num w:numId="4">
    <w:abstractNumId w:val="29"/>
  </w:num>
  <w:num w:numId="5">
    <w:abstractNumId w:val="23"/>
  </w:num>
  <w:num w:numId="6">
    <w:abstractNumId w:val="36"/>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num>
  <w:num w:numId="12">
    <w:abstractNumId w:val="14"/>
  </w:num>
  <w:num w:numId="13">
    <w:abstractNumId w:val="1"/>
  </w:num>
  <w:num w:numId="14">
    <w:abstractNumId w:val="18"/>
  </w:num>
  <w:num w:numId="15">
    <w:abstractNumId w:val="10"/>
  </w:num>
  <w:num w:numId="16">
    <w:abstractNumId w:val="22"/>
  </w:num>
  <w:num w:numId="17">
    <w:abstractNumId w:val="40"/>
  </w:num>
  <w:num w:numId="18">
    <w:abstractNumId w:val="21"/>
  </w:num>
  <w:num w:numId="19">
    <w:abstractNumId w:val="34"/>
  </w:num>
  <w:num w:numId="20">
    <w:abstractNumId w:val="12"/>
  </w:num>
  <w:num w:numId="21">
    <w:abstractNumId w:val="7"/>
  </w:num>
  <w:num w:numId="22">
    <w:abstractNumId w:val="13"/>
  </w:num>
  <w:num w:numId="23">
    <w:abstractNumId w:val="16"/>
  </w:num>
  <w:num w:numId="24">
    <w:abstractNumId w:val="33"/>
  </w:num>
  <w:num w:numId="25">
    <w:abstractNumId w:val="41"/>
  </w:num>
  <w:num w:numId="26">
    <w:abstractNumId w:val="37"/>
  </w:num>
  <w:num w:numId="27">
    <w:abstractNumId w:val="24"/>
  </w:num>
  <w:num w:numId="28">
    <w:abstractNumId w:val="28"/>
  </w:num>
  <w:num w:numId="29">
    <w:abstractNumId w:val="32"/>
  </w:num>
  <w:num w:numId="30">
    <w:abstractNumId w:val="11"/>
  </w:num>
  <w:num w:numId="31">
    <w:abstractNumId w:val="17"/>
  </w:num>
  <w:num w:numId="32">
    <w:abstractNumId w:val="15"/>
  </w:num>
  <w:num w:numId="33">
    <w:abstractNumId w:val="39"/>
  </w:num>
  <w:num w:numId="34">
    <w:abstractNumId w:val="26"/>
  </w:num>
  <w:num w:numId="35">
    <w:abstractNumId w:val="35"/>
  </w:num>
  <w:num w:numId="36">
    <w:abstractNumId w:va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57026"/>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205B7"/>
    <w:rsid w:val="00020B88"/>
    <w:rsid w:val="00022490"/>
    <w:rsid w:val="00022A45"/>
    <w:rsid w:val="00022EF4"/>
    <w:rsid w:val="0002338E"/>
    <w:rsid w:val="00027946"/>
    <w:rsid w:val="000314C9"/>
    <w:rsid w:val="000317BB"/>
    <w:rsid w:val="000321CB"/>
    <w:rsid w:val="000350AB"/>
    <w:rsid w:val="000358BB"/>
    <w:rsid w:val="00035C95"/>
    <w:rsid w:val="000374D8"/>
    <w:rsid w:val="0004054C"/>
    <w:rsid w:val="000408A6"/>
    <w:rsid w:val="000423B2"/>
    <w:rsid w:val="0004282A"/>
    <w:rsid w:val="000428E1"/>
    <w:rsid w:val="00043480"/>
    <w:rsid w:val="00045885"/>
    <w:rsid w:val="00046654"/>
    <w:rsid w:val="000474CF"/>
    <w:rsid w:val="00047FAC"/>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77AE0"/>
    <w:rsid w:val="0008018D"/>
    <w:rsid w:val="00081B8A"/>
    <w:rsid w:val="00082B6D"/>
    <w:rsid w:val="000830DE"/>
    <w:rsid w:val="0008622D"/>
    <w:rsid w:val="00086DF1"/>
    <w:rsid w:val="000877D2"/>
    <w:rsid w:val="00090062"/>
    <w:rsid w:val="0009137F"/>
    <w:rsid w:val="000914D9"/>
    <w:rsid w:val="00091676"/>
    <w:rsid w:val="00092157"/>
    <w:rsid w:val="00093E46"/>
    <w:rsid w:val="00096B4B"/>
    <w:rsid w:val="000A2302"/>
    <w:rsid w:val="000A4382"/>
    <w:rsid w:val="000A5001"/>
    <w:rsid w:val="000A57B5"/>
    <w:rsid w:val="000A5BBF"/>
    <w:rsid w:val="000A6FE3"/>
    <w:rsid w:val="000A723C"/>
    <w:rsid w:val="000A7376"/>
    <w:rsid w:val="000A76ED"/>
    <w:rsid w:val="000B1B4B"/>
    <w:rsid w:val="000B31B1"/>
    <w:rsid w:val="000B3BFC"/>
    <w:rsid w:val="000B4E99"/>
    <w:rsid w:val="000B5332"/>
    <w:rsid w:val="000B5B3D"/>
    <w:rsid w:val="000B7F88"/>
    <w:rsid w:val="000C08B6"/>
    <w:rsid w:val="000C0D58"/>
    <w:rsid w:val="000C11E7"/>
    <w:rsid w:val="000C1572"/>
    <w:rsid w:val="000C21FE"/>
    <w:rsid w:val="000C268D"/>
    <w:rsid w:val="000C355D"/>
    <w:rsid w:val="000C66DA"/>
    <w:rsid w:val="000C6C30"/>
    <w:rsid w:val="000D0192"/>
    <w:rsid w:val="000D120A"/>
    <w:rsid w:val="000D2D37"/>
    <w:rsid w:val="000D2F55"/>
    <w:rsid w:val="000D32B6"/>
    <w:rsid w:val="000D334A"/>
    <w:rsid w:val="000D4E6B"/>
    <w:rsid w:val="000D6685"/>
    <w:rsid w:val="000E05DF"/>
    <w:rsid w:val="000E2520"/>
    <w:rsid w:val="000E26D8"/>
    <w:rsid w:val="000E2D83"/>
    <w:rsid w:val="000E4B8A"/>
    <w:rsid w:val="000E4BE4"/>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100368"/>
    <w:rsid w:val="00100D35"/>
    <w:rsid w:val="00100E8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6DF6"/>
    <w:rsid w:val="00127D06"/>
    <w:rsid w:val="0013091C"/>
    <w:rsid w:val="0013095B"/>
    <w:rsid w:val="00131F63"/>
    <w:rsid w:val="001325B4"/>
    <w:rsid w:val="001344B8"/>
    <w:rsid w:val="00134758"/>
    <w:rsid w:val="00134BFE"/>
    <w:rsid w:val="001367F7"/>
    <w:rsid w:val="0013685D"/>
    <w:rsid w:val="001369D5"/>
    <w:rsid w:val="00136F09"/>
    <w:rsid w:val="001410E3"/>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03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66"/>
    <w:rsid w:val="0017171F"/>
    <w:rsid w:val="00171D27"/>
    <w:rsid w:val="00172D0E"/>
    <w:rsid w:val="00172E60"/>
    <w:rsid w:val="00173155"/>
    <w:rsid w:val="001737D4"/>
    <w:rsid w:val="00173869"/>
    <w:rsid w:val="00173C8E"/>
    <w:rsid w:val="00175EF1"/>
    <w:rsid w:val="00175FB4"/>
    <w:rsid w:val="00176A20"/>
    <w:rsid w:val="00176A5A"/>
    <w:rsid w:val="00180BC5"/>
    <w:rsid w:val="001814F3"/>
    <w:rsid w:val="00181CA7"/>
    <w:rsid w:val="00182A00"/>
    <w:rsid w:val="00182C1F"/>
    <w:rsid w:val="00183531"/>
    <w:rsid w:val="001843F1"/>
    <w:rsid w:val="00184450"/>
    <w:rsid w:val="00184782"/>
    <w:rsid w:val="00184FFE"/>
    <w:rsid w:val="00185A4C"/>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1C22"/>
    <w:rsid w:val="001A2047"/>
    <w:rsid w:val="001A3296"/>
    <w:rsid w:val="001A4806"/>
    <w:rsid w:val="001A5B02"/>
    <w:rsid w:val="001A77E9"/>
    <w:rsid w:val="001A7E54"/>
    <w:rsid w:val="001A7ECA"/>
    <w:rsid w:val="001A7F31"/>
    <w:rsid w:val="001B022A"/>
    <w:rsid w:val="001B23F5"/>
    <w:rsid w:val="001B3C05"/>
    <w:rsid w:val="001B4768"/>
    <w:rsid w:val="001B6430"/>
    <w:rsid w:val="001B7228"/>
    <w:rsid w:val="001B7D3D"/>
    <w:rsid w:val="001C00C5"/>
    <w:rsid w:val="001C0CA5"/>
    <w:rsid w:val="001C173D"/>
    <w:rsid w:val="001C21F6"/>
    <w:rsid w:val="001C2445"/>
    <w:rsid w:val="001C2880"/>
    <w:rsid w:val="001C2CEF"/>
    <w:rsid w:val="001C2F9D"/>
    <w:rsid w:val="001C31AE"/>
    <w:rsid w:val="001C5DDC"/>
    <w:rsid w:val="001C673E"/>
    <w:rsid w:val="001C6EFB"/>
    <w:rsid w:val="001D075D"/>
    <w:rsid w:val="001D1395"/>
    <w:rsid w:val="001D1819"/>
    <w:rsid w:val="001D2879"/>
    <w:rsid w:val="001D3306"/>
    <w:rsid w:val="001D38EA"/>
    <w:rsid w:val="001D3BB5"/>
    <w:rsid w:val="001D3C89"/>
    <w:rsid w:val="001D4B91"/>
    <w:rsid w:val="001D4C82"/>
    <w:rsid w:val="001D4E1C"/>
    <w:rsid w:val="001D6473"/>
    <w:rsid w:val="001D7B0D"/>
    <w:rsid w:val="001E08A6"/>
    <w:rsid w:val="001E0B23"/>
    <w:rsid w:val="001E159F"/>
    <w:rsid w:val="001E23C1"/>
    <w:rsid w:val="001E3686"/>
    <w:rsid w:val="001E3D90"/>
    <w:rsid w:val="001E506D"/>
    <w:rsid w:val="001E5B3E"/>
    <w:rsid w:val="001E5CD4"/>
    <w:rsid w:val="001E5DD4"/>
    <w:rsid w:val="001E7760"/>
    <w:rsid w:val="001F03A6"/>
    <w:rsid w:val="001F2E00"/>
    <w:rsid w:val="001F3069"/>
    <w:rsid w:val="001F41A2"/>
    <w:rsid w:val="001F4F2C"/>
    <w:rsid w:val="001F7B00"/>
    <w:rsid w:val="00200D2F"/>
    <w:rsid w:val="00201129"/>
    <w:rsid w:val="00201203"/>
    <w:rsid w:val="0020294B"/>
    <w:rsid w:val="00204F52"/>
    <w:rsid w:val="0020578D"/>
    <w:rsid w:val="002062B5"/>
    <w:rsid w:val="00206A2D"/>
    <w:rsid w:val="00206A30"/>
    <w:rsid w:val="00206DFF"/>
    <w:rsid w:val="00210E1B"/>
    <w:rsid w:val="00211E29"/>
    <w:rsid w:val="00212D63"/>
    <w:rsid w:val="00214C55"/>
    <w:rsid w:val="00214F5E"/>
    <w:rsid w:val="00215A4E"/>
    <w:rsid w:val="002165F5"/>
    <w:rsid w:val="00216ED7"/>
    <w:rsid w:val="0021776C"/>
    <w:rsid w:val="002178BB"/>
    <w:rsid w:val="002211AE"/>
    <w:rsid w:val="00221218"/>
    <w:rsid w:val="002217FF"/>
    <w:rsid w:val="00221A34"/>
    <w:rsid w:val="00223E6D"/>
    <w:rsid w:val="0022404D"/>
    <w:rsid w:val="0022564D"/>
    <w:rsid w:val="002268B2"/>
    <w:rsid w:val="0022696E"/>
    <w:rsid w:val="00226AA6"/>
    <w:rsid w:val="0023020E"/>
    <w:rsid w:val="002303EC"/>
    <w:rsid w:val="002303FE"/>
    <w:rsid w:val="00230640"/>
    <w:rsid w:val="00230FD7"/>
    <w:rsid w:val="00232692"/>
    <w:rsid w:val="00234D6C"/>
    <w:rsid w:val="00235C1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4714B"/>
    <w:rsid w:val="002502B5"/>
    <w:rsid w:val="00252169"/>
    <w:rsid w:val="0025224D"/>
    <w:rsid w:val="002526EF"/>
    <w:rsid w:val="00253377"/>
    <w:rsid w:val="00253ABB"/>
    <w:rsid w:val="00253EE8"/>
    <w:rsid w:val="002541CB"/>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ECF"/>
    <w:rsid w:val="002975E3"/>
    <w:rsid w:val="002A01E5"/>
    <w:rsid w:val="002A0B36"/>
    <w:rsid w:val="002A0F9E"/>
    <w:rsid w:val="002A1383"/>
    <w:rsid w:val="002A43DC"/>
    <w:rsid w:val="002A44F7"/>
    <w:rsid w:val="002A54B4"/>
    <w:rsid w:val="002A67E6"/>
    <w:rsid w:val="002A6B3E"/>
    <w:rsid w:val="002B1807"/>
    <w:rsid w:val="002B194C"/>
    <w:rsid w:val="002B2243"/>
    <w:rsid w:val="002B249D"/>
    <w:rsid w:val="002B2B87"/>
    <w:rsid w:val="002B4087"/>
    <w:rsid w:val="002B547D"/>
    <w:rsid w:val="002B708B"/>
    <w:rsid w:val="002B76C3"/>
    <w:rsid w:val="002C0740"/>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B0B"/>
    <w:rsid w:val="002E3CDF"/>
    <w:rsid w:val="002E5AAB"/>
    <w:rsid w:val="002E619B"/>
    <w:rsid w:val="002E642C"/>
    <w:rsid w:val="002E6E11"/>
    <w:rsid w:val="002E7E6C"/>
    <w:rsid w:val="002F0398"/>
    <w:rsid w:val="002F0A1F"/>
    <w:rsid w:val="002F1037"/>
    <w:rsid w:val="002F1552"/>
    <w:rsid w:val="002F2FFE"/>
    <w:rsid w:val="002F3BD7"/>
    <w:rsid w:val="002F4237"/>
    <w:rsid w:val="002F6AA9"/>
    <w:rsid w:val="002F7BB0"/>
    <w:rsid w:val="00300F9A"/>
    <w:rsid w:val="00301D78"/>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A7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2D24"/>
    <w:rsid w:val="0033367F"/>
    <w:rsid w:val="00333938"/>
    <w:rsid w:val="00335DB0"/>
    <w:rsid w:val="00335ECE"/>
    <w:rsid w:val="0033621F"/>
    <w:rsid w:val="00336E66"/>
    <w:rsid w:val="0033707F"/>
    <w:rsid w:val="00337175"/>
    <w:rsid w:val="00340195"/>
    <w:rsid w:val="0034154C"/>
    <w:rsid w:val="0034188A"/>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953"/>
    <w:rsid w:val="003625DE"/>
    <w:rsid w:val="0036371E"/>
    <w:rsid w:val="00366076"/>
    <w:rsid w:val="00366282"/>
    <w:rsid w:val="003668DD"/>
    <w:rsid w:val="00367724"/>
    <w:rsid w:val="00367A4E"/>
    <w:rsid w:val="00370CC5"/>
    <w:rsid w:val="00371913"/>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5C96"/>
    <w:rsid w:val="00386F5A"/>
    <w:rsid w:val="00387137"/>
    <w:rsid w:val="00387288"/>
    <w:rsid w:val="003877CB"/>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C69"/>
    <w:rsid w:val="003B7FD4"/>
    <w:rsid w:val="003C05BC"/>
    <w:rsid w:val="003C313F"/>
    <w:rsid w:val="003C361D"/>
    <w:rsid w:val="003C6094"/>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6F4"/>
    <w:rsid w:val="003F21FC"/>
    <w:rsid w:val="003F29CB"/>
    <w:rsid w:val="003F36C5"/>
    <w:rsid w:val="003F57DB"/>
    <w:rsid w:val="003F5897"/>
    <w:rsid w:val="003F624C"/>
    <w:rsid w:val="003F71B0"/>
    <w:rsid w:val="003F7BB5"/>
    <w:rsid w:val="004012C8"/>
    <w:rsid w:val="00401CCA"/>
    <w:rsid w:val="00401F28"/>
    <w:rsid w:val="00402D40"/>
    <w:rsid w:val="00402FDB"/>
    <w:rsid w:val="004037D8"/>
    <w:rsid w:val="004062C0"/>
    <w:rsid w:val="00407131"/>
    <w:rsid w:val="00410403"/>
    <w:rsid w:val="004133D6"/>
    <w:rsid w:val="004134B7"/>
    <w:rsid w:val="00413E16"/>
    <w:rsid w:val="00414341"/>
    <w:rsid w:val="00414CDC"/>
    <w:rsid w:val="00415268"/>
    <w:rsid w:val="004156E6"/>
    <w:rsid w:val="00416A4D"/>
    <w:rsid w:val="00416C83"/>
    <w:rsid w:val="00416DF7"/>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8D8"/>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840"/>
    <w:rsid w:val="00485C6F"/>
    <w:rsid w:val="00486BC1"/>
    <w:rsid w:val="00487280"/>
    <w:rsid w:val="00490485"/>
    <w:rsid w:val="00490570"/>
    <w:rsid w:val="004906B9"/>
    <w:rsid w:val="00491C40"/>
    <w:rsid w:val="00496211"/>
    <w:rsid w:val="004A011D"/>
    <w:rsid w:val="004A01E3"/>
    <w:rsid w:val="004A050A"/>
    <w:rsid w:val="004A0740"/>
    <w:rsid w:val="004A1D66"/>
    <w:rsid w:val="004A35C9"/>
    <w:rsid w:val="004A3A87"/>
    <w:rsid w:val="004A4694"/>
    <w:rsid w:val="004A584E"/>
    <w:rsid w:val="004A67F0"/>
    <w:rsid w:val="004A75BD"/>
    <w:rsid w:val="004A7881"/>
    <w:rsid w:val="004B0397"/>
    <w:rsid w:val="004B0B13"/>
    <w:rsid w:val="004B1661"/>
    <w:rsid w:val="004B1D15"/>
    <w:rsid w:val="004B3292"/>
    <w:rsid w:val="004B4EAC"/>
    <w:rsid w:val="004B6AA8"/>
    <w:rsid w:val="004C4655"/>
    <w:rsid w:val="004C4D47"/>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071D"/>
    <w:rsid w:val="004F130B"/>
    <w:rsid w:val="004F22F8"/>
    <w:rsid w:val="004F2F66"/>
    <w:rsid w:val="004F393A"/>
    <w:rsid w:val="004F4578"/>
    <w:rsid w:val="004F4B58"/>
    <w:rsid w:val="004F5AFA"/>
    <w:rsid w:val="004F5D04"/>
    <w:rsid w:val="004F6B37"/>
    <w:rsid w:val="004F7489"/>
    <w:rsid w:val="004F7759"/>
    <w:rsid w:val="00500800"/>
    <w:rsid w:val="00501890"/>
    <w:rsid w:val="0050252A"/>
    <w:rsid w:val="00502D38"/>
    <w:rsid w:val="00505ABB"/>
    <w:rsid w:val="00506CC9"/>
    <w:rsid w:val="00506ECB"/>
    <w:rsid w:val="005072D2"/>
    <w:rsid w:val="00512020"/>
    <w:rsid w:val="00512446"/>
    <w:rsid w:val="005126EA"/>
    <w:rsid w:val="0051293F"/>
    <w:rsid w:val="00512A87"/>
    <w:rsid w:val="00512BA6"/>
    <w:rsid w:val="005138B5"/>
    <w:rsid w:val="00513BA1"/>
    <w:rsid w:val="00513F7C"/>
    <w:rsid w:val="00514312"/>
    <w:rsid w:val="00515231"/>
    <w:rsid w:val="0051536E"/>
    <w:rsid w:val="00517857"/>
    <w:rsid w:val="0052006C"/>
    <w:rsid w:val="0052065D"/>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05B5"/>
    <w:rsid w:val="00531084"/>
    <w:rsid w:val="00532800"/>
    <w:rsid w:val="00532A5D"/>
    <w:rsid w:val="00533B69"/>
    <w:rsid w:val="005342C6"/>
    <w:rsid w:val="00534F4F"/>
    <w:rsid w:val="0053505E"/>
    <w:rsid w:val="00535394"/>
    <w:rsid w:val="00535574"/>
    <w:rsid w:val="00535767"/>
    <w:rsid w:val="005357DC"/>
    <w:rsid w:val="00535F2B"/>
    <w:rsid w:val="00536856"/>
    <w:rsid w:val="00537505"/>
    <w:rsid w:val="00537A57"/>
    <w:rsid w:val="00537AFE"/>
    <w:rsid w:val="00540025"/>
    <w:rsid w:val="00540D7C"/>
    <w:rsid w:val="00540E80"/>
    <w:rsid w:val="00541A29"/>
    <w:rsid w:val="00542947"/>
    <w:rsid w:val="00542F7A"/>
    <w:rsid w:val="00545136"/>
    <w:rsid w:val="00545DA4"/>
    <w:rsid w:val="00546034"/>
    <w:rsid w:val="005462ED"/>
    <w:rsid w:val="005473D4"/>
    <w:rsid w:val="00547BD0"/>
    <w:rsid w:val="00547F6B"/>
    <w:rsid w:val="0055008C"/>
    <w:rsid w:val="00550B12"/>
    <w:rsid w:val="0055148A"/>
    <w:rsid w:val="00551996"/>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6FE5"/>
    <w:rsid w:val="00567727"/>
    <w:rsid w:val="00571371"/>
    <w:rsid w:val="0057199A"/>
    <w:rsid w:val="00572E6F"/>
    <w:rsid w:val="0057436B"/>
    <w:rsid w:val="00574D88"/>
    <w:rsid w:val="00574F98"/>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5B81"/>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C7DA5"/>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4EF2"/>
    <w:rsid w:val="005F66AB"/>
    <w:rsid w:val="005F6D40"/>
    <w:rsid w:val="005F7AAE"/>
    <w:rsid w:val="00600706"/>
    <w:rsid w:val="00600844"/>
    <w:rsid w:val="00601D59"/>
    <w:rsid w:val="00602833"/>
    <w:rsid w:val="006038FE"/>
    <w:rsid w:val="00605E7B"/>
    <w:rsid w:val="0060640E"/>
    <w:rsid w:val="006072B7"/>
    <w:rsid w:val="0060745D"/>
    <w:rsid w:val="00610340"/>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60BFA"/>
    <w:rsid w:val="0066278E"/>
    <w:rsid w:val="00662D3C"/>
    <w:rsid w:val="006643D8"/>
    <w:rsid w:val="00665E1C"/>
    <w:rsid w:val="006678E0"/>
    <w:rsid w:val="00667BD1"/>
    <w:rsid w:val="006706CE"/>
    <w:rsid w:val="00670C11"/>
    <w:rsid w:val="006715C0"/>
    <w:rsid w:val="00671660"/>
    <w:rsid w:val="00671F80"/>
    <w:rsid w:val="00672E38"/>
    <w:rsid w:val="00673164"/>
    <w:rsid w:val="006738C2"/>
    <w:rsid w:val="00675081"/>
    <w:rsid w:val="00675F89"/>
    <w:rsid w:val="00677C53"/>
    <w:rsid w:val="00677D1B"/>
    <w:rsid w:val="00680603"/>
    <w:rsid w:val="0068334C"/>
    <w:rsid w:val="00684680"/>
    <w:rsid w:val="00685218"/>
    <w:rsid w:val="006855CA"/>
    <w:rsid w:val="00685624"/>
    <w:rsid w:val="00686C60"/>
    <w:rsid w:val="00686D69"/>
    <w:rsid w:val="00687848"/>
    <w:rsid w:val="006879C1"/>
    <w:rsid w:val="00691648"/>
    <w:rsid w:val="00692E49"/>
    <w:rsid w:val="00693DED"/>
    <w:rsid w:val="006945B9"/>
    <w:rsid w:val="00696584"/>
    <w:rsid w:val="00697450"/>
    <w:rsid w:val="006A12FA"/>
    <w:rsid w:val="006A1E09"/>
    <w:rsid w:val="006A3F6C"/>
    <w:rsid w:val="006A424A"/>
    <w:rsid w:val="006A44AD"/>
    <w:rsid w:val="006A4BFD"/>
    <w:rsid w:val="006A58C0"/>
    <w:rsid w:val="006A6073"/>
    <w:rsid w:val="006A672D"/>
    <w:rsid w:val="006A76B9"/>
    <w:rsid w:val="006A778E"/>
    <w:rsid w:val="006A7A38"/>
    <w:rsid w:val="006B041B"/>
    <w:rsid w:val="006B05D5"/>
    <w:rsid w:val="006B0683"/>
    <w:rsid w:val="006B0733"/>
    <w:rsid w:val="006B0A41"/>
    <w:rsid w:val="006B0F98"/>
    <w:rsid w:val="006B1559"/>
    <w:rsid w:val="006B3C12"/>
    <w:rsid w:val="006B3D54"/>
    <w:rsid w:val="006B48D4"/>
    <w:rsid w:val="006B49A6"/>
    <w:rsid w:val="006B5DD3"/>
    <w:rsid w:val="006B6C7C"/>
    <w:rsid w:val="006C0565"/>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B0A"/>
    <w:rsid w:val="007002EA"/>
    <w:rsid w:val="00700414"/>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56CE"/>
    <w:rsid w:val="007166E3"/>
    <w:rsid w:val="00716ACC"/>
    <w:rsid w:val="00716DA4"/>
    <w:rsid w:val="0071749A"/>
    <w:rsid w:val="00717EA8"/>
    <w:rsid w:val="00721006"/>
    <w:rsid w:val="00721A06"/>
    <w:rsid w:val="00724C05"/>
    <w:rsid w:val="0072588B"/>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B47"/>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91B"/>
    <w:rsid w:val="00761EF7"/>
    <w:rsid w:val="00762F2C"/>
    <w:rsid w:val="00764A59"/>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85045"/>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1CFC"/>
    <w:rsid w:val="007A25D6"/>
    <w:rsid w:val="007A2D39"/>
    <w:rsid w:val="007A639D"/>
    <w:rsid w:val="007A6572"/>
    <w:rsid w:val="007A7CC6"/>
    <w:rsid w:val="007A7D31"/>
    <w:rsid w:val="007A7E00"/>
    <w:rsid w:val="007A7EA8"/>
    <w:rsid w:val="007B0507"/>
    <w:rsid w:val="007B1516"/>
    <w:rsid w:val="007B1B40"/>
    <w:rsid w:val="007B2239"/>
    <w:rsid w:val="007B2FB9"/>
    <w:rsid w:val="007B5334"/>
    <w:rsid w:val="007B5FAC"/>
    <w:rsid w:val="007B6346"/>
    <w:rsid w:val="007B6807"/>
    <w:rsid w:val="007B7243"/>
    <w:rsid w:val="007B7B6B"/>
    <w:rsid w:val="007C1E16"/>
    <w:rsid w:val="007C202E"/>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B9"/>
    <w:rsid w:val="007F652C"/>
    <w:rsid w:val="007F736D"/>
    <w:rsid w:val="007F741A"/>
    <w:rsid w:val="007F7E66"/>
    <w:rsid w:val="008040EC"/>
    <w:rsid w:val="00804F69"/>
    <w:rsid w:val="00807695"/>
    <w:rsid w:val="00810168"/>
    <w:rsid w:val="00810A70"/>
    <w:rsid w:val="0081233B"/>
    <w:rsid w:val="00812573"/>
    <w:rsid w:val="00812C11"/>
    <w:rsid w:val="008132C7"/>
    <w:rsid w:val="0081553C"/>
    <w:rsid w:val="008169AD"/>
    <w:rsid w:val="00816AAB"/>
    <w:rsid w:val="008207CB"/>
    <w:rsid w:val="00820C1F"/>
    <w:rsid w:val="00821BAA"/>
    <w:rsid w:val="00821BC6"/>
    <w:rsid w:val="00822707"/>
    <w:rsid w:val="00822C2D"/>
    <w:rsid w:val="00822E08"/>
    <w:rsid w:val="00823668"/>
    <w:rsid w:val="00823E3B"/>
    <w:rsid w:val="0082507B"/>
    <w:rsid w:val="0082535A"/>
    <w:rsid w:val="00826394"/>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5E95"/>
    <w:rsid w:val="008465BB"/>
    <w:rsid w:val="00846B98"/>
    <w:rsid w:val="00846C67"/>
    <w:rsid w:val="00846DAD"/>
    <w:rsid w:val="0084752B"/>
    <w:rsid w:val="008532AF"/>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4526"/>
    <w:rsid w:val="00875CAF"/>
    <w:rsid w:val="008772C0"/>
    <w:rsid w:val="00877BF9"/>
    <w:rsid w:val="0088096C"/>
    <w:rsid w:val="00880B91"/>
    <w:rsid w:val="0088129C"/>
    <w:rsid w:val="008818AB"/>
    <w:rsid w:val="00881A2D"/>
    <w:rsid w:val="00882690"/>
    <w:rsid w:val="00882BBA"/>
    <w:rsid w:val="008835C4"/>
    <w:rsid w:val="00883D6A"/>
    <w:rsid w:val="00884D6B"/>
    <w:rsid w:val="00886D1D"/>
    <w:rsid w:val="00887485"/>
    <w:rsid w:val="008906A9"/>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37"/>
    <w:rsid w:val="008A3888"/>
    <w:rsid w:val="008A584D"/>
    <w:rsid w:val="008A6A5E"/>
    <w:rsid w:val="008A777B"/>
    <w:rsid w:val="008B09D3"/>
    <w:rsid w:val="008B10B7"/>
    <w:rsid w:val="008B2C8D"/>
    <w:rsid w:val="008B375F"/>
    <w:rsid w:val="008B3BB1"/>
    <w:rsid w:val="008B5D52"/>
    <w:rsid w:val="008B5F88"/>
    <w:rsid w:val="008B6450"/>
    <w:rsid w:val="008B64E6"/>
    <w:rsid w:val="008B6922"/>
    <w:rsid w:val="008B751B"/>
    <w:rsid w:val="008C00F8"/>
    <w:rsid w:val="008C08B1"/>
    <w:rsid w:val="008C38AA"/>
    <w:rsid w:val="008C4848"/>
    <w:rsid w:val="008C6DC5"/>
    <w:rsid w:val="008C747A"/>
    <w:rsid w:val="008C7C89"/>
    <w:rsid w:val="008D13DF"/>
    <w:rsid w:val="008D2CE6"/>
    <w:rsid w:val="008D4066"/>
    <w:rsid w:val="008D407C"/>
    <w:rsid w:val="008D4207"/>
    <w:rsid w:val="008D455C"/>
    <w:rsid w:val="008D5AF7"/>
    <w:rsid w:val="008D5FA8"/>
    <w:rsid w:val="008D6305"/>
    <w:rsid w:val="008D696B"/>
    <w:rsid w:val="008D6BAC"/>
    <w:rsid w:val="008D6F40"/>
    <w:rsid w:val="008D6F44"/>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1D6B"/>
    <w:rsid w:val="008F21BC"/>
    <w:rsid w:val="008F2B58"/>
    <w:rsid w:val="008F42D5"/>
    <w:rsid w:val="008F4EB2"/>
    <w:rsid w:val="008F659F"/>
    <w:rsid w:val="008F6633"/>
    <w:rsid w:val="008F778F"/>
    <w:rsid w:val="008F7E02"/>
    <w:rsid w:val="008F7E1B"/>
    <w:rsid w:val="0090171F"/>
    <w:rsid w:val="00902BDC"/>
    <w:rsid w:val="0090320A"/>
    <w:rsid w:val="00903613"/>
    <w:rsid w:val="009047F1"/>
    <w:rsid w:val="009052CE"/>
    <w:rsid w:val="00905A96"/>
    <w:rsid w:val="00906317"/>
    <w:rsid w:val="009079B2"/>
    <w:rsid w:val="00911286"/>
    <w:rsid w:val="00911350"/>
    <w:rsid w:val="00912137"/>
    <w:rsid w:val="0091341B"/>
    <w:rsid w:val="00914278"/>
    <w:rsid w:val="009143D5"/>
    <w:rsid w:val="00914581"/>
    <w:rsid w:val="009157B1"/>
    <w:rsid w:val="00916E30"/>
    <w:rsid w:val="009208F3"/>
    <w:rsid w:val="00921748"/>
    <w:rsid w:val="00921814"/>
    <w:rsid w:val="00922250"/>
    <w:rsid w:val="00922492"/>
    <w:rsid w:val="00922570"/>
    <w:rsid w:val="00922FC7"/>
    <w:rsid w:val="00924B8D"/>
    <w:rsid w:val="00926711"/>
    <w:rsid w:val="00926D0D"/>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57452"/>
    <w:rsid w:val="00957DEF"/>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BB5"/>
    <w:rsid w:val="009A4C51"/>
    <w:rsid w:val="009A73E6"/>
    <w:rsid w:val="009B0AFE"/>
    <w:rsid w:val="009B1A03"/>
    <w:rsid w:val="009B2734"/>
    <w:rsid w:val="009B28F4"/>
    <w:rsid w:val="009B405C"/>
    <w:rsid w:val="009B4149"/>
    <w:rsid w:val="009B4243"/>
    <w:rsid w:val="009B6576"/>
    <w:rsid w:val="009B6736"/>
    <w:rsid w:val="009B6826"/>
    <w:rsid w:val="009B6BE1"/>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A30"/>
    <w:rsid w:val="009C7640"/>
    <w:rsid w:val="009C7C40"/>
    <w:rsid w:val="009D0F04"/>
    <w:rsid w:val="009D1B01"/>
    <w:rsid w:val="009D1B11"/>
    <w:rsid w:val="009D28F3"/>
    <w:rsid w:val="009D2CAA"/>
    <w:rsid w:val="009D4B44"/>
    <w:rsid w:val="009D519E"/>
    <w:rsid w:val="009D572A"/>
    <w:rsid w:val="009D754B"/>
    <w:rsid w:val="009D7569"/>
    <w:rsid w:val="009E0A5E"/>
    <w:rsid w:val="009E0EC7"/>
    <w:rsid w:val="009E10CE"/>
    <w:rsid w:val="009E1C6B"/>
    <w:rsid w:val="009E1FEE"/>
    <w:rsid w:val="009E2F1B"/>
    <w:rsid w:val="009E465D"/>
    <w:rsid w:val="009E5612"/>
    <w:rsid w:val="009E62CE"/>
    <w:rsid w:val="009E641C"/>
    <w:rsid w:val="009E6E8D"/>
    <w:rsid w:val="009F0451"/>
    <w:rsid w:val="009F303F"/>
    <w:rsid w:val="009F3C13"/>
    <w:rsid w:val="009F5822"/>
    <w:rsid w:val="009F5AD5"/>
    <w:rsid w:val="009F5B84"/>
    <w:rsid w:val="009F6790"/>
    <w:rsid w:val="009F6D58"/>
    <w:rsid w:val="009F7152"/>
    <w:rsid w:val="009F78E8"/>
    <w:rsid w:val="009F7B0C"/>
    <w:rsid w:val="00A001DF"/>
    <w:rsid w:val="00A005FC"/>
    <w:rsid w:val="00A00D7C"/>
    <w:rsid w:val="00A00E82"/>
    <w:rsid w:val="00A01688"/>
    <w:rsid w:val="00A01965"/>
    <w:rsid w:val="00A01CAA"/>
    <w:rsid w:val="00A01FD1"/>
    <w:rsid w:val="00A02228"/>
    <w:rsid w:val="00A05324"/>
    <w:rsid w:val="00A06214"/>
    <w:rsid w:val="00A065FC"/>
    <w:rsid w:val="00A06C66"/>
    <w:rsid w:val="00A108E5"/>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386F"/>
    <w:rsid w:val="00A243A2"/>
    <w:rsid w:val="00A2630C"/>
    <w:rsid w:val="00A26C10"/>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6219"/>
    <w:rsid w:val="00A47AB0"/>
    <w:rsid w:val="00A50D8A"/>
    <w:rsid w:val="00A518BF"/>
    <w:rsid w:val="00A52562"/>
    <w:rsid w:val="00A52C82"/>
    <w:rsid w:val="00A5461E"/>
    <w:rsid w:val="00A55579"/>
    <w:rsid w:val="00A569BF"/>
    <w:rsid w:val="00A601A5"/>
    <w:rsid w:val="00A60489"/>
    <w:rsid w:val="00A604E6"/>
    <w:rsid w:val="00A620E5"/>
    <w:rsid w:val="00A62228"/>
    <w:rsid w:val="00A6325F"/>
    <w:rsid w:val="00A64484"/>
    <w:rsid w:val="00A64544"/>
    <w:rsid w:val="00A64951"/>
    <w:rsid w:val="00A656AD"/>
    <w:rsid w:val="00A65A0D"/>
    <w:rsid w:val="00A65CBA"/>
    <w:rsid w:val="00A67C9A"/>
    <w:rsid w:val="00A70807"/>
    <w:rsid w:val="00A720C7"/>
    <w:rsid w:val="00A722D9"/>
    <w:rsid w:val="00A738AD"/>
    <w:rsid w:val="00A73CE7"/>
    <w:rsid w:val="00A746C4"/>
    <w:rsid w:val="00A7474D"/>
    <w:rsid w:val="00A74E92"/>
    <w:rsid w:val="00A7530C"/>
    <w:rsid w:val="00A75FAA"/>
    <w:rsid w:val="00A76D4C"/>
    <w:rsid w:val="00A77C2E"/>
    <w:rsid w:val="00A81D30"/>
    <w:rsid w:val="00A8221A"/>
    <w:rsid w:val="00A822DA"/>
    <w:rsid w:val="00A83111"/>
    <w:rsid w:val="00A831A6"/>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888"/>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6007"/>
    <w:rsid w:val="00AB72A1"/>
    <w:rsid w:val="00AB74C5"/>
    <w:rsid w:val="00AB7AF5"/>
    <w:rsid w:val="00AC01FB"/>
    <w:rsid w:val="00AC0770"/>
    <w:rsid w:val="00AC0F19"/>
    <w:rsid w:val="00AC15A5"/>
    <w:rsid w:val="00AC1B61"/>
    <w:rsid w:val="00AC1C34"/>
    <w:rsid w:val="00AC2125"/>
    <w:rsid w:val="00AC3025"/>
    <w:rsid w:val="00AC3383"/>
    <w:rsid w:val="00AC33E4"/>
    <w:rsid w:val="00AC3C71"/>
    <w:rsid w:val="00AC3CE1"/>
    <w:rsid w:val="00AC4097"/>
    <w:rsid w:val="00AC4748"/>
    <w:rsid w:val="00AC5704"/>
    <w:rsid w:val="00AC6258"/>
    <w:rsid w:val="00AC7E11"/>
    <w:rsid w:val="00AD0610"/>
    <w:rsid w:val="00AD07FC"/>
    <w:rsid w:val="00AD20D9"/>
    <w:rsid w:val="00AD2809"/>
    <w:rsid w:val="00AD2F9A"/>
    <w:rsid w:val="00AD3E09"/>
    <w:rsid w:val="00AD4A4A"/>
    <w:rsid w:val="00AD54ED"/>
    <w:rsid w:val="00AD605F"/>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11F72"/>
    <w:rsid w:val="00B13AF5"/>
    <w:rsid w:val="00B14E8B"/>
    <w:rsid w:val="00B15E40"/>
    <w:rsid w:val="00B16017"/>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4E25"/>
    <w:rsid w:val="00B45766"/>
    <w:rsid w:val="00B459B1"/>
    <w:rsid w:val="00B47BF1"/>
    <w:rsid w:val="00B47C41"/>
    <w:rsid w:val="00B517AF"/>
    <w:rsid w:val="00B51A95"/>
    <w:rsid w:val="00B51BBC"/>
    <w:rsid w:val="00B523D0"/>
    <w:rsid w:val="00B53F31"/>
    <w:rsid w:val="00B543D3"/>
    <w:rsid w:val="00B5599B"/>
    <w:rsid w:val="00B5608A"/>
    <w:rsid w:val="00B564AE"/>
    <w:rsid w:val="00B56B96"/>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645E"/>
    <w:rsid w:val="00B770E3"/>
    <w:rsid w:val="00B800D6"/>
    <w:rsid w:val="00B801F0"/>
    <w:rsid w:val="00B80D36"/>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2A53"/>
    <w:rsid w:val="00B9397D"/>
    <w:rsid w:val="00B93AAB"/>
    <w:rsid w:val="00B943F5"/>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1B5"/>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F5A"/>
    <w:rsid w:val="00BE3F35"/>
    <w:rsid w:val="00BE56AD"/>
    <w:rsid w:val="00BE5DCA"/>
    <w:rsid w:val="00BE64E9"/>
    <w:rsid w:val="00BE7722"/>
    <w:rsid w:val="00BE7D26"/>
    <w:rsid w:val="00BE7E84"/>
    <w:rsid w:val="00BF153A"/>
    <w:rsid w:val="00BF1664"/>
    <w:rsid w:val="00BF2110"/>
    <w:rsid w:val="00BF2D8F"/>
    <w:rsid w:val="00BF4527"/>
    <w:rsid w:val="00BF5DBB"/>
    <w:rsid w:val="00BF72D3"/>
    <w:rsid w:val="00BF7ED7"/>
    <w:rsid w:val="00C008FD"/>
    <w:rsid w:val="00C0131F"/>
    <w:rsid w:val="00C01565"/>
    <w:rsid w:val="00C01F49"/>
    <w:rsid w:val="00C0316F"/>
    <w:rsid w:val="00C03634"/>
    <w:rsid w:val="00C04733"/>
    <w:rsid w:val="00C04A5C"/>
    <w:rsid w:val="00C06DBB"/>
    <w:rsid w:val="00C10144"/>
    <w:rsid w:val="00C10BD9"/>
    <w:rsid w:val="00C1187C"/>
    <w:rsid w:val="00C11CB1"/>
    <w:rsid w:val="00C13AC7"/>
    <w:rsid w:val="00C146F6"/>
    <w:rsid w:val="00C14F45"/>
    <w:rsid w:val="00C16606"/>
    <w:rsid w:val="00C16A6C"/>
    <w:rsid w:val="00C16C27"/>
    <w:rsid w:val="00C16E00"/>
    <w:rsid w:val="00C2186E"/>
    <w:rsid w:val="00C2236C"/>
    <w:rsid w:val="00C22A08"/>
    <w:rsid w:val="00C23233"/>
    <w:rsid w:val="00C232B9"/>
    <w:rsid w:val="00C24AD0"/>
    <w:rsid w:val="00C256CA"/>
    <w:rsid w:val="00C25DFA"/>
    <w:rsid w:val="00C25E55"/>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3ED"/>
    <w:rsid w:val="00C369D0"/>
    <w:rsid w:val="00C37151"/>
    <w:rsid w:val="00C37243"/>
    <w:rsid w:val="00C37458"/>
    <w:rsid w:val="00C37D69"/>
    <w:rsid w:val="00C40E08"/>
    <w:rsid w:val="00C42BCD"/>
    <w:rsid w:val="00C42F12"/>
    <w:rsid w:val="00C434D2"/>
    <w:rsid w:val="00C44195"/>
    <w:rsid w:val="00C4483C"/>
    <w:rsid w:val="00C44B4D"/>
    <w:rsid w:val="00C45954"/>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7F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5ACB"/>
    <w:rsid w:val="00C77456"/>
    <w:rsid w:val="00C77506"/>
    <w:rsid w:val="00C77960"/>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4D8E"/>
    <w:rsid w:val="00C950F6"/>
    <w:rsid w:val="00C95508"/>
    <w:rsid w:val="00C966C6"/>
    <w:rsid w:val="00C96771"/>
    <w:rsid w:val="00C97D2E"/>
    <w:rsid w:val="00CA13F5"/>
    <w:rsid w:val="00CA27E1"/>
    <w:rsid w:val="00CA309F"/>
    <w:rsid w:val="00CA30B9"/>
    <w:rsid w:val="00CA3364"/>
    <w:rsid w:val="00CA48FD"/>
    <w:rsid w:val="00CA5D8B"/>
    <w:rsid w:val="00CA6229"/>
    <w:rsid w:val="00CA6BA7"/>
    <w:rsid w:val="00CA7620"/>
    <w:rsid w:val="00CA79EA"/>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0F12"/>
    <w:rsid w:val="00CC122C"/>
    <w:rsid w:val="00CC1F09"/>
    <w:rsid w:val="00CC47EC"/>
    <w:rsid w:val="00CC798B"/>
    <w:rsid w:val="00CD0130"/>
    <w:rsid w:val="00CD0159"/>
    <w:rsid w:val="00CD07A2"/>
    <w:rsid w:val="00CD0E7C"/>
    <w:rsid w:val="00CD1355"/>
    <w:rsid w:val="00CD45FF"/>
    <w:rsid w:val="00CD4733"/>
    <w:rsid w:val="00CD5000"/>
    <w:rsid w:val="00CD6C8B"/>
    <w:rsid w:val="00CD6D18"/>
    <w:rsid w:val="00CD7F65"/>
    <w:rsid w:val="00CE0898"/>
    <w:rsid w:val="00CE3A03"/>
    <w:rsid w:val="00CE5649"/>
    <w:rsid w:val="00CE5870"/>
    <w:rsid w:val="00CE6C09"/>
    <w:rsid w:val="00CE6DFA"/>
    <w:rsid w:val="00CE718B"/>
    <w:rsid w:val="00CE741E"/>
    <w:rsid w:val="00CE7D9D"/>
    <w:rsid w:val="00CE7E34"/>
    <w:rsid w:val="00CF102D"/>
    <w:rsid w:val="00CF25F0"/>
    <w:rsid w:val="00CF3074"/>
    <w:rsid w:val="00CF4809"/>
    <w:rsid w:val="00CF5E2A"/>
    <w:rsid w:val="00CF5E9F"/>
    <w:rsid w:val="00CF60D9"/>
    <w:rsid w:val="00CF6CAC"/>
    <w:rsid w:val="00D0080B"/>
    <w:rsid w:val="00D041F4"/>
    <w:rsid w:val="00D0534E"/>
    <w:rsid w:val="00D0555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0FF9"/>
    <w:rsid w:val="00D33249"/>
    <w:rsid w:val="00D33583"/>
    <w:rsid w:val="00D354FA"/>
    <w:rsid w:val="00D35A85"/>
    <w:rsid w:val="00D35CFD"/>
    <w:rsid w:val="00D36481"/>
    <w:rsid w:val="00D36DA1"/>
    <w:rsid w:val="00D42190"/>
    <w:rsid w:val="00D4271F"/>
    <w:rsid w:val="00D42E83"/>
    <w:rsid w:val="00D42F84"/>
    <w:rsid w:val="00D430E0"/>
    <w:rsid w:val="00D436A1"/>
    <w:rsid w:val="00D44066"/>
    <w:rsid w:val="00D44F42"/>
    <w:rsid w:val="00D45399"/>
    <w:rsid w:val="00D45504"/>
    <w:rsid w:val="00D45756"/>
    <w:rsid w:val="00D45CBC"/>
    <w:rsid w:val="00D469C0"/>
    <w:rsid w:val="00D46DD7"/>
    <w:rsid w:val="00D4768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A45"/>
    <w:rsid w:val="00D57DC9"/>
    <w:rsid w:val="00D57F1A"/>
    <w:rsid w:val="00D60DE2"/>
    <w:rsid w:val="00D60F69"/>
    <w:rsid w:val="00D6336F"/>
    <w:rsid w:val="00D65080"/>
    <w:rsid w:val="00D652F5"/>
    <w:rsid w:val="00D65A48"/>
    <w:rsid w:val="00D65B87"/>
    <w:rsid w:val="00D66391"/>
    <w:rsid w:val="00D66FE0"/>
    <w:rsid w:val="00D67117"/>
    <w:rsid w:val="00D71081"/>
    <w:rsid w:val="00D7110F"/>
    <w:rsid w:val="00D71B42"/>
    <w:rsid w:val="00D72980"/>
    <w:rsid w:val="00D72E69"/>
    <w:rsid w:val="00D73173"/>
    <w:rsid w:val="00D73CAA"/>
    <w:rsid w:val="00D7440C"/>
    <w:rsid w:val="00D75B02"/>
    <w:rsid w:val="00D75F1B"/>
    <w:rsid w:val="00D760A3"/>
    <w:rsid w:val="00D76284"/>
    <w:rsid w:val="00D8083F"/>
    <w:rsid w:val="00D813E3"/>
    <w:rsid w:val="00D81E66"/>
    <w:rsid w:val="00D820D8"/>
    <w:rsid w:val="00D821CD"/>
    <w:rsid w:val="00D826ED"/>
    <w:rsid w:val="00D827FF"/>
    <w:rsid w:val="00D82DAD"/>
    <w:rsid w:val="00D83E7C"/>
    <w:rsid w:val="00D846BC"/>
    <w:rsid w:val="00D852CF"/>
    <w:rsid w:val="00D85A27"/>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37E"/>
    <w:rsid w:val="00D94423"/>
    <w:rsid w:val="00D94A07"/>
    <w:rsid w:val="00D94AF1"/>
    <w:rsid w:val="00D94BD6"/>
    <w:rsid w:val="00D95619"/>
    <w:rsid w:val="00D96805"/>
    <w:rsid w:val="00D96E51"/>
    <w:rsid w:val="00DA093D"/>
    <w:rsid w:val="00DA11AF"/>
    <w:rsid w:val="00DA128D"/>
    <w:rsid w:val="00DA1FD9"/>
    <w:rsid w:val="00DA1FF2"/>
    <w:rsid w:val="00DA20C9"/>
    <w:rsid w:val="00DA329F"/>
    <w:rsid w:val="00DA6A7A"/>
    <w:rsid w:val="00DB053B"/>
    <w:rsid w:val="00DB06B1"/>
    <w:rsid w:val="00DB3244"/>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77D5"/>
    <w:rsid w:val="00DF0E81"/>
    <w:rsid w:val="00DF1869"/>
    <w:rsid w:val="00DF2712"/>
    <w:rsid w:val="00DF3B1D"/>
    <w:rsid w:val="00DF4048"/>
    <w:rsid w:val="00DF43D7"/>
    <w:rsid w:val="00DF4C2F"/>
    <w:rsid w:val="00DF6681"/>
    <w:rsid w:val="00DF6AD8"/>
    <w:rsid w:val="00DF6B49"/>
    <w:rsid w:val="00DF756D"/>
    <w:rsid w:val="00DF7A3F"/>
    <w:rsid w:val="00E036A8"/>
    <w:rsid w:val="00E04875"/>
    <w:rsid w:val="00E11095"/>
    <w:rsid w:val="00E110BB"/>
    <w:rsid w:val="00E12F3A"/>
    <w:rsid w:val="00E132CF"/>
    <w:rsid w:val="00E13BD8"/>
    <w:rsid w:val="00E14B1A"/>
    <w:rsid w:val="00E16A89"/>
    <w:rsid w:val="00E16F9C"/>
    <w:rsid w:val="00E17622"/>
    <w:rsid w:val="00E20AFC"/>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07F"/>
    <w:rsid w:val="00E579E0"/>
    <w:rsid w:val="00E57B6F"/>
    <w:rsid w:val="00E60AFA"/>
    <w:rsid w:val="00E62637"/>
    <w:rsid w:val="00E62922"/>
    <w:rsid w:val="00E64858"/>
    <w:rsid w:val="00E6644B"/>
    <w:rsid w:val="00E7012F"/>
    <w:rsid w:val="00E704C7"/>
    <w:rsid w:val="00E704E6"/>
    <w:rsid w:val="00E70E12"/>
    <w:rsid w:val="00E721B5"/>
    <w:rsid w:val="00E72A90"/>
    <w:rsid w:val="00E72CB1"/>
    <w:rsid w:val="00E747E5"/>
    <w:rsid w:val="00E74FE4"/>
    <w:rsid w:val="00E7543F"/>
    <w:rsid w:val="00E76CEE"/>
    <w:rsid w:val="00E76D6B"/>
    <w:rsid w:val="00E804EB"/>
    <w:rsid w:val="00E80608"/>
    <w:rsid w:val="00E812F7"/>
    <w:rsid w:val="00E815CD"/>
    <w:rsid w:val="00E82A96"/>
    <w:rsid w:val="00E831A8"/>
    <w:rsid w:val="00E834EF"/>
    <w:rsid w:val="00E8360D"/>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29"/>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256"/>
    <w:rsid w:val="00F50A42"/>
    <w:rsid w:val="00F50CB6"/>
    <w:rsid w:val="00F5120F"/>
    <w:rsid w:val="00F52087"/>
    <w:rsid w:val="00F521D1"/>
    <w:rsid w:val="00F5403E"/>
    <w:rsid w:val="00F541BD"/>
    <w:rsid w:val="00F54EA0"/>
    <w:rsid w:val="00F55CE3"/>
    <w:rsid w:val="00F56611"/>
    <w:rsid w:val="00F5687C"/>
    <w:rsid w:val="00F60781"/>
    <w:rsid w:val="00F631D5"/>
    <w:rsid w:val="00F64CA4"/>
    <w:rsid w:val="00F666ED"/>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271"/>
    <w:rsid w:val="00F8080E"/>
    <w:rsid w:val="00F81EE8"/>
    <w:rsid w:val="00F8261D"/>
    <w:rsid w:val="00F82A9A"/>
    <w:rsid w:val="00F857FD"/>
    <w:rsid w:val="00F85BC2"/>
    <w:rsid w:val="00F860A6"/>
    <w:rsid w:val="00F87FF8"/>
    <w:rsid w:val="00F90681"/>
    <w:rsid w:val="00F90B93"/>
    <w:rsid w:val="00F90F0E"/>
    <w:rsid w:val="00F9256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C69"/>
    <w:rsid w:val="00FB4F0E"/>
    <w:rsid w:val="00FB570C"/>
    <w:rsid w:val="00FB5F68"/>
    <w:rsid w:val="00FB675B"/>
    <w:rsid w:val="00FC1DD2"/>
    <w:rsid w:val="00FC2D2B"/>
    <w:rsid w:val="00FC2E92"/>
    <w:rsid w:val="00FC49E6"/>
    <w:rsid w:val="00FC4FF8"/>
    <w:rsid w:val="00FC6007"/>
    <w:rsid w:val="00FC75EE"/>
    <w:rsid w:val="00FC7C2E"/>
    <w:rsid w:val="00FD0E70"/>
    <w:rsid w:val="00FD1547"/>
    <w:rsid w:val="00FD294A"/>
    <w:rsid w:val="00FD4859"/>
    <w:rsid w:val="00FD4EDA"/>
    <w:rsid w:val="00FD5320"/>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858"/>
    <w:rsid w:val="00FF5A87"/>
    <w:rsid w:val="00FF5B72"/>
    <w:rsid w:val="00FF62A7"/>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489E-5D69-48ED-84FA-230C6B25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40</Pages>
  <Words>12200</Words>
  <Characters>69544</Characters>
  <Application>Microsoft Office Word</Application>
  <DocSecurity>0</DocSecurity>
  <Lines>579</Lines>
  <Paragraphs>163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81581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1564</cp:revision>
  <cp:lastPrinted>2019-03-07T12:45:00Z</cp:lastPrinted>
  <dcterms:created xsi:type="dcterms:W3CDTF">2016-11-17T13:08:00Z</dcterms:created>
  <dcterms:modified xsi:type="dcterms:W3CDTF">2019-03-07T13:23:00Z</dcterms:modified>
</cp:coreProperties>
</file>