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B57181"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2E1AC4" w:rsidRDefault="003D506C" w:rsidP="003D506C">
      <w:pPr>
        <w:widowControl w:val="0"/>
        <w:autoSpaceDE w:val="0"/>
        <w:autoSpaceDN w:val="0"/>
        <w:adjustRightInd w:val="0"/>
        <w:spacing w:before="36"/>
        <w:jc w:val="center"/>
        <w:rPr>
          <w:b/>
          <w:i/>
          <w:sz w:val="36"/>
        </w:rPr>
      </w:pPr>
      <w:r>
        <w:rPr>
          <w:b/>
          <w:i/>
          <w:sz w:val="36"/>
        </w:rPr>
        <w:t>Набавка</w:t>
      </w:r>
      <w:r>
        <w:rPr>
          <w:b/>
          <w:i/>
          <w:sz w:val="36"/>
          <w:lang w:val="sr-Cyrl-CS"/>
        </w:rPr>
        <w:t xml:space="preserve"> </w:t>
      </w:r>
      <w:r w:rsidR="002E1AC4">
        <w:rPr>
          <w:b/>
          <w:i/>
          <w:sz w:val="36"/>
        </w:rPr>
        <w:t>нових пчелињих друштава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AF711E">
        <w:rPr>
          <w:b/>
          <w:sz w:val="28"/>
          <w:lang w:val="sr-Cyrl-CS"/>
        </w:rPr>
        <w:t>ој: ЈН</w:t>
      </w:r>
      <w:r w:rsidR="001D17DD">
        <w:rPr>
          <w:b/>
          <w:sz w:val="28"/>
          <w:lang w:val="sr-Cyrl-CS"/>
        </w:rPr>
        <w:t xml:space="preserve"> 21</w:t>
      </w:r>
      <w:r w:rsidRPr="00FC46AD">
        <w:rPr>
          <w:b/>
          <w:sz w:val="28"/>
        </w:rPr>
        <w:t>/201</w:t>
      </w:r>
      <w:r w:rsidR="00AF711E">
        <w:rPr>
          <w:b/>
          <w:sz w:val="28"/>
          <w:lang w:val="sr-Cyrl-CS"/>
        </w:rPr>
        <w:t>7</w:t>
      </w:r>
    </w:p>
    <w:p w:rsidR="00DF3E90" w:rsidRPr="00FC46AD" w:rsidRDefault="00DF3E90" w:rsidP="00DF3E90">
      <w:pPr>
        <w:jc w:val="center"/>
        <w:rPr>
          <w:b/>
          <w:sz w:val="28"/>
          <w:lang w:val="sr-Cyrl-CS"/>
        </w:rPr>
      </w:pPr>
      <w:r>
        <w:rPr>
          <w:b/>
          <w:sz w:val="28"/>
          <w:lang w:val="sr-Cyrl-CS"/>
        </w:rPr>
        <w:t>404-</w:t>
      </w:r>
      <w:r w:rsidR="00EF5C13">
        <w:rPr>
          <w:b/>
          <w:sz w:val="28"/>
        </w:rPr>
        <w:t>28</w:t>
      </w:r>
      <w:r w:rsidR="00AF711E">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1E5885">
        <w:rPr>
          <w:rFonts w:ascii="Times New Roman" w:hAnsi="Times New Roman"/>
          <w:b/>
          <w:i/>
          <w:lang w:val="sr-Cyrl-CS"/>
        </w:rPr>
        <w:t>А, мај</w:t>
      </w:r>
      <w:r w:rsidR="00A744D0">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B2CB5">
        <w:rPr>
          <w:rFonts w:ascii="Times New Roman" w:hAnsi="Times New Roman"/>
          <w:lang w:val="sr-Cyrl-CS"/>
        </w:rPr>
        <w:t>28</w:t>
      </w:r>
      <w:r w:rsidR="00AF66B4">
        <w:rPr>
          <w:rFonts w:ascii="Times New Roman" w:hAnsi="Times New Roman"/>
        </w:rPr>
        <w:t>/201</w:t>
      </w:r>
      <w:r w:rsidR="00E44B33">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F66508">
        <w:rPr>
          <w:rFonts w:ascii="Times New Roman" w:hAnsi="Times New Roman"/>
          <w:lang w:val="sr-Cyrl-CS"/>
        </w:rPr>
        <w:t>18</w:t>
      </w:r>
      <w:r w:rsidR="00CB2CB5">
        <w:rPr>
          <w:rFonts w:ascii="Times New Roman" w:hAnsi="Times New Roman"/>
          <w:lang w:val="sr-Cyrl-CS"/>
        </w:rPr>
        <w:t>.05</w:t>
      </w:r>
      <w:r>
        <w:rPr>
          <w:rFonts w:ascii="Times New Roman" w:hAnsi="Times New Roman"/>
          <w:lang w:val="sr-Cyrl-CS"/>
        </w:rPr>
        <w:t>.</w:t>
      </w:r>
      <w:r w:rsidRPr="009B66F5">
        <w:rPr>
          <w:rFonts w:ascii="Times New Roman" w:hAnsi="Times New Roman"/>
          <w:lang w:val="sr-Cyrl-CS"/>
        </w:rPr>
        <w:t>201</w:t>
      </w:r>
      <w:r w:rsidR="00E44B33">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249F">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EA6C5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F66508">
        <w:rPr>
          <w:rFonts w:ascii="Times New Roman" w:hAnsi="Times New Roman"/>
          <w:lang w:val="sr-Cyrl-CS"/>
        </w:rPr>
        <w:t>28</w:t>
      </w:r>
      <w:r w:rsidR="00C4763F">
        <w:rPr>
          <w:rFonts w:ascii="Times New Roman" w:hAnsi="Times New Roman"/>
          <w:lang w:val="sr-Cyrl-CS"/>
        </w:rPr>
        <w:t>/201</w:t>
      </w:r>
      <w:r w:rsidR="00EA6C54">
        <w:rPr>
          <w:rFonts w:ascii="Times New Roman" w:hAnsi="Times New Roman"/>
          <w:lang w:val="sr-Cyrl-CS"/>
        </w:rPr>
        <w:t>7</w:t>
      </w:r>
      <w:r w:rsidR="00886915">
        <w:rPr>
          <w:rFonts w:ascii="Times New Roman" w:hAnsi="Times New Roman"/>
          <w:lang w:val="sr-Cyrl-CS"/>
        </w:rPr>
        <w:t>-04</w:t>
      </w:r>
      <w:r>
        <w:rPr>
          <w:rFonts w:ascii="Times New Roman" w:hAnsi="Times New Roman"/>
          <w:lang w:val="sr-Cyrl-CS"/>
        </w:rPr>
        <w:t xml:space="preserve"> од </w:t>
      </w:r>
      <w:r w:rsidR="001D17DD">
        <w:rPr>
          <w:rFonts w:ascii="Times New Roman" w:hAnsi="Times New Roman"/>
          <w:lang w:val="sr-Cyrl-CS"/>
        </w:rPr>
        <w:t>17.05</w:t>
      </w:r>
      <w:r>
        <w:rPr>
          <w:rFonts w:ascii="Times New Roman" w:hAnsi="Times New Roman"/>
          <w:lang w:val="sr-Cyrl-CS"/>
        </w:rPr>
        <w:t>.201</w:t>
      </w:r>
      <w:r w:rsidR="00C4763F">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F66508">
        <w:rPr>
          <w:rFonts w:ascii="Times New Roman" w:hAnsi="Times New Roman"/>
          <w:lang w:val="sr-Cyrl-CS"/>
        </w:rPr>
        <w:t>28</w:t>
      </w:r>
      <w:r w:rsidR="00C4763F">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1D17DD">
        <w:rPr>
          <w:rFonts w:ascii="Times New Roman" w:hAnsi="Times New Roman"/>
          <w:lang w:val="sr-Cyrl-CS"/>
        </w:rPr>
        <w:t xml:space="preserve"> од 17.05</w:t>
      </w:r>
      <w:r w:rsidR="005F6044">
        <w:rPr>
          <w:rFonts w:ascii="Times New Roman" w:hAnsi="Times New Roman"/>
          <w:lang w:val="sr-Cyrl-CS"/>
        </w:rPr>
        <w:t>.</w:t>
      </w:r>
      <w:r w:rsidR="00C4763F">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FA2A9B">
      <w:pPr>
        <w:pStyle w:val="Default"/>
        <w:spacing w:after="120"/>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1A6F57" w:rsidRDefault="00DF3E90" w:rsidP="002C3A1A">
      <w:pPr>
        <w:widowControl w:val="0"/>
        <w:autoSpaceDE w:val="0"/>
        <w:autoSpaceDN w:val="0"/>
        <w:adjustRightInd w:val="0"/>
        <w:spacing w:before="36"/>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B57181">
        <w:rPr>
          <w:b/>
          <w:shadow/>
          <w:lang w:val="sr-Cyrl-CS"/>
        </w:rPr>
        <w:t>нових пчелињих друштава</w:t>
      </w:r>
    </w:p>
    <w:p w:rsidR="00DF3E90" w:rsidRDefault="001D17DD" w:rsidP="002C3A1A">
      <w:pPr>
        <w:widowControl w:val="0"/>
        <w:autoSpaceDE w:val="0"/>
        <w:autoSpaceDN w:val="0"/>
        <w:adjustRightInd w:val="0"/>
        <w:spacing w:before="36"/>
        <w:jc w:val="center"/>
        <w:rPr>
          <w:b/>
          <w:shadow/>
          <w:lang w:val="sr-Cyrl-CS"/>
        </w:rPr>
      </w:pPr>
      <w:r>
        <w:rPr>
          <w:b/>
          <w:shadow/>
          <w:lang w:val="sr-Cyrl-CS"/>
        </w:rPr>
        <w:t xml:space="preserve"> редни број ЈН 21</w:t>
      </w:r>
      <w:r w:rsidR="001E031B" w:rsidRPr="001E031B">
        <w:rPr>
          <w:b/>
          <w:shadow/>
          <w:lang w:val="sr-Cyrl-CS"/>
        </w:rPr>
        <w:t>/201</w:t>
      </w:r>
      <w:r w:rsidR="0013350F">
        <w:rPr>
          <w:b/>
          <w:shadow/>
          <w:lang w:val="sr-Cyrl-CS"/>
        </w:rPr>
        <w:t>7</w:t>
      </w:r>
    </w:p>
    <w:p w:rsidR="00B4249F" w:rsidRPr="002C3A1A" w:rsidRDefault="00B4249F"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2740E9">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04526A"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04526A" w:rsidP="009C598A">
            <w:pPr>
              <w:snapToGrid w:val="0"/>
              <w:jc w:val="center"/>
              <w:rPr>
                <w:rFonts w:eastAsia="TimesNewRomanPSMT"/>
                <w:lang w:val="sr-Cyrl-CS"/>
              </w:rPr>
            </w:pPr>
            <w:r>
              <w:rPr>
                <w:rFonts w:eastAsia="TimesNewRomanPSMT"/>
                <w:lang w:val="sr-Cyrl-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04526A" w:rsidP="009C598A">
            <w:pPr>
              <w:snapToGrid w:val="0"/>
              <w:jc w:val="center"/>
              <w:rPr>
                <w:rFonts w:eastAsia="TimesNewRomanPSMT"/>
                <w:lang w:val="sr-Cyrl-CS"/>
              </w:rPr>
            </w:pPr>
            <w:r>
              <w:rPr>
                <w:rFonts w:eastAsia="TimesNewRomanPSMT"/>
                <w:lang w:val="sr-Cyrl-CS"/>
              </w:rPr>
              <w:t>15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04526A" w:rsidP="009C598A">
            <w:pPr>
              <w:snapToGrid w:val="0"/>
              <w:jc w:val="center"/>
              <w:rPr>
                <w:rFonts w:eastAsia="TimesNewRomanPSMT"/>
                <w:lang w:val="sr-Cyrl-CS"/>
              </w:rPr>
            </w:pPr>
            <w:r>
              <w:rPr>
                <w:rFonts w:eastAsia="TimesNewRomanPSMT"/>
                <w:lang w:val="sr-Cyrl-CS"/>
              </w:rPr>
              <w:t>20</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04526A" w:rsidP="009C598A">
            <w:pPr>
              <w:snapToGrid w:val="0"/>
              <w:jc w:val="center"/>
              <w:rPr>
                <w:rFonts w:eastAsia="TimesNewRomanPSMT"/>
                <w:lang w:val="sr-Cyrl-CS"/>
              </w:rPr>
            </w:pPr>
            <w:r>
              <w:rPr>
                <w:rFonts w:eastAsia="TimesNewRomanPSMT"/>
                <w:lang w:val="sr-Cyrl-CS"/>
              </w:rPr>
              <w:t>21</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04526A" w:rsidP="009C598A">
            <w:pPr>
              <w:snapToGrid w:val="0"/>
              <w:jc w:val="center"/>
              <w:rPr>
                <w:rFonts w:eastAsia="TimesNewRomanPSMT"/>
                <w:lang w:val="sr-Cyrl-CS"/>
              </w:rPr>
            </w:pPr>
            <w:r>
              <w:rPr>
                <w:rFonts w:eastAsia="TimesNewRomanPSMT"/>
                <w:lang w:val="sr-Cyrl-CS"/>
              </w:rPr>
              <w:t>22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04526A" w:rsidP="009C598A">
            <w:pPr>
              <w:snapToGrid w:val="0"/>
              <w:jc w:val="center"/>
              <w:rPr>
                <w:rFonts w:eastAsia="TimesNewRomanPSMT"/>
                <w:lang w:val="sr-Cyrl-CS"/>
              </w:rPr>
            </w:pPr>
            <w:r>
              <w:rPr>
                <w:rFonts w:eastAsia="TimesNewRomanPSMT"/>
                <w:lang w:val="sr-Cyrl-CS"/>
              </w:rPr>
              <w:t>23</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530E0F" w:rsidRDefault="00081721" w:rsidP="00C95EEF">
            <w:pPr>
              <w:snapToGrid w:val="0"/>
              <w:jc w:val="center"/>
              <w:rPr>
                <w:rFonts w:eastAsia="TimesNewRomanPSMT"/>
              </w:rPr>
            </w:pPr>
            <w:r>
              <w:rPr>
                <w:rFonts w:eastAsia="TimesNewRomanPSMT"/>
                <w:lang w:val="sr-Cyrl-CS"/>
              </w:rPr>
              <w:t xml:space="preserve">Образац </w:t>
            </w:r>
            <w:r w:rsidR="00530E0F">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04526A" w:rsidP="009C598A">
            <w:pPr>
              <w:snapToGrid w:val="0"/>
              <w:jc w:val="center"/>
              <w:rPr>
                <w:rFonts w:eastAsia="TimesNewRomanPSMT"/>
                <w:lang w:val="sr-Cyrl-CS"/>
              </w:rPr>
            </w:pPr>
            <w:r>
              <w:rPr>
                <w:rFonts w:eastAsia="TimesNewRomanPSMT"/>
                <w:lang w:val="sr-Cyrl-CS"/>
              </w:rPr>
              <w:t>24</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04526A" w:rsidP="00706A4C">
            <w:pPr>
              <w:snapToGrid w:val="0"/>
              <w:jc w:val="center"/>
              <w:rPr>
                <w:rFonts w:eastAsia="TimesNewRomanPSMT"/>
                <w:lang w:val="sr-Cyrl-CS"/>
              </w:rPr>
            </w:pPr>
            <w:r>
              <w:rPr>
                <w:rFonts w:eastAsia="TimesNewRomanPSMT"/>
                <w:lang w:val="sr-Cyrl-CS"/>
              </w:rPr>
              <w:t>28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04526A" w:rsidP="00706A4C">
            <w:pPr>
              <w:snapToGrid w:val="0"/>
              <w:jc w:val="center"/>
              <w:rPr>
                <w:rFonts w:eastAsia="TimesNewRomanPSMT"/>
                <w:lang w:val="sr-Cyrl-CS"/>
              </w:rPr>
            </w:pPr>
            <w:r>
              <w:rPr>
                <w:rFonts w:eastAsia="TimesNewRomanPSMT"/>
                <w:lang w:val="sr-Cyrl-CS"/>
              </w:rPr>
              <w:t>29</w:t>
            </w:r>
          </w:p>
        </w:tc>
      </w:tr>
      <w:tr w:rsidR="00B6184F" w:rsidRPr="00F34DFB" w:rsidTr="009C598A">
        <w:tc>
          <w:tcPr>
            <w:tcW w:w="1553" w:type="dxa"/>
            <w:tcBorders>
              <w:top w:val="single" w:sz="4" w:space="0" w:color="000000"/>
              <w:left w:val="single" w:sz="4" w:space="0" w:color="000000"/>
              <w:bottom w:val="single" w:sz="4" w:space="0" w:color="000000"/>
            </w:tcBorders>
            <w:shd w:val="clear" w:color="auto" w:fill="auto"/>
          </w:tcPr>
          <w:p w:rsidR="00B6184F" w:rsidRDefault="00B6184F"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B6184F" w:rsidRDefault="00B6184F"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6184F" w:rsidRDefault="0004526A" w:rsidP="00706A4C">
            <w:pPr>
              <w:snapToGrid w:val="0"/>
              <w:jc w:val="center"/>
              <w:rPr>
                <w:rFonts w:eastAsia="TimesNewRomanPSMT"/>
                <w:lang w:val="sr-Cyrl-CS"/>
              </w:rPr>
            </w:pPr>
            <w:r>
              <w:rPr>
                <w:rFonts w:eastAsia="TimesNewRomanPSMT"/>
                <w:lang w:val="sr-Cyrl-CS"/>
              </w:rPr>
              <w:t>30</w:t>
            </w:r>
          </w:p>
        </w:tc>
      </w:tr>
      <w:tr w:rsidR="00B6184F" w:rsidRPr="00F34DFB" w:rsidTr="009C598A">
        <w:tc>
          <w:tcPr>
            <w:tcW w:w="1553" w:type="dxa"/>
            <w:tcBorders>
              <w:top w:val="single" w:sz="4" w:space="0" w:color="000000"/>
              <w:left w:val="single" w:sz="4" w:space="0" w:color="000000"/>
              <w:bottom w:val="single" w:sz="4" w:space="0" w:color="000000"/>
            </w:tcBorders>
            <w:shd w:val="clear" w:color="auto" w:fill="auto"/>
          </w:tcPr>
          <w:p w:rsidR="00B6184F" w:rsidRDefault="00B6184F"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B6184F" w:rsidRDefault="00541AF0" w:rsidP="00706A4C">
            <w:pPr>
              <w:snapToGrid w:val="0"/>
              <w:jc w:val="both"/>
              <w:rPr>
                <w:rFonts w:eastAsia="TimesNewRomanPSMT"/>
                <w:lang w:val="sr-Cyrl-CS"/>
              </w:rPr>
            </w:pPr>
            <w:r>
              <w:rPr>
                <w:rFonts w:eastAsia="TimesNewRomanPSMT"/>
                <w:lang w:val="sr-Cyrl-CS"/>
              </w:rPr>
              <w:t>Менично</w:t>
            </w:r>
            <w:r w:rsidR="00B6184F">
              <w:rPr>
                <w:rFonts w:eastAsia="TimesNewRomanPSMT"/>
                <w:lang w:val="sr-Cyrl-CS"/>
              </w:rPr>
              <w:t xml:space="preserve"> овлашћење</w:t>
            </w:r>
            <w:r>
              <w:rPr>
                <w:rFonts w:eastAsia="TimesNewRomanPSMT"/>
                <w:lang w:val="sr-Cyrl-CS"/>
              </w:rPr>
              <w:t xml:space="preserve">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6184F" w:rsidRDefault="0004526A" w:rsidP="00706A4C">
            <w:pPr>
              <w:snapToGrid w:val="0"/>
              <w:jc w:val="center"/>
              <w:rPr>
                <w:rFonts w:eastAsia="TimesNewRomanPSMT"/>
                <w:lang w:val="sr-Cyrl-CS"/>
              </w:rPr>
            </w:pPr>
            <w:r>
              <w:rPr>
                <w:rFonts w:eastAsia="TimesNewRomanPSMT"/>
                <w:lang w:val="sr-Cyrl-CS"/>
              </w:rPr>
              <w:t>31</w:t>
            </w:r>
          </w:p>
        </w:tc>
      </w:tr>
    </w:tbl>
    <w:p w:rsidR="00DF3E90" w:rsidRDefault="00DF3E90"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04526A">
        <w:rPr>
          <w:rFonts w:ascii="Times New Roman" w:hAnsi="Times New Roman"/>
          <w:b/>
          <w:i/>
          <w:color w:val="auto"/>
          <w:lang w:val="sr-Cyrl-CS"/>
        </w:rPr>
        <w:t>31</w:t>
      </w:r>
      <w:r>
        <w:rPr>
          <w:rFonts w:ascii="Times New Roman" w:hAnsi="Times New Roman"/>
          <w:b/>
          <w:i/>
          <w:color w:val="auto"/>
          <w:lang w:val="sr-Cyrl-CS"/>
        </w:rPr>
        <w:t xml:space="preserve"> </w:t>
      </w:r>
      <w:r w:rsidR="00F37EBC">
        <w:rPr>
          <w:rFonts w:ascii="Times New Roman" w:hAnsi="Times New Roman"/>
          <w:b/>
          <w:i/>
          <w:lang w:val="sr-Cyrl-CS"/>
        </w:rPr>
        <w:t>стран</w:t>
      </w:r>
      <w:r w:rsidR="0004526A">
        <w:rPr>
          <w:rFonts w:ascii="Times New Roman" w:hAnsi="Times New Roman"/>
          <w:b/>
          <w:i/>
          <w:lang w:val="sr-Cyrl-CS"/>
        </w:rPr>
        <w:t>у</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EF0260">
        <w:rPr>
          <w:lang w:val="sr-Cyrl-CS"/>
        </w:rPr>
        <w:t xml:space="preserve"> јавне набавке су </w:t>
      </w:r>
      <w:r w:rsidR="00656577">
        <w:rPr>
          <w:lang w:val="sr-Cyrl-CS"/>
        </w:rPr>
        <w:t xml:space="preserve">нова пчелиња друштва </w:t>
      </w:r>
      <w:r w:rsidR="00527EB8">
        <w:rPr>
          <w:lang w:val="sr-Cyrl-CS"/>
        </w:rPr>
        <w:t xml:space="preserve"> </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025068">
        <w:t xml:space="preserve">Милисав Вићентић, </w:t>
      </w:r>
      <w:r w:rsidR="00025068">
        <w:rPr>
          <w:lang w:val="sr-Cyrl-CS"/>
        </w:rPr>
        <w:t>стручни сарадни за пољопривреду</w:t>
      </w:r>
      <w:r w:rsidR="00025068">
        <w:t xml:space="preserve"> и Душко Марковић</w:t>
      </w:r>
      <w:r w:rsidR="00582709">
        <w:rPr>
          <w:lang w:val="sr-Cyrl-CS"/>
        </w:rPr>
        <w:t xml:space="preserve">, </w:t>
      </w:r>
      <w:r w:rsidR="00025068">
        <w:rPr>
          <w:lang w:val="sr-Cyrl-CS"/>
        </w:rPr>
        <w:t>зам. председника општине,</w:t>
      </w:r>
      <w:r w:rsidR="000E6995">
        <w:rPr>
          <w:lang w:val="sr-Cyrl-CS"/>
        </w:rPr>
        <w:t xml:space="preserve"> </w:t>
      </w:r>
      <w:r w:rsidR="002C3A1A">
        <w:rPr>
          <w:lang w:val="sr-Cyrl-CS"/>
        </w:rPr>
        <w:t>тел. 015/</w:t>
      </w:r>
      <w:r w:rsidR="000E6995">
        <w:rPr>
          <w:lang w:val="sr-Cyrl-CS"/>
        </w:rPr>
        <w:t>562-871</w:t>
      </w:r>
      <w:r w:rsidR="00582709">
        <w:rPr>
          <w:lang w:val="sr-Cyrl-CS"/>
        </w:rPr>
        <w:t>,</w:t>
      </w:r>
      <w:r w:rsidR="00A23FD5">
        <w:rPr>
          <w:lang w:val="en-US"/>
        </w:rPr>
        <w:t xml:space="preserve"> </w:t>
      </w:r>
      <w:r w:rsidR="00661739">
        <w:rPr>
          <w:lang w:val="sr-Cyrl-CS"/>
        </w:rPr>
        <w:t>015/561-411</w:t>
      </w:r>
      <w:r w:rsidR="00582709">
        <w:rPr>
          <w:lang w:val="sr-Cyrl-CS"/>
        </w:rPr>
        <w:t xml:space="preserve">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004096">
        <w:rPr>
          <w:lang w:val="sr-Cyrl-CS"/>
        </w:rPr>
        <w:t xml:space="preserve">набавка </w:t>
      </w:r>
      <w:r w:rsidR="006519E8">
        <w:rPr>
          <w:lang w:val="sr-Cyrl-CS"/>
        </w:rPr>
        <w:t>нових пчелињих друштава</w:t>
      </w:r>
      <w:r w:rsidR="00004096">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Pr="00061154" w:rsidRDefault="00061154" w:rsidP="002B4939">
      <w:pPr>
        <w:ind w:firstLine="720"/>
        <w:jc w:val="both"/>
      </w:pPr>
      <w:r>
        <w:rPr>
          <w:lang w:val="ru-RU"/>
        </w:rPr>
        <w:t>03322000</w:t>
      </w:r>
      <w:r w:rsidR="002C3A1A">
        <w:rPr>
          <w:lang w:val="ru-RU"/>
        </w:rPr>
        <w:t xml:space="preserve"> – </w:t>
      </w:r>
      <w:r>
        <w:rPr>
          <w:lang w:val="ru-RU"/>
        </w:rPr>
        <w:t>остале животиње пољопривредног газдинства, осим стоке</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D95072" w:rsidRDefault="00AD19E0" w:rsidP="00D95072">
      <w:pPr>
        <w:widowControl w:val="0"/>
        <w:overflowPunct w:val="0"/>
        <w:autoSpaceDE w:val="0"/>
        <w:autoSpaceDN w:val="0"/>
        <w:adjustRightInd w:val="0"/>
        <w:spacing w:line="213" w:lineRule="auto"/>
        <w:ind w:right="1780"/>
        <w:jc w:val="both"/>
        <w:rPr>
          <w:lang w:val="ru-RU"/>
        </w:rPr>
      </w:pPr>
      <w:r w:rsidRPr="00131E10">
        <w:rPr>
          <w:b/>
          <w:lang w:val="ru-RU"/>
        </w:rPr>
        <w:t>Предмет јавне набавке</w:t>
      </w:r>
      <w:r>
        <w:rPr>
          <w:lang w:val="ru-RU"/>
        </w:rPr>
        <w:t xml:space="preserve"> су нова пчелиња друштва – </w:t>
      </w:r>
    </w:p>
    <w:p w:rsidR="008B631D" w:rsidRPr="006B5453" w:rsidRDefault="00AD19E0" w:rsidP="00D95072">
      <w:pPr>
        <w:widowControl w:val="0"/>
        <w:overflowPunct w:val="0"/>
        <w:autoSpaceDE w:val="0"/>
        <w:autoSpaceDN w:val="0"/>
        <w:adjustRightInd w:val="0"/>
        <w:spacing w:after="120" w:line="213" w:lineRule="auto"/>
        <w:ind w:right="1780"/>
        <w:jc w:val="both"/>
        <w:rPr>
          <w:lang w:val="en-US"/>
        </w:rPr>
      </w:pPr>
      <w:r>
        <w:rPr>
          <w:lang w:val="ru-RU"/>
        </w:rPr>
        <w:t>Пакетни рој на ЛР раму са око 1,2 кг пчела радилица свих старосних узраста</w:t>
      </w:r>
      <w:r w:rsidR="00841FD9">
        <w:rPr>
          <w:lang w:val="ru-RU"/>
        </w:rPr>
        <w:t xml:space="preserve">, </w:t>
      </w:r>
      <w:r w:rsidR="00841FD9" w:rsidRPr="006B5453">
        <w:rPr>
          <w:b/>
          <w:lang w:val="ru-RU"/>
        </w:rPr>
        <w:t>количина</w:t>
      </w:r>
      <w:r w:rsidR="00841FD9">
        <w:rPr>
          <w:lang w:val="ru-RU"/>
        </w:rPr>
        <w:t xml:space="preserve"> 378 ројева</w:t>
      </w:r>
    </w:p>
    <w:p w:rsidR="00841FD9" w:rsidRPr="00D95072" w:rsidRDefault="00841FD9" w:rsidP="000619F8">
      <w:pPr>
        <w:widowControl w:val="0"/>
        <w:overflowPunct w:val="0"/>
        <w:autoSpaceDE w:val="0"/>
        <w:autoSpaceDN w:val="0"/>
        <w:adjustRightInd w:val="0"/>
        <w:spacing w:after="120" w:line="213" w:lineRule="auto"/>
        <w:ind w:right="1780"/>
        <w:jc w:val="both"/>
        <w:rPr>
          <w:b/>
          <w:u w:val="single"/>
          <w:lang w:val="ru-RU"/>
        </w:rPr>
      </w:pPr>
      <w:r w:rsidRPr="00D95072">
        <w:rPr>
          <w:b/>
          <w:u w:val="single"/>
          <w:lang w:val="ru-RU"/>
        </w:rPr>
        <w:t>Ројеви морају да испуњавају следеће услове:</w:t>
      </w:r>
    </w:p>
    <w:p w:rsidR="00841FD9" w:rsidRPr="006B5453" w:rsidRDefault="00841FD9" w:rsidP="00841FD9">
      <w:pPr>
        <w:widowControl w:val="0"/>
        <w:tabs>
          <w:tab w:val="left" w:pos="9000"/>
        </w:tabs>
        <w:overflowPunct w:val="0"/>
        <w:autoSpaceDE w:val="0"/>
        <w:autoSpaceDN w:val="0"/>
        <w:adjustRightInd w:val="0"/>
        <w:spacing w:line="213" w:lineRule="auto"/>
        <w:ind w:right="-63"/>
        <w:jc w:val="both"/>
        <w:rPr>
          <w:lang w:val="en-US"/>
        </w:rPr>
      </w:pPr>
      <w:r>
        <w:rPr>
          <w:lang w:val="ru-RU"/>
        </w:rPr>
        <w:t>- ројеви на рамовима са изграђеним саћем на 5 рамова (3 рама да буду са затвореним  и отвореним леглом и 2 рама са медом и цветним прахом)</w:t>
      </w:r>
      <w:r w:rsidR="006B5453">
        <w:rPr>
          <w:lang w:val="en-US"/>
        </w:rPr>
        <w:t>,</w:t>
      </w:r>
    </w:p>
    <w:p w:rsidR="00841FD9" w:rsidRPr="006B5453" w:rsidRDefault="00841FD9" w:rsidP="00841FD9">
      <w:pPr>
        <w:widowControl w:val="0"/>
        <w:tabs>
          <w:tab w:val="left" w:pos="9000"/>
        </w:tabs>
        <w:overflowPunct w:val="0"/>
        <w:autoSpaceDE w:val="0"/>
        <w:autoSpaceDN w:val="0"/>
        <w:adjustRightInd w:val="0"/>
        <w:spacing w:line="213" w:lineRule="auto"/>
        <w:ind w:right="-63"/>
        <w:jc w:val="both"/>
        <w:rPr>
          <w:lang w:val="en-US"/>
        </w:rPr>
      </w:pPr>
      <w:r>
        <w:rPr>
          <w:lang w:val="ru-RU"/>
        </w:rPr>
        <w:t xml:space="preserve">- </w:t>
      </w:r>
      <w:r w:rsidR="00F03349">
        <w:rPr>
          <w:lang w:val="ru-RU"/>
        </w:rPr>
        <w:t>легло треба да буде здраво, компактно, са минималним бројем трутовских ћелија</w:t>
      </w:r>
      <w:r w:rsidR="006B5453">
        <w:rPr>
          <w:lang w:val="en-US"/>
        </w:rPr>
        <w:t>,</w:t>
      </w:r>
    </w:p>
    <w:p w:rsidR="00F03349" w:rsidRPr="006B5453" w:rsidRDefault="00F03349" w:rsidP="00841FD9">
      <w:pPr>
        <w:widowControl w:val="0"/>
        <w:tabs>
          <w:tab w:val="left" w:pos="9000"/>
        </w:tabs>
        <w:overflowPunct w:val="0"/>
        <w:autoSpaceDE w:val="0"/>
        <w:autoSpaceDN w:val="0"/>
        <w:adjustRightInd w:val="0"/>
        <w:spacing w:line="213" w:lineRule="auto"/>
        <w:ind w:right="-63"/>
        <w:jc w:val="both"/>
        <w:rPr>
          <w:lang w:val="en-US"/>
        </w:rPr>
      </w:pPr>
      <w:r>
        <w:rPr>
          <w:lang w:val="ru-RU"/>
        </w:rPr>
        <w:t>- рамови треба да буду добро покривени пчелама, а на осталим рамовима их може бити мање</w:t>
      </w:r>
      <w:r w:rsidR="006B5453">
        <w:rPr>
          <w:lang w:val="en-US"/>
        </w:rPr>
        <w:t>,</w:t>
      </w:r>
    </w:p>
    <w:p w:rsidR="00F03349" w:rsidRDefault="00F03349" w:rsidP="00841FD9">
      <w:pPr>
        <w:widowControl w:val="0"/>
        <w:tabs>
          <w:tab w:val="left" w:pos="9000"/>
        </w:tabs>
        <w:overflowPunct w:val="0"/>
        <w:autoSpaceDE w:val="0"/>
        <w:autoSpaceDN w:val="0"/>
        <w:adjustRightInd w:val="0"/>
        <w:spacing w:line="213" w:lineRule="auto"/>
        <w:ind w:right="-63"/>
        <w:jc w:val="both"/>
        <w:rPr>
          <w:lang w:val="ru-RU"/>
        </w:rPr>
      </w:pPr>
      <w:r>
        <w:rPr>
          <w:lang w:val="ru-RU"/>
        </w:rPr>
        <w:t>- саће не сме да је превише старо, оштећено</w:t>
      </w:r>
      <w:r w:rsidR="001A0DD8">
        <w:rPr>
          <w:lang w:val="ru-RU"/>
        </w:rPr>
        <w:t>, нити да има трагове пролива. Рам треба да одговара ДБ и ЛР кошницама (900+9020)</w:t>
      </w:r>
    </w:p>
    <w:p w:rsidR="00A9032B" w:rsidRPr="00966AA6" w:rsidRDefault="001A0DD8" w:rsidP="00841FD9">
      <w:pPr>
        <w:widowControl w:val="0"/>
        <w:tabs>
          <w:tab w:val="left" w:pos="9000"/>
        </w:tabs>
        <w:overflowPunct w:val="0"/>
        <w:autoSpaceDE w:val="0"/>
        <w:autoSpaceDN w:val="0"/>
        <w:adjustRightInd w:val="0"/>
        <w:spacing w:line="213" w:lineRule="auto"/>
        <w:ind w:right="-63"/>
        <w:jc w:val="both"/>
        <w:rPr>
          <w:lang w:val="en-US"/>
        </w:rPr>
      </w:pPr>
      <w:r>
        <w:rPr>
          <w:lang w:val="ru-RU"/>
        </w:rPr>
        <w:t>- матица треба да је здрава, добро развијена, без оштећења и без присуства баши или варое</w:t>
      </w:r>
      <w:r w:rsidR="00A9032B">
        <w:rPr>
          <w:lang w:val="ru-RU"/>
        </w:rPr>
        <w:t>. Исто важи и за пчеле</w:t>
      </w:r>
    </w:p>
    <w:p w:rsidR="001A0DD8" w:rsidRDefault="00A9032B" w:rsidP="00841FD9">
      <w:pPr>
        <w:widowControl w:val="0"/>
        <w:tabs>
          <w:tab w:val="left" w:pos="9000"/>
        </w:tabs>
        <w:overflowPunct w:val="0"/>
        <w:autoSpaceDE w:val="0"/>
        <w:autoSpaceDN w:val="0"/>
        <w:adjustRightInd w:val="0"/>
        <w:spacing w:line="213" w:lineRule="auto"/>
        <w:ind w:right="-63"/>
        <w:jc w:val="both"/>
        <w:rPr>
          <w:lang w:val="en-US"/>
        </w:rPr>
      </w:pPr>
      <w:r>
        <w:rPr>
          <w:lang w:val="ru-RU"/>
        </w:rPr>
        <w:t>- у роју треба да има 1,2 кг пчела радилица свих старосних узраста</w:t>
      </w:r>
      <w:r w:rsidR="001A0DD8">
        <w:rPr>
          <w:lang w:val="ru-RU"/>
        </w:rPr>
        <w:t xml:space="preserve"> </w:t>
      </w:r>
    </w:p>
    <w:p w:rsidR="008D2CE2" w:rsidRDefault="008D2CE2" w:rsidP="00841FD9">
      <w:pPr>
        <w:widowControl w:val="0"/>
        <w:tabs>
          <w:tab w:val="left" w:pos="9000"/>
        </w:tabs>
        <w:overflowPunct w:val="0"/>
        <w:autoSpaceDE w:val="0"/>
        <w:autoSpaceDN w:val="0"/>
        <w:adjustRightInd w:val="0"/>
        <w:spacing w:line="213" w:lineRule="auto"/>
        <w:ind w:right="-63"/>
        <w:jc w:val="both"/>
      </w:pPr>
      <w:r>
        <w:t>- матица треба да буде обележена и произведена ове године</w:t>
      </w:r>
    </w:p>
    <w:p w:rsidR="008D2CE2" w:rsidRDefault="008D2CE2" w:rsidP="00841FD9">
      <w:pPr>
        <w:widowControl w:val="0"/>
        <w:tabs>
          <w:tab w:val="left" w:pos="9000"/>
        </w:tabs>
        <w:overflowPunct w:val="0"/>
        <w:autoSpaceDE w:val="0"/>
        <w:autoSpaceDN w:val="0"/>
        <w:adjustRightInd w:val="0"/>
        <w:spacing w:line="213" w:lineRule="auto"/>
        <w:ind w:right="-63"/>
        <w:jc w:val="both"/>
      </w:pPr>
      <w:r>
        <w:t>- приликом испоруке, ројеве треба да прати уверење о здравственом стању пчела издато од надлежне ветеринарске службе</w:t>
      </w:r>
    </w:p>
    <w:p w:rsidR="00131E10" w:rsidRPr="00F43D1D" w:rsidRDefault="00131E10" w:rsidP="00841FD9">
      <w:pPr>
        <w:widowControl w:val="0"/>
        <w:tabs>
          <w:tab w:val="left" w:pos="9000"/>
        </w:tabs>
        <w:overflowPunct w:val="0"/>
        <w:autoSpaceDE w:val="0"/>
        <w:autoSpaceDN w:val="0"/>
        <w:adjustRightInd w:val="0"/>
        <w:spacing w:line="213" w:lineRule="auto"/>
        <w:ind w:right="-63"/>
        <w:jc w:val="both"/>
      </w:pPr>
      <w:r w:rsidRPr="00131E10">
        <w:rPr>
          <w:b/>
        </w:rPr>
        <w:t>Рок испоруке</w:t>
      </w:r>
      <w:r w:rsidR="009A374E">
        <w:t>: максимално 15</w:t>
      </w:r>
      <w:r>
        <w:t xml:space="preserve"> календарских дана</w:t>
      </w:r>
      <w:r w:rsidR="00F43D1D">
        <w:t xml:space="preserve"> од закључења уговора</w:t>
      </w:r>
    </w:p>
    <w:p w:rsidR="00D46406" w:rsidRDefault="00131E10" w:rsidP="002B4939">
      <w:pPr>
        <w:widowControl w:val="0"/>
        <w:overflowPunct w:val="0"/>
        <w:autoSpaceDE w:val="0"/>
        <w:autoSpaceDN w:val="0"/>
        <w:adjustRightInd w:val="0"/>
        <w:spacing w:line="213" w:lineRule="auto"/>
        <w:ind w:right="1780"/>
        <w:jc w:val="both"/>
        <w:rPr>
          <w:lang w:val="en-US"/>
        </w:rPr>
      </w:pPr>
      <w:r w:rsidRPr="00131E10">
        <w:rPr>
          <w:b/>
          <w:lang w:val="ru-RU"/>
        </w:rPr>
        <w:t>Место испоруке</w:t>
      </w:r>
      <w:r>
        <w:rPr>
          <w:lang w:val="ru-RU"/>
        </w:rPr>
        <w:t>: франко Наручилац</w:t>
      </w:r>
    </w:p>
    <w:p w:rsidR="00794772" w:rsidRPr="00794772" w:rsidRDefault="00794772" w:rsidP="002B4939">
      <w:pPr>
        <w:widowControl w:val="0"/>
        <w:overflowPunct w:val="0"/>
        <w:autoSpaceDE w:val="0"/>
        <w:autoSpaceDN w:val="0"/>
        <w:adjustRightInd w:val="0"/>
        <w:spacing w:line="213" w:lineRule="auto"/>
        <w:ind w:right="1780"/>
        <w:jc w:val="both"/>
      </w:pPr>
      <w:r w:rsidRPr="00794772">
        <w:rPr>
          <w:b/>
          <w:lang w:val="en-US"/>
        </w:rPr>
        <w:t>Трошкови превоза</w:t>
      </w:r>
      <w:r>
        <w:rPr>
          <w:lang w:val="en-US"/>
        </w:rPr>
        <w:t xml:space="preserve"> падају на терет понуђача.</w:t>
      </w:r>
    </w:p>
    <w:p w:rsidR="00CB5662" w:rsidRPr="00BF1A87" w:rsidRDefault="00F070A5" w:rsidP="002E67FB">
      <w:pPr>
        <w:suppressAutoHyphens w:val="0"/>
        <w:autoSpaceDE w:val="0"/>
        <w:autoSpaceDN w:val="0"/>
        <w:adjustRightInd w:val="0"/>
        <w:jc w:val="both"/>
        <w:rPr>
          <w:lang w:val="sr-Cyrl-CS"/>
        </w:rPr>
      </w:pPr>
      <w:r w:rsidRPr="00F070A5">
        <w:rPr>
          <w:b/>
          <w:i/>
          <w:sz w:val="28"/>
          <w:szCs w:val="28"/>
          <w:u w:val="single"/>
        </w:rPr>
        <w:lastRenderedPageBreak/>
        <w:t xml:space="preserve">IV </w:t>
      </w:r>
      <w:r w:rsidR="00CB5662" w:rsidRPr="00F070A5">
        <w:rPr>
          <w:b/>
          <w:i/>
          <w:sz w:val="28"/>
          <w:szCs w:val="28"/>
          <w:u w:val="single"/>
          <w:lang w:val="sr-Cyrl-CS"/>
        </w:rPr>
        <w:t xml:space="preserve">Услови за учешће у поступку </w:t>
      </w:r>
      <w:r w:rsidR="00E4494B">
        <w:rPr>
          <w:b/>
          <w:i/>
          <w:sz w:val="28"/>
          <w:szCs w:val="28"/>
          <w:u w:val="single"/>
          <w:lang w:val="sr-Cyrl-CS"/>
        </w:rPr>
        <w:t>јавне набавке из члана 75.</w:t>
      </w:r>
      <w:r w:rsidR="00CB5662" w:rsidRPr="00F070A5">
        <w:rPr>
          <w:b/>
          <w:i/>
          <w:sz w:val="28"/>
          <w:szCs w:val="28"/>
          <w:u w:val="single"/>
          <w:lang w:val="sr-Cyrl-CS"/>
        </w:rPr>
        <w:t xml:space="preserve">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 xml:space="preserve">чл. 75. </w:t>
      </w:r>
      <w:r w:rsidR="001845DC">
        <w:rPr>
          <w:rFonts w:ascii="Times New Roman" w:hAnsi="Times New Roman"/>
          <w:iCs/>
          <w:lang w:val="sr-Cyrl-CS"/>
        </w:rPr>
        <w:t>с</w:t>
      </w:r>
      <w:r w:rsidRPr="005F7AAE">
        <w:rPr>
          <w:rFonts w:ascii="Times New Roman" w:hAnsi="Times New Roman"/>
          <w:iCs/>
          <w:lang w:val="sr-Cyrl-CS"/>
        </w:rPr>
        <w:t xml:space="preserve">т. 1. </w:t>
      </w:r>
      <w:r w:rsidR="001845DC">
        <w:rPr>
          <w:rFonts w:ascii="Times New Roman" w:hAnsi="Times New Roman"/>
          <w:iCs/>
          <w:lang w:val="sr-Cyrl-CS"/>
        </w:rPr>
        <w:t>т</w:t>
      </w:r>
      <w:r w:rsidRPr="005F7AAE">
        <w:rPr>
          <w:rFonts w:ascii="Times New Roman" w:hAnsi="Times New Roman"/>
          <w:iCs/>
          <w:lang w:val="sr-Cyrl-CS"/>
        </w:rPr>
        <w:t>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743971">
        <w:rPr>
          <w:rFonts w:ascii="Times New Roman" w:hAnsi="Times New Roman"/>
          <w:iCs/>
          <w:lang w:val="sr-Cyrl-CS"/>
        </w:rPr>
        <w:t>с</w:t>
      </w:r>
      <w:r>
        <w:rPr>
          <w:rFonts w:ascii="Times New Roman" w:hAnsi="Times New Roman"/>
          <w:iCs/>
          <w:lang w:val="sr-Cyrl-CS"/>
        </w:rPr>
        <w:t xml:space="preserve">т. 1. </w:t>
      </w:r>
      <w:r w:rsidR="00743971">
        <w:rPr>
          <w:rFonts w:ascii="Times New Roman" w:hAnsi="Times New Roman"/>
          <w:iCs/>
          <w:lang w:val="sr-Cyrl-CS"/>
        </w:rPr>
        <w:t>т</w:t>
      </w:r>
      <w:r>
        <w:rPr>
          <w:rFonts w:ascii="Times New Roman" w:hAnsi="Times New Roman"/>
          <w:iCs/>
          <w:lang w:val="sr-Cyrl-CS"/>
        </w:rPr>
        <w:t>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743971">
        <w:rPr>
          <w:rFonts w:ascii="Times New Roman" w:hAnsi="Times New Roman"/>
          <w:iCs/>
          <w:lang w:val="sr-Cyrl-CS"/>
        </w:rPr>
        <w:t>с</w:t>
      </w:r>
      <w:r>
        <w:rPr>
          <w:rFonts w:ascii="Times New Roman" w:hAnsi="Times New Roman"/>
          <w:iCs/>
          <w:lang w:val="sr-Cyrl-CS"/>
        </w:rPr>
        <w:t xml:space="preserve">т. 1. </w:t>
      </w:r>
      <w:r w:rsidR="00743971">
        <w:rPr>
          <w:rFonts w:ascii="Times New Roman" w:hAnsi="Times New Roman"/>
          <w:iCs/>
          <w:lang w:val="sr-Cyrl-CS"/>
        </w:rPr>
        <w:t>т</w:t>
      </w:r>
      <w:r>
        <w:rPr>
          <w:rFonts w:ascii="Times New Roman" w:hAnsi="Times New Roman"/>
          <w:iCs/>
          <w:lang w:val="sr-Cyrl-CS"/>
        </w:rPr>
        <w:t>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 xml:space="preserve">чл. 75. </w:t>
      </w:r>
      <w:r w:rsidR="00272145">
        <w:rPr>
          <w:rFonts w:ascii="Times New Roman" w:hAnsi="Times New Roman"/>
          <w:iCs/>
          <w:lang w:val="sr-Cyrl-CS"/>
        </w:rPr>
        <w:t>С</w:t>
      </w:r>
      <w:r>
        <w:rPr>
          <w:rFonts w:ascii="Times New Roman" w:hAnsi="Times New Roman"/>
          <w:iCs/>
          <w:lang w:val="sr-Cyrl-CS"/>
        </w:rPr>
        <w:t>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Pr="00C63ED1" w:rsidRDefault="00BF1A87" w:rsidP="00CB5662">
      <w:pPr>
        <w:pStyle w:val="Default"/>
        <w:ind w:right="4" w:firstLine="720"/>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w:t>
      </w:r>
      <w:r w:rsidR="00272145">
        <w:rPr>
          <w:rFonts w:ascii="Times New Roman" w:hAnsi="Times New Roman"/>
          <w:b/>
          <w:iCs/>
          <w:lang w:val="sr-Cyrl-CS"/>
        </w:rPr>
        <w:t>С</w:t>
      </w:r>
      <w:r>
        <w:rPr>
          <w:rFonts w:ascii="Times New Roman" w:hAnsi="Times New Roman"/>
          <w:b/>
          <w:iCs/>
          <w:lang w:val="sr-Cyrl-CS"/>
        </w:rPr>
        <w:t>тав</w:t>
      </w:r>
      <w:r w:rsidRPr="00AB0432">
        <w:rPr>
          <w:rFonts w:ascii="Times New Roman" w:hAnsi="Times New Roman"/>
          <w:b/>
          <w:iCs/>
          <w:lang w:val="sr-Cyrl-CS"/>
        </w:rPr>
        <w:t xml:space="preserve"> 1. </w:t>
      </w:r>
      <w:r w:rsidR="00272145" w:rsidRPr="00AB0432">
        <w:rPr>
          <w:rFonts w:ascii="Times New Roman" w:hAnsi="Times New Roman"/>
          <w:b/>
          <w:iCs/>
          <w:lang w:val="sr-Cyrl-CS"/>
        </w:rPr>
        <w:t>Т</w:t>
      </w:r>
      <w:r w:rsidRPr="00AB0432">
        <w:rPr>
          <w:rFonts w:ascii="Times New Roman" w:hAnsi="Times New Roman"/>
          <w:b/>
          <w:iCs/>
          <w:lang w:val="sr-Cyrl-CS"/>
        </w:rPr>
        <w:t xml:space="preserve">ач. 1) </w:t>
      </w:r>
      <w:r w:rsidR="00272145">
        <w:rPr>
          <w:rFonts w:ascii="Times New Roman" w:hAnsi="Times New Roman"/>
          <w:b/>
          <w:iCs/>
          <w:lang w:val="sr-Cyrl-CS"/>
        </w:rPr>
        <w:t>–</w:t>
      </w:r>
      <w:r w:rsidRPr="00AB0432">
        <w:rPr>
          <w:rFonts w:ascii="Times New Roman" w:hAnsi="Times New Roman"/>
          <w:b/>
          <w:iCs/>
          <w:lang w:val="sr-Cyrl-CS"/>
        </w:rPr>
        <w:t xml:space="preserve"> 4) Закона)</w:t>
      </w:r>
      <w:r w:rsidR="00C63ED1">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w:t>
      </w:r>
      <w:r w:rsidR="00272145" w:rsidRPr="006213A2">
        <w:rPr>
          <w:rFonts w:ascii="Times New Roman" w:hAnsi="Times New Roman"/>
          <w:b/>
          <w:lang w:val="sr-Cyrl-CS"/>
        </w:rPr>
        <w:t>С</w:t>
      </w:r>
      <w:r w:rsidRPr="006213A2">
        <w:rPr>
          <w:rFonts w:ascii="Times New Roman" w:hAnsi="Times New Roman"/>
          <w:b/>
          <w:lang w:val="sr-Cyrl-CS"/>
        </w:rPr>
        <w:t xml:space="preserve">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000F7B70">
        <w:rPr>
          <w:rFonts w:ascii="Times New Roman" w:hAnsi="Times New Roman"/>
          <w:b/>
          <w:lang w:val="sr-Cyrl-CS"/>
        </w:rPr>
        <w:t xml:space="preserve"> </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 xml:space="preserve">члана 75. </w:t>
      </w:r>
      <w:r w:rsidR="00272145" w:rsidRPr="001A4806">
        <w:rPr>
          <w:rFonts w:ascii="Times New Roman" w:hAnsi="Times New Roman"/>
          <w:b/>
          <w:iCs/>
          <w:lang w:val="sr-Cyrl-CS"/>
        </w:rPr>
        <w:t>С</w:t>
      </w:r>
      <w:r w:rsidRPr="001A4806">
        <w:rPr>
          <w:rFonts w:ascii="Times New Roman" w:hAnsi="Times New Roman"/>
          <w:b/>
          <w:iCs/>
          <w:lang w:val="sr-Cyrl-CS"/>
        </w:rPr>
        <w:t>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w:t>
      </w:r>
      <w:r w:rsidR="00272145" w:rsidRPr="002303EC">
        <w:rPr>
          <w:rFonts w:ascii="Times New Roman" w:hAnsi="Times New Roman"/>
          <w:color w:val="auto"/>
          <w:lang w:val="sr-Cyrl-CS"/>
        </w:rPr>
        <w:t>С</w:t>
      </w:r>
      <w:r w:rsidRPr="002303EC">
        <w:rPr>
          <w:rFonts w:ascii="Times New Roman" w:hAnsi="Times New Roman"/>
          <w:color w:val="auto"/>
          <w:lang w:val="sr-Cyrl-CS"/>
        </w:rPr>
        <w:t>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w:t>
      </w:r>
      <w:r w:rsidR="006E5A3E">
        <w:rPr>
          <w:iCs/>
          <w:lang w:val="sr-Cyrl-CS"/>
        </w:rPr>
        <w:t>с</w:t>
      </w:r>
      <w:r>
        <w:rPr>
          <w:iCs/>
          <w:lang w:val="sr-Cyrl-CS"/>
        </w:rPr>
        <w:t xml:space="preserve">т. 1. </w:t>
      </w:r>
      <w:r w:rsidR="006E5A3E">
        <w:rPr>
          <w:iCs/>
          <w:lang w:val="sr-Cyrl-CS"/>
        </w:rPr>
        <w:t>т</w:t>
      </w:r>
      <w:r>
        <w:rPr>
          <w:iCs/>
          <w:lang w:val="sr-Cyrl-CS"/>
        </w:rPr>
        <w:t xml:space="preserve">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lastRenderedPageBreak/>
        <w:t xml:space="preserve">Услов из чл. 75. </w:t>
      </w:r>
      <w:r w:rsidR="00DA7DD7">
        <w:rPr>
          <w:iCs/>
          <w:lang w:val="sr-Cyrl-CS"/>
        </w:rPr>
        <w:t>с</w:t>
      </w:r>
      <w:r w:rsidRPr="0050276F">
        <w:rPr>
          <w:iCs/>
          <w:lang w:val="sr-Cyrl-CS"/>
        </w:rPr>
        <w:t xml:space="preserve">т. 1. </w:t>
      </w:r>
      <w:r w:rsidR="00DA7DD7">
        <w:rPr>
          <w:iCs/>
          <w:lang w:val="sr-Cyrl-CS"/>
        </w:rPr>
        <w:t>т</w:t>
      </w:r>
      <w:r w:rsidRPr="0050276F">
        <w:rPr>
          <w:iCs/>
          <w:lang w:val="sr-Cyrl-CS"/>
        </w:rPr>
        <w:t xml:space="preserve">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w:t>
      </w:r>
      <w:r w:rsidR="00272145">
        <w:rPr>
          <w:iCs/>
          <w:lang w:val="sr-Cyrl-CS"/>
        </w:rPr>
        <w:t>С</w:t>
      </w:r>
      <w:r>
        <w:rPr>
          <w:iCs/>
          <w:lang w:val="sr-Cyrl-CS"/>
        </w:rPr>
        <w:t xml:space="preserve">т. 1. </w:t>
      </w:r>
      <w:r w:rsidR="00272145">
        <w:rPr>
          <w:iCs/>
          <w:lang w:val="sr-Cyrl-CS"/>
        </w:rPr>
        <w:t>Т</w:t>
      </w:r>
      <w:r>
        <w:rPr>
          <w:iCs/>
          <w:lang w:val="sr-Cyrl-CS"/>
        </w:rPr>
        <w:t xml:space="preserve">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 xml:space="preserve">Понуђач је дужан да за подизвођаче достави доказе о испуњености обавезних услова из члана 75. </w:t>
      </w:r>
      <w:r w:rsidR="00DB0858">
        <w:t>с</w:t>
      </w:r>
      <w:r>
        <w:t xml:space="preserve">тав 1. </w:t>
      </w:r>
      <w:r w:rsidR="00DB0858">
        <w:t>т</w:t>
      </w:r>
      <w:r>
        <w:t>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 xml:space="preserve">Сваки понуђач из групе понуђача мора да испуни обавезне услове из члана 75. </w:t>
      </w:r>
      <w:r w:rsidR="00272145" w:rsidRPr="001E3C3B">
        <w:rPr>
          <w:rFonts w:ascii="Times New Roman" w:hAnsi="Times New Roman"/>
        </w:rPr>
        <w:t>С</w:t>
      </w:r>
      <w:r w:rsidRPr="001E3C3B">
        <w:rPr>
          <w:rFonts w:ascii="Times New Roman" w:hAnsi="Times New Roman"/>
        </w:rPr>
        <w:t xml:space="preserve">тав 1. </w:t>
      </w:r>
      <w:r w:rsidR="00272145" w:rsidRPr="001E3C3B">
        <w:rPr>
          <w:rFonts w:ascii="Times New Roman" w:hAnsi="Times New Roman"/>
        </w:rPr>
        <w:t>Т</w:t>
      </w:r>
      <w:r w:rsidRPr="001E3C3B">
        <w:rPr>
          <w:rFonts w:ascii="Times New Roman" w:hAnsi="Times New Roman"/>
        </w:rPr>
        <w:t>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sidR="00DB0858">
        <w:rPr>
          <w:color w:val="000000"/>
          <w:lang w:val="sr-Cyrl-CS"/>
        </w:rPr>
        <w:t>с</w:t>
      </w:r>
      <w:r>
        <w:rPr>
          <w:color w:val="000000"/>
          <w:lang w:val="sr-Cyrl-CS"/>
        </w:rPr>
        <w:t xml:space="preserve">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sidR="00CD7655">
        <w:rPr>
          <w:color w:val="000000"/>
          <w:lang w:val="sr-Cyrl-CS"/>
        </w:rPr>
        <w:t>с</w:t>
      </w:r>
      <w:r>
        <w:rPr>
          <w:color w:val="000000"/>
          <w:lang w:val="sr-Cyrl-CS"/>
        </w:rPr>
        <w:t xml:space="preserve">тав 1. </w:t>
      </w:r>
      <w:r>
        <w:rPr>
          <w:color w:val="000000"/>
        </w:rPr>
        <w:t>Закона</w:t>
      </w:r>
      <w:r>
        <w:rPr>
          <w:color w:val="000000"/>
          <w:lang w:val="sr-Cyrl-CS"/>
        </w:rPr>
        <w:t xml:space="preserve">, Изјаве о поштовању обавеза из члана 75. </w:t>
      </w:r>
      <w:r w:rsidR="00CD7655">
        <w:rPr>
          <w:color w:val="000000"/>
          <w:lang w:val="sr-Cyrl-CS"/>
        </w:rPr>
        <w:t>с</w:t>
      </w:r>
      <w:r>
        <w:rPr>
          <w:color w:val="000000"/>
          <w:lang w:val="sr-Cyrl-CS"/>
        </w:rPr>
        <w:t xml:space="preserve">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w:t>
      </w:r>
      <w:r w:rsidR="00272145">
        <w:rPr>
          <w:rFonts w:ascii="Times New Roman" w:hAnsi="Times New Roman"/>
          <w:iCs/>
          <w:lang w:val="sr-Cyrl-CS"/>
        </w:rPr>
        <w:t>С</w:t>
      </w:r>
      <w:r w:rsidR="001617A8">
        <w:rPr>
          <w:rFonts w:ascii="Times New Roman" w:hAnsi="Times New Roman"/>
          <w:iCs/>
          <w:lang w:val="sr-Cyrl-CS"/>
        </w:rPr>
        <w:t>тав 1.</w:t>
      </w:r>
      <w:r w:rsidRPr="0033400E">
        <w:rPr>
          <w:rFonts w:ascii="Times New Roman" w:hAnsi="Times New Roman"/>
          <w:iCs/>
          <w:lang w:val="sr-Cyrl-CS"/>
        </w:rPr>
        <w:t xml:space="preserve"> </w:t>
      </w:r>
      <w:r w:rsidR="00C33BA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272145">
        <w:rPr>
          <w:rFonts w:ascii="Times New Roman" w:hAnsi="Times New Roman"/>
          <w:iCs/>
          <w:lang w:val="sr-Cyrl-CS"/>
        </w:rPr>
        <w:t>С</w:t>
      </w:r>
      <w:r>
        <w:rPr>
          <w:rFonts w:ascii="Times New Roman" w:hAnsi="Times New Roman"/>
          <w:iCs/>
          <w:lang w:val="sr-Cyrl-CS"/>
        </w:rPr>
        <w:t xml:space="preserve">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FF48AF">
        <w:rPr>
          <w:rFonts w:ascii="Times New Roman" w:hAnsi="Times New Roman"/>
          <w:iCs/>
          <w:lang w:val="sr-Cyrl-CS"/>
        </w:rPr>
        <w:t xml:space="preserve"> – Образац </w:t>
      </w:r>
      <w:r w:rsidR="00FF48AF">
        <w:rPr>
          <w:rFonts w:ascii="Times New Roman" w:hAnsi="Times New Roman"/>
          <w:iCs/>
        </w:rPr>
        <w:t>5</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F48AF">
        <w:rPr>
          <w:rFonts w:ascii="Times New Roman" w:hAnsi="Times New Roman"/>
          <w:iCs/>
          <w:lang w:val="sr-Cyrl-CS"/>
        </w:rPr>
        <w:t xml:space="preserve"> Образац </w:t>
      </w:r>
      <w:r w:rsidR="00FF48AF">
        <w:rPr>
          <w:rFonts w:ascii="Times New Roman" w:hAnsi="Times New Roman"/>
          <w:iCs/>
        </w:rPr>
        <w:t>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F48AF">
        <w:rPr>
          <w:rFonts w:ascii="Times New Roman" w:hAnsi="Times New Roman"/>
          <w:iCs/>
          <w:lang w:val="sr-Cyrl-CS"/>
        </w:rPr>
        <w:t xml:space="preserve"> – Образац </w:t>
      </w:r>
      <w:r w:rsidR="00FF48AF">
        <w:rPr>
          <w:rFonts w:ascii="Times New Roman" w:hAnsi="Times New Roman"/>
          <w:iCs/>
        </w:rPr>
        <w:t>7</w:t>
      </w:r>
      <w:r>
        <w:rPr>
          <w:rFonts w:ascii="Times New Roman" w:hAnsi="Times New Roman"/>
          <w:iCs/>
          <w:lang w:val="sr-Cyrl-CS"/>
        </w:rPr>
        <w:t>,</w:t>
      </w:r>
    </w:p>
    <w:p w:rsidR="00711938" w:rsidRDefault="00711938" w:rsidP="003A7FFC">
      <w:pPr>
        <w:pStyle w:val="Default"/>
        <w:numPr>
          <w:ilvl w:val="0"/>
          <w:numId w:val="24"/>
        </w:numPr>
        <w:rPr>
          <w:rFonts w:ascii="Times New Roman" w:hAnsi="Times New Roman"/>
          <w:iCs/>
          <w:lang w:val="sr-Cyrl-CS"/>
        </w:rPr>
      </w:pPr>
      <w:r>
        <w:rPr>
          <w:rFonts w:ascii="Times New Roman" w:hAnsi="Times New Roman"/>
          <w:iCs/>
          <w:lang w:val="sr-Cyrl-CS"/>
        </w:rPr>
        <w:t>Образац изјаве о достављању менице за добро извршење посла</w:t>
      </w:r>
    </w:p>
    <w:p w:rsidR="00711938" w:rsidRDefault="005A0AA6"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Образац меничног </w:t>
      </w:r>
      <w:r w:rsidR="00711938">
        <w:rPr>
          <w:rFonts w:ascii="Times New Roman" w:hAnsi="Times New Roman"/>
          <w:iCs/>
          <w:lang w:val="sr-Cyrl-CS"/>
        </w:rPr>
        <w:t>овлашћења</w:t>
      </w:r>
      <w:r>
        <w:rPr>
          <w:rFonts w:ascii="Times New Roman" w:hAnsi="Times New Roman"/>
          <w:iCs/>
          <w:lang w:val="sr-Cyrl-CS"/>
        </w:rPr>
        <w:t xml:space="preserve"> за добро извршење посла</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w:t>
      </w:r>
      <w:r w:rsidR="001574AA">
        <w:rPr>
          <w:lang w:val="sr-Cyrl-CS"/>
        </w:rPr>
        <w:t xml:space="preserve">добара </w:t>
      </w:r>
      <w:r w:rsidR="00CC53FC">
        <w:rPr>
          <w:lang w:val="sr-Cyrl-CS"/>
        </w:rPr>
        <w:t>–</w:t>
      </w:r>
      <w:r w:rsidR="005C193F">
        <w:rPr>
          <w:lang w:val="sr-Cyrl-CS"/>
        </w:rPr>
        <w:t xml:space="preserve"> </w:t>
      </w:r>
      <w:r w:rsidR="001574AA">
        <w:rPr>
          <w:lang w:val="sr-Cyrl-CS"/>
        </w:rPr>
        <w:t>набавка нових пчелињих</w:t>
      </w:r>
      <w:r w:rsidR="00346C6B">
        <w:rPr>
          <w:lang w:val="sr-Cyrl-CS"/>
        </w:rPr>
        <w:t xml:space="preserve"> друштава, редни број </w:t>
      </w:r>
      <w:r w:rsidR="00346C6B">
        <w:rPr>
          <w:lang w:val="sr-Cyrl-CS"/>
        </w:rPr>
        <w:lastRenderedPageBreak/>
        <w:t>ЈН 21</w:t>
      </w:r>
      <w:r w:rsidR="00F017A3">
        <w:rPr>
          <w:lang w:val="sr-Cyrl-CS"/>
        </w:rPr>
        <w:t>/2017</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1574AA">
        <w:rPr>
          <w:b/>
          <w:color w:val="000000"/>
          <w:lang w:val="sr-Cyrl-CS"/>
        </w:rPr>
        <w:t>26.05</w:t>
      </w:r>
      <w:r w:rsidR="003A7FFC">
        <w:rPr>
          <w:b/>
          <w:color w:val="000000"/>
        </w:rPr>
        <w:t>.201</w:t>
      </w:r>
      <w:r w:rsidR="00F017A3">
        <w:rPr>
          <w:b/>
          <w:color w:val="000000"/>
          <w:lang w:val="sr-Cyrl-CS"/>
        </w:rPr>
        <w:t>7</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3A7FFC">
        <w:rPr>
          <w:b/>
          <w:color w:val="000000"/>
          <w:lang w:val="sr-Cyrl-CS"/>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1574AA">
        <w:rPr>
          <w:b/>
          <w:color w:val="000000"/>
          <w:lang w:val="sr-Cyrl-CS"/>
        </w:rPr>
        <w:t>26.05</w:t>
      </w:r>
      <w:r>
        <w:rPr>
          <w:b/>
          <w:color w:val="000000"/>
        </w:rPr>
        <w:t>.201</w:t>
      </w:r>
      <w:r w:rsidR="00F017A3">
        <w:rPr>
          <w:b/>
          <w:color w:val="000000"/>
          <w:lang w:val="sr-Cyrl-CS"/>
        </w:rPr>
        <w:t>7</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98069F">
      <w:pPr>
        <w:numPr>
          <w:ilvl w:val="0"/>
          <w:numId w:val="15"/>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11178D">
        <w:rPr>
          <w:color w:val="000000"/>
          <w:lang w:val="sr-Cyrl-CS"/>
        </w:rPr>
        <w:t>21</w:t>
      </w:r>
      <w:r>
        <w:rPr>
          <w:color w:val="000000"/>
        </w:rPr>
        <w:t>/201</w:t>
      </w:r>
      <w:r w:rsidR="00972645">
        <w:rPr>
          <w:color w:val="000000"/>
          <w:lang w:val="sr-Cyrl-CS"/>
        </w:rPr>
        <w:t>7</w:t>
      </w:r>
      <w:r>
        <w:rPr>
          <w:color w:val="000000"/>
        </w:rPr>
        <w:t xml:space="preserve"> –</w:t>
      </w:r>
      <w:r w:rsidR="007D3742">
        <w:rPr>
          <w:lang w:val="sr-Cyrl-CS"/>
        </w:rPr>
        <w:t xml:space="preserve"> </w:t>
      </w:r>
      <w:r w:rsidR="00E95B0D">
        <w:rPr>
          <w:lang w:val="sr-Cyrl-CS"/>
        </w:rPr>
        <w:t xml:space="preserve">набавка нових пчелињих друштава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w:t>
      </w:r>
      <w:r w:rsidR="00272145">
        <w:rPr>
          <w:color w:val="000000"/>
        </w:rPr>
        <w:t>–</w:t>
      </w:r>
      <w:r>
        <w:rPr>
          <w:color w:val="000000"/>
        </w:rPr>
        <w:t xml:space="preserve">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BC07D0" w:rsidRDefault="003A7FFC" w:rsidP="00D03799">
      <w:pPr>
        <w:widowControl w:val="0"/>
        <w:numPr>
          <w:ilvl w:val="0"/>
          <w:numId w:val="15"/>
        </w:numPr>
        <w:autoSpaceDE w:val="0"/>
        <w:autoSpaceDN w:val="0"/>
        <w:adjustRightInd w:val="0"/>
        <w:spacing w:before="36" w:after="120"/>
        <w:jc w:val="both"/>
        <w:rPr>
          <w:rFonts w:ascii="Arial" w:hAnsi="Arial" w:cs="Arial"/>
          <w:b/>
        </w:rPr>
      </w:pPr>
      <w:r>
        <w:rPr>
          <w:b/>
          <w:color w:val="000000"/>
        </w:rPr>
        <w:t xml:space="preserve">Понуда са подизвођачем </w:t>
      </w:r>
      <w:r w:rsidR="00272145">
        <w:rPr>
          <w:b/>
          <w:color w:val="000000"/>
        </w:rPr>
        <w:t>–</w:t>
      </w:r>
      <w:r>
        <w:rPr>
          <w:b/>
          <w:color w:val="000000"/>
        </w:rPr>
        <w:t xml:space="preserve">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Default="003A7FFC" w:rsidP="003A7FFC">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 xml:space="preserve">Понуђач је дужан да за подизвођаче достави доказе о испуњености обавезних услова из члана 75. </w:t>
      </w:r>
      <w:r w:rsidR="00D03799">
        <w:t>с</w:t>
      </w:r>
      <w:r>
        <w:t xml:space="preserve">тав 1. </w:t>
      </w:r>
      <w:r w:rsidR="00D03799">
        <w:t>т</w:t>
      </w:r>
      <w:r>
        <w:t>ач</w:t>
      </w:r>
      <w:r w:rsidR="00FD107F">
        <w:t>ка</w:t>
      </w:r>
      <w:r>
        <w:t xml:space="preserve">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w:t>
      </w:r>
      <w:r w:rsidR="00272145">
        <w:rPr>
          <w:b/>
          <w:color w:val="000000"/>
        </w:rPr>
        <w:t>–</w:t>
      </w:r>
      <w:r>
        <w:rPr>
          <w:b/>
          <w:color w:val="000000"/>
        </w:rPr>
        <w:t xml:space="preserve">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w:t>
      </w:r>
      <w:r w:rsidR="0026507E">
        <w:rPr>
          <w:lang/>
        </w:rPr>
        <w:t>с</w:t>
      </w:r>
      <w:r>
        <w:t xml:space="preserve">тав 1. </w:t>
      </w:r>
      <w:r w:rsidR="0026507E">
        <w:rPr>
          <w:lang/>
        </w:rPr>
        <w:t>т</w:t>
      </w:r>
      <w:r>
        <w:t xml:space="preserve">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 xml:space="preserve">који обавезно садржи податке из члана 81. </w:t>
      </w:r>
      <w:r w:rsidR="00346C6B">
        <w:t>с</w:t>
      </w:r>
      <w:r w:rsidRPr="0050276F">
        <w:t>т</w:t>
      </w:r>
      <w:r w:rsidRPr="0050276F">
        <w:rPr>
          <w:lang w:val="sr-Cyrl-CS"/>
        </w:rPr>
        <w:t>.</w:t>
      </w:r>
      <w:r w:rsidRPr="0050276F">
        <w:t xml:space="preserve"> 4. </w:t>
      </w:r>
      <w:r w:rsidR="00346C6B">
        <w:t>т</w:t>
      </w:r>
      <w:r w:rsidRPr="0050276F">
        <w:t>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 xml:space="preserve">У складу са чланом 81. </w:t>
      </w:r>
      <w:r w:rsidR="002B3FD1">
        <w:rPr>
          <w:rFonts w:eastAsia="TimesNewRomanPSMT"/>
          <w:bCs/>
          <w:lang w:val="sr-Cyrl-CS"/>
        </w:rPr>
        <w:t>с</w:t>
      </w:r>
      <w:r>
        <w:rPr>
          <w:rFonts w:eastAsia="TimesNewRomanPSMT"/>
          <w:bCs/>
          <w:lang w:val="sr-Cyrl-CS"/>
        </w:rPr>
        <w:t>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950AFA" w:rsidRPr="00950AFA" w:rsidRDefault="00950AFA" w:rsidP="00950AFA">
      <w:pPr>
        <w:pStyle w:val="ListParagraph"/>
        <w:ind w:left="90" w:firstLine="630"/>
        <w:jc w:val="both"/>
        <w:rPr>
          <w:b/>
        </w:rPr>
      </w:pPr>
      <w:r w:rsidRPr="008133EB">
        <w:t xml:space="preserve">Наручилац ће </w:t>
      </w:r>
      <w:r w:rsidR="0011178D">
        <w:t xml:space="preserve">вредност </w:t>
      </w:r>
      <w:r w:rsidRPr="008133EB">
        <w:t>д</w:t>
      </w:r>
      <w:r w:rsidR="0011178D">
        <w:t>обара уплатити</w:t>
      </w:r>
      <w:r w:rsidRPr="008133EB">
        <w:t xml:space="preserve"> на текући рачун </w:t>
      </w:r>
      <w:r w:rsidRPr="00950AFA">
        <w:rPr>
          <w:lang w:val="sr-Cyrl-CS"/>
        </w:rPr>
        <w:t>испоручиоца добара</w:t>
      </w:r>
      <w:r>
        <w:t xml:space="preserve"> по испостављеном рачуну, у року од максимално </w:t>
      </w:r>
      <w:r w:rsidRPr="00950AFA">
        <w:rPr>
          <w:b/>
        </w:rPr>
        <w:t xml:space="preserve">45 </w:t>
      </w:r>
      <w:r>
        <w:t xml:space="preserve">дана </w:t>
      </w:r>
      <w:r w:rsidRPr="00950AFA">
        <w:rPr>
          <w:lang w:val="sr-Cyrl-CS"/>
        </w:rPr>
        <w:t xml:space="preserve">од испостављања рачуна. </w:t>
      </w:r>
      <w:r w:rsidRPr="00950AFA">
        <w:rPr>
          <w:b/>
          <w:lang w:val="sr-Cyrl-CS"/>
        </w:rPr>
        <w:t>Понуђачу није дозвољено да захтева аванс.</w:t>
      </w:r>
    </w:p>
    <w:p w:rsidR="00950AFA" w:rsidRPr="00104061" w:rsidRDefault="00A84444" w:rsidP="00950AFA">
      <w:pPr>
        <w:pStyle w:val="ListParagraph"/>
        <w:autoSpaceDE w:val="0"/>
        <w:autoSpaceDN w:val="0"/>
        <w:adjustRightInd w:val="0"/>
        <w:ind w:left="0" w:firstLine="720"/>
        <w:jc w:val="both"/>
        <w:rPr>
          <w:b/>
          <w:u w:val="single"/>
          <w:lang w:val="sr-Cyrl-CS"/>
        </w:rPr>
      </w:pPr>
      <w:r w:rsidRPr="00A84444">
        <w:rPr>
          <w:b/>
          <w:lang w:val="sr-Cyrl-CS"/>
        </w:rPr>
        <w:t>Р</w:t>
      </w:r>
      <w:r w:rsidR="00950AFA" w:rsidRPr="00A84444">
        <w:rPr>
          <w:b/>
          <w:lang w:val="sr-Cyrl-CS"/>
        </w:rPr>
        <w:t xml:space="preserve">ок </w:t>
      </w:r>
      <w:r w:rsidR="00950AFA" w:rsidRPr="00104061">
        <w:rPr>
          <w:b/>
          <w:lang w:val="sr-Cyrl-CS"/>
        </w:rPr>
        <w:t>испоруке</w:t>
      </w:r>
      <w:r w:rsidR="00950AFA" w:rsidRPr="00104061">
        <w:rPr>
          <w:i/>
          <w:lang w:val="sr-Cyrl-CS"/>
        </w:rPr>
        <w:t xml:space="preserve"> </w:t>
      </w:r>
      <w:r w:rsidR="008675BC" w:rsidRPr="00104061">
        <w:rPr>
          <w:lang w:val="sr-Cyrl-CS"/>
        </w:rPr>
        <w:t xml:space="preserve">добара </w:t>
      </w:r>
      <w:r w:rsidR="0090122E" w:rsidRPr="00104061">
        <w:rPr>
          <w:lang w:val="sr-Cyrl-CS"/>
        </w:rPr>
        <w:t xml:space="preserve">не може бити дужи од </w:t>
      </w:r>
      <w:r w:rsidR="00104061" w:rsidRPr="00104061">
        <w:rPr>
          <w:lang w:val="sr-Cyrl-CS"/>
        </w:rPr>
        <w:t xml:space="preserve">15 </w:t>
      </w:r>
      <w:r w:rsidR="00104061">
        <w:rPr>
          <w:lang w:val="sr-Cyrl-CS"/>
        </w:rPr>
        <w:t>дана</w:t>
      </w:r>
      <w:r w:rsidR="008675BC" w:rsidRPr="00104061">
        <w:rPr>
          <w:lang w:val="sr-Cyrl-CS"/>
        </w:rPr>
        <w:t xml:space="preserve"> од </w:t>
      </w:r>
      <w:r w:rsidR="00104061">
        <w:rPr>
          <w:lang w:val="sr-Cyrl-CS"/>
        </w:rPr>
        <w:t>закључења уговора</w:t>
      </w:r>
      <w:r w:rsidR="00950AFA" w:rsidRPr="00104061">
        <w:rPr>
          <w:lang w:val="sr-Cyrl-CS"/>
        </w:rPr>
        <w:t>.</w:t>
      </w:r>
    </w:p>
    <w:p w:rsidR="008675BC" w:rsidRDefault="008675BC" w:rsidP="008675BC">
      <w:pPr>
        <w:ind w:firstLine="720"/>
        <w:jc w:val="both"/>
      </w:pPr>
      <w:r w:rsidRPr="003A391E">
        <w:rPr>
          <w:b/>
        </w:rPr>
        <w:t>Место испоруке</w:t>
      </w:r>
      <w:r>
        <w:t xml:space="preserve"> је </w:t>
      </w:r>
      <w:r w:rsidR="00A84444">
        <w:t>општина</w:t>
      </w:r>
      <w:r>
        <w:t xml:space="preserve"> Љубовија.</w:t>
      </w:r>
    </w:p>
    <w:p w:rsidR="008675BC" w:rsidRPr="0062593A" w:rsidRDefault="008675BC" w:rsidP="008675BC">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8675BC" w:rsidRPr="00950AFA" w:rsidRDefault="008675BC" w:rsidP="008675BC">
      <w:pPr>
        <w:pStyle w:val="ListParagraph"/>
        <w:autoSpaceDE w:val="0"/>
        <w:autoSpaceDN w:val="0"/>
        <w:adjustRightInd w:val="0"/>
        <w:ind w:left="0" w:firstLine="720"/>
        <w:jc w:val="both"/>
        <w:rPr>
          <w:b/>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p>
    <w:p w:rsidR="00950AFA" w:rsidRPr="00950AFA" w:rsidRDefault="00950AFA" w:rsidP="00950AFA">
      <w:pPr>
        <w:pStyle w:val="ListParagraph"/>
        <w:autoSpaceDE w:val="0"/>
        <w:autoSpaceDN w:val="0"/>
        <w:adjustRightInd w:val="0"/>
        <w:jc w:val="both"/>
        <w:rPr>
          <w:bCs/>
          <w:color w:val="000000"/>
          <w:lang w:val="sr-Cyrl-CS" w:eastAsia="sr-Latn-CS"/>
        </w:rPr>
      </w:pPr>
      <w:r w:rsidRPr="00950AFA">
        <w:rPr>
          <w:b/>
          <w:bCs/>
          <w:color w:val="000000"/>
          <w:lang w:val="sr-Latn-CS" w:eastAsia="sr-Latn-CS"/>
        </w:rPr>
        <w:t>Рок важења</w:t>
      </w:r>
      <w:r w:rsidRPr="00950AFA">
        <w:rPr>
          <w:bCs/>
          <w:color w:val="000000"/>
          <w:lang w:val="sr-Latn-CS" w:eastAsia="sr-Latn-CS"/>
        </w:rPr>
        <w:t xml:space="preserve"> понуде је минимум </w:t>
      </w:r>
      <w:r w:rsidRPr="00950AFA">
        <w:rPr>
          <w:b/>
          <w:bCs/>
          <w:color w:val="000000"/>
          <w:lang w:val="sr-Cyrl-CS" w:eastAsia="sr-Latn-CS"/>
        </w:rPr>
        <w:t>60</w:t>
      </w:r>
      <w:r w:rsidRPr="00950AFA">
        <w:rPr>
          <w:bCs/>
          <w:color w:val="000000"/>
          <w:lang w:val="sr-Latn-CS" w:eastAsia="sr-Latn-CS"/>
        </w:rPr>
        <w:t xml:space="preserve"> дана од дана јавног отварања понуда.</w:t>
      </w:r>
    </w:p>
    <w:p w:rsidR="00950AFA" w:rsidRPr="00950AFA" w:rsidRDefault="00950AFA" w:rsidP="00950AFA">
      <w:pPr>
        <w:pStyle w:val="ListParagraph"/>
        <w:suppressAutoHyphens w:val="0"/>
        <w:autoSpaceDE w:val="0"/>
        <w:autoSpaceDN w:val="0"/>
        <w:adjustRightInd w:val="0"/>
        <w:ind w:left="0" w:firstLine="720"/>
        <w:jc w:val="both"/>
        <w:rPr>
          <w:rFonts w:ascii="TimesNewRomanPSMT" w:hAnsi="TimesNewRomanPSMT" w:cs="TimesNewRomanPSMT"/>
          <w:bCs/>
          <w:color w:val="000000"/>
          <w:lang w:val="sr-Cyrl-CS" w:eastAsia="sr-Latn-CS"/>
        </w:rPr>
      </w:pPr>
      <w:r w:rsidRPr="00950AFA">
        <w:rPr>
          <w:bCs/>
          <w:color w:val="000000"/>
          <w:lang w:val="sr-Latn-CS" w:eastAsia="sr-Latn-CS"/>
        </w:rPr>
        <w:t>У случају да понуђач наведе краћи рок важења понуде, понуда ће бити</w:t>
      </w:r>
      <w:r w:rsidRPr="00950AFA">
        <w:rPr>
          <w:bCs/>
          <w:color w:val="000000"/>
          <w:lang w:val="sr-Cyrl-CS" w:eastAsia="sr-Latn-CS"/>
        </w:rPr>
        <w:t xml:space="preserve"> </w:t>
      </w:r>
      <w:r w:rsidRPr="00950AFA">
        <w:rPr>
          <w:bCs/>
          <w:color w:val="000000"/>
          <w:lang w:val="sr-Latn-CS" w:eastAsia="sr-Latn-CS"/>
        </w:rPr>
        <w:t xml:space="preserve">одбијена, као </w:t>
      </w:r>
      <w:r w:rsidRPr="00950AFA">
        <w:rPr>
          <w:bCs/>
          <w:color w:val="000000"/>
          <w:lang w:val="sr-Cyrl-CS" w:eastAsia="sr-Latn-CS"/>
        </w:rPr>
        <w:t>неодговарајућа</w:t>
      </w:r>
      <w:r w:rsidRPr="00950AFA">
        <w:rPr>
          <w:bCs/>
          <w:color w:val="000000"/>
          <w:lang w:val="sr-Latn-CS" w:eastAsia="sr-Latn-CS"/>
        </w:rPr>
        <w:t>.</w:t>
      </w:r>
    </w:p>
    <w:p w:rsidR="00950AFA" w:rsidRPr="00950AFA" w:rsidRDefault="00950AFA" w:rsidP="00950AFA">
      <w:pPr>
        <w:pStyle w:val="ListParagraph"/>
        <w:tabs>
          <w:tab w:val="left" w:pos="180"/>
        </w:tabs>
        <w:suppressAutoHyphens w:val="0"/>
        <w:autoSpaceDE w:val="0"/>
        <w:autoSpaceDN w:val="0"/>
        <w:adjustRightInd w:val="0"/>
        <w:ind w:left="0"/>
        <w:jc w:val="both"/>
        <w:rPr>
          <w:rFonts w:eastAsia="TimesNewRoman"/>
          <w:szCs w:val="28"/>
          <w:lang w:val="sr-Cyrl-CS" w:eastAsia="en-US"/>
        </w:rPr>
      </w:pPr>
      <w:r>
        <w:rPr>
          <w:rFonts w:eastAsia="TimesNewRoman"/>
          <w:szCs w:val="28"/>
          <w:lang w:eastAsia="en-US"/>
        </w:rPr>
        <w:tab/>
      </w:r>
      <w:r>
        <w:rPr>
          <w:rFonts w:eastAsia="TimesNewRoman"/>
          <w:szCs w:val="28"/>
          <w:lang w:eastAsia="en-US"/>
        </w:rPr>
        <w:tab/>
      </w:r>
      <w:r w:rsidRPr="00950AFA">
        <w:rPr>
          <w:rFonts w:eastAsia="TimesNewRoman"/>
          <w:szCs w:val="28"/>
          <w:lang w:val="en-US" w:eastAsia="en-US"/>
        </w:rPr>
        <w:t>У случају истека рока важења понуде, наручилац је дужан да у писаном облику затражи од</w:t>
      </w:r>
      <w:r w:rsidRPr="00950AFA">
        <w:rPr>
          <w:rFonts w:eastAsia="TimesNewRoman"/>
          <w:szCs w:val="28"/>
          <w:lang w:eastAsia="en-US"/>
        </w:rPr>
        <w:t xml:space="preserve"> </w:t>
      </w:r>
      <w:r w:rsidRPr="00950AFA">
        <w:rPr>
          <w:rFonts w:eastAsia="TimesNewRoman"/>
          <w:szCs w:val="28"/>
          <w:lang w:val="en-US" w:eastAsia="en-US"/>
        </w:rPr>
        <w:t>понуђача продужење рока важења понуде.</w:t>
      </w:r>
      <w:r w:rsidRPr="00950AFA">
        <w:rPr>
          <w:rFonts w:eastAsia="TimesNewRoman"/>
          <w:szCs w:val="28"/>
          <w:lang w:val="sr-Cyrl-CS" w:eastAsia="en-US"/>
        </w:rPr>
        <w:t xml:space="preserve"> </w:t>
      </w:r>
      <w:r w:rsidRPr="00950AFA">
        <w:rPr>
          <w:rFonts w:eastAsia="TimesNewRoman"/>
          <w:szCs w:val="28"/>
          <w:lang w:val="en-US" w:eastAsia="en-US"/>
        </w:rPr>
        <w:t>Понуђач који прихвати захтев за продужење рока важења понуде не може мењати понуду.</w:t>
      </w:r>
    </w:p>
    <w:p w:rsidR="00950AFA" w:rsidRPr="00950AFA" w:rsidRDefault="00950AFA" w:rsidP="00950AFA">
      <w:pPr>
        <w:pStyle w:val="ListParagraph"/>
        <w:jc w:val="both"/>
        <w:rPr>
          <w:lang w:val="sr-Cyrl-CS"/>
        </w:rPr>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62668" w:rsidRDefault="00C968BF" w:rsidP="00662668">
      <w:pPr>
        <w:widowControl w:val="0"/>
        <w:tabs>
          <w:tab w:val="left" w:pos="6660"/>
        </w:tabs>
        <w:autoSpaceDE w:val="0"/>
        <w:autoSpaceDN w:val="0"/>
        <w:adjustRightInd w:val="0"/>
        <w:ind w:firstLine="720"/>
        <w:jc w:val="both"/>
        <w:rPr>
          <w:rFonts w:ascii="ArialNarrow" w:hAnsi="ArialNarrow" w:cs="ArialNarrow"/>
          <w:lang w:val="sr-Cyrl-CS"/>
        </w:rPr>
      </w:pPr>
      <w:r w:rsidRPr="00B4141F">
        <w:rPr>
          <w:iCs/>
          <w:lang w:val="sr-Cyrl-CS"/>
        </w:rPr>
        <w:t>Цена је фиксна и не може се мењати</w:t>
      </w:r>
      <w:r w:rsidR="00662668">
        <w:rPr>
          <w:iCs/>
          <w:lang w:val="sr-Cyrl-CS"/>
        </w:rPr>
        <w:t xml:space="preserve">, </w:t>
      </w:r>
      <w:r w:rsidR="00662668">
        <w:rPr>
          <w:bCs/>
          <w:lang w:val="sr-Cyrl-CS"/>
        </w:rPr>
        <w:t xml:space="preserve">осим </w:t>
      </w:r>
      <w:r w:rsidR="00662668">
        <w:rPr>
          <w:lang w:val="sr-Cyrl-CS"/>
        </w:rPr>
        <w:t>ако на тржишту дође до промена цена уговорених добара, али не више од промене тих цена на тржишту</w:t>
      </w:r>
      <w:r w:rsidR="00662668">
        <w:rPr>
          <w:rFonts w:ascii="ArialNarrow" w:hAnsi="ArialNarrow" w:cs="ArialNarrow"/>
          <w:lang w:val="sr-Cyrl-CS"/>
        </w:rPr>
        <w:t xml:space="preserve">, о чему је испоручилац дужан писаним путем обавестити наручиоца. </w:t>
      </w:r>
    </w:p>
    <w:p w:rsidR="00F66387" w:rsidRDefault="00662668" w:rsidP="00F66387">
      <w:pPr>
        <w:autoSpaceDE w:val="0"/>
        <w:autoSpaceDN w:val="0"/>
        <w:adjustRightInd w:val="0"/>
        <w:ind w:firstLine="720"/>
        <w:jc w:val="both"/>
        <w:rPr>
          <w:iCs/>
          <w:lang w:val="sr-Cyrl-CS"/>
        </w:rPr>
      </w:pPr>
      <w:r>
        <w:rPr>
          <w:rFonts w:ascii="ArialNarrow" w:hAnsi="ArialNarrow" w:cs="ArialNarrow"/>
        </w:rPr>
        <w:lastRenderedPageBreak/>
        <w:t>Цене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65088C" w:rsidRPr="00DC03F3" w:rsidRDefault="00C968BF" w:rsidP="00DC03F3">
      <w:pPr>
        <w:ind w:firstLine="709"/>
        <w:jc w:val="both"/>
        <w:rPr>
          <w:rFonts w:eastAsia="Calibri"/>
          <w:szCs w:val="22"/>
          <w:lang w:val="sr-Cyrl-CS" w:eastAsia="en-US"/>
        </w:rPr>
      </w:pP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945D91" w:rsidRPr="00945D91" w:rsidRDefault="00945D91" w:rsidP="005A1A2B">
      <w:pPr>
        <w:widowControl w:val="0"/>
        <w:numPr>
          <w:ilvl w:val="0"/>
          <w:numId w:val="15"/>
        </w:numPr>
        <w:autoSpaceDE w:val="0"/>
        <w:autoSpaceDN w:val="0"/>
        <w:adjustRightInd w:val="0"/>
        <w:spacing w:before="36" w:after="120"/>
        <w:jc w:val="both"/>
        <w:rPr>
          <w:b/>
        </w:rPr>
      </w:pPr>
      <w:r w:rsidRPr="00945D91">
        <w:rPr>
          <w:b/>
          <w:lang/>
        </w:rPr>
        <w:t>Средства обезбеђења</w:t>
      </w:r>
    </w:p>
    <w:p w:rsidR="00945D91" w:rsidRPr="00945D91" w:rsidRDefault="00945D91" w:rsidP="00945D91">
      <w:pPr>
        <w:pStyle w:val="ListParagraph"/>
        <w:ind w:left="-90" w:firstLine="810"/>
        <w:jc w:val="both"/>
        <w:rPr>
          <w:rFonts w:eastAsia="TimesNewRomanPSMT"/>
          <w:bCs/>
          <w:iCs/>
        </w:rPr>
      </w:pPr>
      <w:r w:rsidRPr="00945D91">
        <w:rPr>
          <w:rFonts w:eastAsia="TimesNewRomanPSMT"/>
          <w:b/>
          <w:bCs/>
          <w:iCs/>
        </w:rPr>
        <w:t>Изабрани понуђач</w:t>
      </w:r>
      <w:r w:rsidRPr="00945D91">
        <w:rPr>
          <w:rFonts w:eastAsia="TimesNewRomanPSMT"/>
          <w:bCs/>
          <w:iCs/>
        </w:rPr>
        <w:t xml:space="preserve"> је дужан да приликом потписивања уговора или најкасније 3 (три) дана од потписавања, достави </w:t>
      </w:r>
      <w:r w:rsidRPr="00945D91">
        <w:rPr>
          <w:b/>
        </w:rPr>
        <w:t>бланко сопствену меницу за добро извршење посла</w:t>
      </w:r>
      <w:r w:rsidRPr="00756F9B">
        <w:t xml:space="preserve"> </w:t>
      </w:r>
      <w:r w:rsidRPr="00945D91">
        <w:rPr>
          <w:rFonts w:eastAsia="TimesNewRomanPSMT"/>
          <w:bCs/>
          <w:iCs/>
        </w:rPr>
        <w:t xml:space="preserve">у износу од 10% вредности уговора </w:t>
      </w:r>
      <w:r w:rsidRPr="00945D91">
        <w:rPr>
          <w:bCs/>
          <w:iCs/>
        </w:rPr>
        <w:t>(без ПДВ-а)</w:t>
      </w:r>
      <w:r w:rsidRPr="00945D91">
        <w:rPr>
          <w:rFonts w:eastAsia="TimesNewRomanPSMT"/>
          <w:bCs/>
          <w:iCs/>
        </w:rPr>
        <w:t xml:space="preserve">, </w:t>
      </w:r>
      <w:r w:rsidRPr="00756F9B">
        <w:t>са попуњеним и овереним меничним овлашћењем</w:t>
      </w:r>
      <w:r w:rsidRPr="00945D91">
        <w:rPr>
          <w:rFonts w:eastAsia="TimesNewRomanPSMT"/>
          <w:bCs/>
          <w:iCs/>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w:t>
      </w:r>
    </w:p>
    <w:p w:rsidR="00945D91" w:rsidRPr="00945D91" w:rsidRDefault="00945D91" w:rsidP="00945D91">
      <w:pPr>
        <w:pStyle w:val="ListParagraph"/>
        <w:jc w:val="both"/>
        <w:rPr>
          <w:rFonts w:eastAsia="TimesNewRomanPSMT"/>
          <w:b/>
          <w:bCs/>
          <w:iCs/>
        </w:rPr>
      </w:pPr>
      <w:r w:rsidRPr="00945D91">
        <w:rPr>
          <w:rFonts w:eastAsia="TimesNewRomanPSMT"/>
          <w:b/>
          <w:bCs/>
          <w:iCs/>
        </w:rPr>
        <w:t xml:space="preserve">Менице се достављају одвојено за сваку партију. </w:t>
      </w:r>
    </w:p>
    <w:p w:rsidR="00945D91" w:rsidRPr="00945D91" w:rsidRDefault="00945D91" w:rsidP="00945D91">
      <w:pPr>
        <w:pStyle w:val="ListParagraph"/>
        <w:ind w:left="90" w:firstLine="630"/>
        <w:jc w:val="both"/>
        <w:rPr>
          <w:rFonts w:eastAsia="Calibri"/>
          <w:lang w:val="sr-Cyrl-CS"/>
        </w:rPr>
      </w:pPr>
      <w:r w:rsidRPr="00945D91">
        <w:rPr>
          <w:rFonts w:eastAsia="Calibri"/>
        </w:rPr>
        <w:t xml:space="preserve">Уз меницу за добро извршење посла мора бити достављена и </w:t>
      </w:r>
      <w:r w:rsidRPr="00945D91">
        <w:rPr>
          <w:rFonts w:eastAsia="Calibri"/>
          <w:b/>
        </w:rPr>
        <w:t>копија картона депонованих потписа</w:t>
      </w:r>
      <w:r w:rsidRPr="00945D91">
        <w:rPr>
          <w:rFonts w:eastAsia="Calibri"/>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r>
        <w:rPr>
          <w:rFonts w:eastAsia="Calibri"/>
          <w:lang/>
        </w:rPr>
        <w:t xml:space="preserve"> </w:t>
      </w:r>
      <w:r w:rsidRPr="00945D91">
        <w:rPr>
          <w:rFonts w:eastAsia="Calibri"/>
        </w:rPr>
        <w:t xml:space="preserve">Потребно је уз меницу доставити и </w:t>
      </w:r>
      <w:r w:rsidRPr="00945D91">
        <w:rPr>
          <w:rFonts w:eastAsia="Calibri"/>
          <w:b/>
        </w:rPr>
        <w:t>потврду да је меница евидентирана у регистру меница и овлашћења који води НБС (попуњен захтев за регистрацију менице)</w:t>
      </w:r>
      <w:r w:rsidRPr="00945D91">
        <w:rPr>
          <w:rFonts w:eastAsia="Calibri"/>
        </w:rPr>
        <w:t xml:space="preserve">. Меница треба да </w:t>
      </w:r>
      <w:r w:rsidRPr="00756F9B">
        <w:t>буду оверена печатом и потписана од стране лица овлашћеног за заступање у десном доњем углу на претпоследњој линији. 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r>
        <w:rPr>
          <w:lang/>
        </w:rPr>
        <w:t xml:space="preserve"> </w:t>
      </w:r>
      <w:r w:rsidRPr="00945D91">
        <w:rPr>
          <w:rFonts w:eastAsia="Calibri"/>
          <w:lang w:val="sr-Cyrl-CS"/>
        </w:rPr>
        <w:t>По извршењу свих уговорних обавеза понуђача средств</w:t>
      </w:r>
      <w:r w:rsidRPr="00945D91">
        <w:rPr>
          <w:rFonts w:eastAsia="Calibri"/>
        </w:rPr>
        <w:t>а</w:t>
      </w:r>
      <w:r w:rsidRPr="00945D91">
        <w:rPr>
          <w:rFonts w:eastAsia="Calibri"/>
          <w:lang w:val="sr-Cyrl-CS"/>
        </w:rPr>
        <w:t xml:space="preserve"> финансијског обезбеђења ће бити враћен</w:t>
      </w:r>
      <w:r w:rsidRPr="00945D91">
        <w:rPr>
          <w:rFonts w:eastAsia="Calibri"/>
        </w:rPr>
        <w:t>а</w:t>
      </w:r>
      <w:r w:rsidRPr="00945D91">
        <w:rPr>
          <w:rFonts w:eastAsia="Calibri"/>
          <w:lang w:val="sr-Cyrl-CS"/>
        </w:rPr>
        <w:t>.</w:t>
      </w:r>
    </w:p>
    <w:p w:rsidR="00945D91" w:rsidRPr="00945D91" w:rsidRDefault="00945D91" w:rsidP="00945D91">
      <w:pPr>
        <w:widowControl w:val="0"/>
        <w:autoSpaceDE w:val="0"/>
        <w:autoSpaceDN w:val="0"/>
        <w:adjustRightInd w:val="0"/>
        <w:spacing w:before="36" w:after="120"/>
        <w:ind w:left="720"/>
        <w:jc w:val="both"/>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 xml:space="preserve">при чему може да укаже и на </w:t>
      </w:r>
      <w:r w:rsidR="007B2B9E">
        <w:rPr>
          <w:lang w:val="sr-Cyrl-CS"/>
        </w:rPr>
        <w:lastRenderedPageBreak/>
        <w:t>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E57BF0">
        <w:rPr>
          <w:color w:val="000000"/>
        </w:rPr>
        <w:t>Ана Радоичић</w:t>
      </w:r>
      <w:r>
        <w:rPr>
          <w:color w:val="000000"/>
        </w:rPr>
        <w:t>, телефон 01</w:t>
      </w:r>
      <w:r w:rsidR="005A1A2B">
        <w:rPr>
          <w:color w:val="000000"/>
        </w:rPr>
        <w:t>5/</w:t>
      </w:r>
      <w:r w:rsidR="00E57BF0">
        <w:rPr>
          <w:color w:val="000000"/>
          <w:lang w:val="sr-Cyrl-CS"/>
        </w:rPr>
        <w:t>561-411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sidR="00AD588D">
        <w:rPr>
          <w:b/>
          <w:color w:val="000000"/>
          <w:lang w:val="sr-Cyrl-CS"/>
        </w:rPr>
        <w:t xml:space="preserve">, </w:t>
      </w:r>
      <w:r w:rsidR="00AD588D" w:rsidRPr="00AD588D">
        <w:rPr>
          <w:color w:val="000000"/>
          <w:lang w:val="sr-Cyrl-CS"/>
        </w:rPr>
        <w:t>уколико је и рок испоруке исти, онда ће се изабрати понуда</w:t>
      </w:r>
      <w:r w:rsidR="00AD588D">
        <w:rPr>
          <w:b/>
          <w:color w:val="000000"/>
          <w:lang w:val="sr-Cyrl-CS"/>
        </w:rPr>
        <w:t xml:space="preserve"> оног понуђача који је понудио дужи рок важења понуде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lastRenderedPageBreak/>
        <w:t>Р</w:t>
      </w:r>
      <w:r w:rsidRPr="00283086">
        <w:rPr>
          <w:b/>
          <w:bCs/>
          <w:color w:val="000000"/>
          <w:lang w:val="sr-Latn-CS" w:eastAsia="sr-Latn-CS"/>
        </w:rPr>
        <w:t xml:space="preserve">азлози због којих понуда може бити одбијена </w:t>
      </w:r>
    </w:p>
    <w:p w:rsidR="00A3273D" w:rsidRPr="00460FCA" w:rsidRDefault="00A3273D" w:rsidP="00A3273D">
      <w:pPr>
        <w:autoSpaceDE w:val="0"/>
        <w:autoSpaceDN w:val="0"/>
        <w:adjustRightInd w:val="0"/>
        <w:ind w:firstLine="720"/>
        <w:jc w:val="both"/>
        <w:rPr>
          <w:bCs/>
          <w:lang w:val="sr-Cyrl-CS" w:eastAsia="sr-Latn-CS"/>
        </w:rPr>
      </w:pPr>
      <w:r w:rsidRPr="00460FCA">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 xml:space="preserve">поступао супротно забрани из члана 23. </w:t>
      </w:r>
      <w:r w:rsidR="00861DE4">
        <w:rPr>
          <w:bCs/>
          <w:lang w:val="sr-Cyrl-CS" w:eastAsia="sr-Latn-CS"/>
        </w:rPr>
        <w:t>и</w:t>
      </w:r>
      <w:r w:rsidRPr="00460FCA">
        <w:rPr>
          <w:bCs/>
          <w:lang w:val="sr-Cyrl-CS" w:eastAsia="sr-Latn-CS"/>
        </w:rPr>
        <w:t xml:space="preserve"> 25. Закона о јавним набавкама;</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учинио повреду конкуренције;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доставио неистините податке у понуди или без оправданих разлога одбио да закључи уговор о ј</w:t>
      </w:r>
      <w:r w:rsidR="00E707F7" w:rsidRPr="00460FCA">
        <w:rPr>
          <w:bCs/>
          <w:lang w:val="sr-Cyrl-CS" w:eastAsia="sr-Latn-CS"/>
        </w:rPr>
        <w:t>авној набавци, након што му је у</w:t>
      </w:r>
      <w:r w:rsidRPr="00460FCA">
        <w:rPr>
          <w:bCs/>
          <w:lang w:val="sr-Cyrl-CS" w:eastAsia="sr-Latn-CS"/>
        </w:rPr>
        <w:t>говор додељен,</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одбио да достави доказе и средства обезбеђења на ш</w:t>
      </w:r>
      <w:r w:rsidR="00E707F7" w:rsidRPr="00460FCA">
        <w:rPr>
          <w:bCs/>
          <w:lang w:val="sr-Cyrl-CS" w:eastAsia="sr-Latn-CS"/>
        </w:rPr>
        <w:t>т</w:t>
      </w:r>
      <w:r w:rsidRPr="00460FCA">
        <w:rPr>
          <w:bCs/>
          <w:lang w:val="sr-Cyrl-CS" w:eastAsia="sr-Latn-CS"/>
        </w:rPr>
        <w:t>а се у понуди обавезао.</w:t>
      </w:r>
    </w:p>
    <w:p w:rsidR="00A3273D" w:rsidRPr="00460FCA" w:rsidRDefault="00A3273D" w:rsidP="00A3273D">
      <w:pPr>
        <w:autoSpaceDE w:val="0"/>
        <w:autoSpaceDN w:val="0"/>
        <w:adjustRightInd w:val="0"/>
        <w:ind w:firstLine="720"/>
        <w:jc w:val="both"/>
        <w:rPr>
          <w:bCs/>
          <w:color w:val="FF0000"/>
          <w:u w:val="single"/>
          <w:lang w:val="sr-Cyrl-CS" w:eastAsia="sr-Latn-CS"/>
        </w:rPr>
      </w:pPr>
      <w:r w:rsidRPr="00460FCA">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460FCA">
        <w:rPr>
          <w:bCs/>
          <w:lang w:val="sr-Cyrl-CS" w:eastAsia="sr-Latn-CS"/>
        </w:rPr>
        <w:t>е</w:t>
      </w:r>
      <w:r w:rsidRPr="00460FCA">
        <w:rPr>
          <w:bCs/>
          <w:lang w:val="sr-Latn-CS" w:eastAsia="sr-Latn-CS"/>
        </w:rPr>
        <w:t xml:space="preserve"> </w:t>
      </w:r>
      <w:r w:rsidRPr="00460FCA">
        <w:rPr>
          <w:bCs/>
          <w:lang w:val="sr-Cyrl-CS" w:eastAsia="sr-Latn-CS"/>
        </w:rPr>
        <w:t>три</w:t>
      </w:r>
      <w:r w:rsidRPr="00460FCA">
        <w:rPr>
          <w:bCs/>
          <w:lang w:val="sr-Latn-CS" w:eastAsia="sr-Latn-CS"/>
        </w:rPr>
        <w:t xml:space="preserve"> годин</w:t>
      </w:r>
      <w:r w:rsidRPr="00460FCA">
        <w:rPr>
          <w:bCs/>
          <w:lang w:val="sr-Cyrl-CS" w:eastAsia="sr-Latn-CS"/>
        </w:rPr>
        <w:t>е</w:t>
      </w:r>
      <w:r w:rsidRPr="00460FCA">
        <w:rPr>
          <w:bCs/>
          <w:lang w:val="sr-Latn-CS" w:eastAsia="sr-Latn-CS"/>
        </w:rPr>
        <w:t xml:space="preserve"> </w:t>
      </w:r>
      <w:r w:rsidRPr="00460FCA">
        <w:rPr>
          <w:bCs/>
          <w:lang w:val="sr-Cyrl-CS" w:eastAsia="sr-Latn-CS"/>
        </w:rPr>
        <w:t>пре објављивања позива за подношење понуда</w:t>
      </w:r>
      <w:r w:rsidRPr="00460FCA">
        <w:rPr>
          <w:bCs/>
          <w:lang w:val="sr-Latn-CS" w:eastAsia="sr-Latn-CS"/>
        </w:rPr>
        <w:t xml:space="preserve">. </w:t>
      </w:r>
    </w:p>
    <w:p w:rsidR="00A3273D" w:rsidRPr="00460FCA" w:rsidRDefault="00A3273D" w:rsidP="00A3273D">
      <w:pPr>
        <w:spacing w:after="120"/>
        <w:ind w:firstLine="720"/>
        <w:jc w:val="both"/>
      </w:pPr>
      <w:r w:rsidRPr="00460FCA">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 xml:space="preserve">Наручилац ће одбити понуду ако неприхватљива, тј. </w:t>
      </w:r>
      <w:r w:rsidR="00272145" w:rsidRPr="00BD74AF">
        <w:rPr>
          <w:bCs/>
          <w:lang w:val="sr-Cyrl-CS" w:eastAsia="sr-Latn-CS"/>
        </w:rPr>
        <w:t>А</w:t>
      </w:r>
      <w:r w:rsidRPr="00BD74AF">
        <w:rPr>
          <w:bCs/>
          <w:lang w:val="sr-Cyrl-CS" w:eastAsia="sr-Latn-CS"/>
        </w:rPr>
        <w:t xml:space="preserve">ко не испуњава услове дефинисане чланом 3. </w:t>
      </w:r>
      <w:r w:rsidR="00272145" w:rsidRPr="00BD74AF">
        <w:rPr>
          <w:bCs/>
          <w:lang w:val="sr-Cyrl-CS" w:eastAsia="sr-Latn-CS"/>
        </w:rPr>
        <w:t>Т</w:t>
      </w:r>
      <w:r w:rsidRPr="00BD74AF">
        <w:rPr>
          <w:bCs/>
          <w:lang w:val="sr-Cyrl-CS" w:eastAsia="sr-Latn-CS"/>
        </w:rPr>
        <w:t>ачком 33) Закона о јавним набавкама.</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Прихватљива понуда је понуда</w:t>
      </w:r>
      <w:r w:rsidRPr="00BD74A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На основу члана 106. Закона, наручилац ће одбити понуду ако садржи битне недостатке и то ако:</w:t>
      </w:r>
    </w:p>
    <w:p w:rsidR="00A3273D" w:rsidRPr="00BD74AF"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BD74AF">
        <w:rPr>
          <w:bCs/>
          <w:lang w:val="sr-Cyrl-CS" w:eastAsia="sr-Latn-CS"/>
        </w:rPr>
        <w:t>понуђач не докаже да испуњава обавезне услове за учешће;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2)</w:t>
      </w:r>
      <w:r w:rsidRPr="00BD74AF">
        <w:rPr>
          <w:bCs/>
          <w:lang w:val="sr-Cyrl-CS" w:eastAsia="sr-Latn-CS"/>
        </w:rPr>
        <w:tab/>
        <w:t>понуђач не докаже да испуњава додатне услове;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3)</w:t>
      </w:r>
      <w:r w:rsidRPr="00BD74AF">
        <w:rPr>
          <w:bCs/>
          <w:lang w:val="sr-Cyrl-CS" w:eastAsia="sr-Latn-CS"/>
        </w:rPr>
        <w:tab/>
        <w:t>је понуђени рок важења понуде краћи од прописаног;</w:t>
      </w:r>
    </w:p>
    <w:p w:rsidR="003A7FFC" w:rsidRPr="00BD74AF" w:rsidRDefault="00A3273D" w:rsidP="00F66727">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BD74AF">
      <w:pPr>
        <w:tabs>
          <w:tab w:val="left" w:pos="1080"/>
          <w:tab w:val="left" w:pos="1260"/>
        </w:tabs>
        <w:autoSpaceDE w:val="0"/>
        <w:autoSpaceDN w:val="0"/>
        <w:adjustRightInd w:val="0"/>
        <w:ind w:firstLine="720"/>
        <w:jc w:val="right"/>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F00FE1">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w:t>
      </w:r>
      <w:r w:rsidR="00272145">
        <w:rPr>
          <w:b/>
          <w:lang w:val="sr-Cyrl-CS"/>
        </w:rPr>
        <w:t>С</w:t>
      </w:r>
      <w:r>
        <w:rPr>
          <w:b/>
          <w:lang w:val="sr-Cyrl-CS"/>
        </w:rPr>
        <w:t>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CE5538">
      <w:pPr>
        <w:spacing w:after="120"/>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lastRenderedPageBreak/>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61DE4">
        <w:rPr>
          <w:rFonts w:eastAsia="TimesNewRomanPSMT"/>
          <w:bCs/>
          <w:lang w:val="sr-Cyrl-CS"/>
        </w:rPr>
        <w:t>: 21</w:t>
      </w:r>
      <w:r w:rsidR="00AC0B78">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861DE4">
        <w:rPr>
          <w:rFonts w:eastAsia="TimesNewRomanPSMT"/>
          <w:bCs/>
          <w:lang w:val="sr-Cyrl-CS"/>
        </w:rPr>
        <w:t>рава општине Љубовија; ЈН 21</w:t>
      </w:r>
      <w:r w:rsidR="00AC0B78">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CE5538" w:rsidRPr="00E74542" w:rsidRDefault="00CE5538"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754F8B"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sidR="00272145">
        <w:rPr>
          <w:rFonts w:eastAsia="TimesNewRomanPSMT"/>
          <w:bCs/>
        </w:rPr>
        <w:t>–</w:t>
      </w:r>
      <w:r w:rsidRPr="0050276F">
        <w:rPr>
          <w:rFonts w:eastAsia="TimesNewRomanPSMT"/>
          <w:bCs/>
        </w:rPr>
        <w:t xml:space="preserve"> 167. Закона.</w:t>
      </w:r>
    </w:p>
    <w:p w:rsidR="009E514A" w:rsidRDefault="009E514A" w:rsidP="00F66727">
      <w:pPr>
        <w:jc w:val="both"/>
        <w:rPr>
          <w:lang w:val="sr-Cyrl-CS"/>
        </w:rPr>
      </w:pPr>
    </w:p>
    <w:p w:rsidR="008A3BAC" w:rsidRDefault="008A3BAC" w:rsidP="00F66727">
      <w:pPr>
        <w:jc w:val="both"/>
        <w:rPr>
          <w:lang w:val="sr-Cyrl-CS"/>
        </w:rPr>
      </w:pPr>
    </w:p>
    <w:p w:rsidR="00CE5538" w:rsidRDefault="00CE5538" w:rsidP="00F66727">
      <w:pPr>
        <w:jc w:val="both"/>
        <w:rPr>
          <w:lang w:val="sr-Cyrl-CS"/>
        </w:rPr>
      </w:pPr>
    </w:p>
    <w:p w:rsidR="008A3BAC" w:rsidRPr="009E514A" w:rsidRDefault="008A3BAC"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 xml:space="preserve">је поднета само једна понуда наручилац може закључити уговор пре истека рока за подношење захтева за заштиту права, у складу са чланом 112. </w:t>
      </w:r>
      <w:r w:rsidR="00272145" w:rsidRPr="0050276F">
        <w:t>С</w:t>
      </w:r>
      <w:r w:rsidRPr="0050276F">
        <w:t xml:space="preserve">тав 2. </w:t>
      </w:r>
      <w:r w:rsidR="00272145" w:rsidRPr="0050276F">
        <w:t>Т</w:t>
      </w:r>
      <w:r w:rsidRPr="0050276F">
        <w:t>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EF5C1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EF5C13">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EF5C13">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EF5C1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EF5C13">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EF5C13">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EF5C13">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EF5C13">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EF5C13">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1D7634" w:rsidP="0040141E">
      <w:pPr>
        <w:jc w:val="center"/>
        <w:rPr>
          <w:rFonts w:cs="Arial"/>
          <w:sz w:val="28"/>
          <w:lang w:val="sr-Cyrl-CS"/>
        </w:rPr>
      </w:pPr>
      <w:r>
        <w:rPr>
          <w:b/>
          <w:i/>
          <w:shadow/>
          <w:sz w:val="28"/>
          <w:lang w:val="sr-Cyrl-CS"/>
        </w:rPr>
        <w:t>Набавка н</w:t>
      </w:r>
      <w:r w:rsidR="009829ED">
        <w:rPr>
          <w:b/>
          <w:i/>
          <w:shadow/>
          <w:sz w:val="28"/>
          <w:lang w:val="sr-Cyrl-CS"/>
        </w:rPr>
        <w:t xml:space="preserve">ових пчелињих друштава </w:t>
      </w:r>
      <w:r w:rsidR="00FD01AA">
        <w:rPr>
          <w:b/>
          <w:i/>
          <w:shadow/>
          <w:sz w:val="28"/>
          <w:lang w:val="sr-Cyrl-CS"/>
        </w:rPr>
        <w:t xml:space="preserve"> </w:t>
      </w:r>
      <w:r w:rsidR="00A410DA">
        <w:rPr>
          <w:b/>
          <w:i/>
          <w:shadow/>
          <w:sz w:val="28"/>
          <w:lang w:val="sr-Cyrl-CS"/>
        </w:rPr>
        <w:t xml:space="preserve"> </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441993">
        <w:rPr>
          <w:rFonts w:cs="Arial"/>
          <w:lang w:val="sr-Cyrl-CS"/>
        </w:rPr>
        <w:t>21</w:t>
      </w:r>
      <w:r>
        <w:rPr>
          <w:rFonts w:cs="Arial"/>
        </w:rPr>
        <w:t>/201</w:t>
      </w:r>
      <w:r w:rsidR="002262F8">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243304">
        <w:rPr>
          <w:lang w:val="en-U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w:t>
      </w:r>
      <w:r w:rsidR="00441993">
        <w:rPr>
          <w:lang w:val="sr-Cyrl-CS"/>
        </w:rPr>
        <w:t>кал</w:t>
      </w:r>
      <w:r w:rsidR="0080012C">
        <w:rPr>
          <w:lang w:val="sr-Cyrl-CS"/>
        </w:rPr>
        <w:t>ендарских дана (максимално 15</w:t>
      </w:r>
      <w:r w:rsidR="00441993">
        <w:rPr>
          <w:lang w:val="sr-Cyrl-CS"/>
        </w:rPr>
        <w:t xml:space="preserve"> дана)</w:t>
      </w:r>
      <w:r w:rsidR="002638A1">
        <w:rPr>
          <w:lang w:val="sr-Cyrl-CS"/>
        </w:rPr>
        <w:t xml:space="preserve"> од </w:t>
      </w:r>
      <w:r w:rsidR="00441993">
        <w:rPr>
          <w:lang w:val="sr-Cyrl-CS"/>
        </w:rPr>
        <w:t>закључења уговора.</w:t>
      </w:r>
    </w:p>
    <w:p w:rsidR="00123190" w:rsidRDefault="00123190" w:rsidP="00123190">
      <w:pPr>
        <w:ind w:firstLine="720"/>
        <w:jc w:val="both"/>
        <w:rPr>
          <w:lang w:val="sr-Cyrl-CS"/>
        </w:rPr>
      </w:pPr>
      <w:r w:rsidRPr="003A391E">
        <w:rPr>
          <w:b/>
        </w:rPr>
        <w:t>Место испоруке</w:t>
      </w:r>
      <w:r w:rsidR="001D7634">
        <w:rPr>
          <w:b/>
        </w:rPr>
        <w:t xml:space="preserve">: </w:t>
      </w:r>
      <w:r w:rsidR="001D7634" w:rsidRPr="001D7634">
        <w:t>франко Наручилац</w:t>
      </w:r>
      <w:r w:rsidR="001D7634">
        <w:rPr>
          <w:b/>
        </w:rPr>
        <w:t xml:space="preserve"> </w:t>
      </w:r>
      <w:r w:rsidR="00FA1367">
        <w:t xml:space="preserve">. </w:t>
      </w:r>
    </w:p>
    <w:p w:rsidR="00123190" w:rsidRPr="009C429C" w:rsidRDefault="00123190"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ind w:right="-289"/>
        <w:jc w:val="both"/>
      </w:pP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272145" w:rsidRDefault="00272145" w:rsidP="00272145">
      <w:pPr>
        <w:pStyle w:val="ListParagraph"/>
        <w:rPr>
          <w:b/>
          <w:bCs/>
          <w:lang w:val="en-US"/>
        </w:rPr>
      </w:pP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EF5C13">
            <w:pPr>
              <w:pBdr>
                <w:bottom w:val="single" w:sz="12" w:space="1" w:color="auto"/>
              </w:pBdr>
              <w:spacing w:beforeLines="30" w:afterLines="30"/>
              <w:jc w:val="both"/>
              <w:rPr>
                <w:lang w:val="sr-Cyrl-CS"/>
              </w:rPr>
            </w:pPr>
          </w:p>
          <w:p w:rsidR="0040141E" w:rsidRPr="00496D53" w:rsidRDefault="0040141E" w:rsidP="00EF5C13">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EF5C13">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Default="0040141E" w:rsidP="007D743A">
      <w:pPr>
        <w:pBdr>
          <w:bottom w:val="single" w:sz="12" w:space="1" w:color="auto"/>
        </w:pBdr>
        <w:tabs>
          <w:tab w:val="right" w:pos="9027"/>
        </w:tabs>
        <w:ind w:firstLine="360"/>
        <w:rPr>
          <w:b/>
        </w:rPr>
      </w:pPr>
      <w:r w:rsidRPr="009C046C">
        <w:rPr>
          <w:b/>
        </w:rPr>
        <w:t xml:space="preserve">НАПОМЕНА ПОНУЂАЧА: </w:t>
      </w:r>
      <w:r w:rsidR="007D743A">
        <w:rPr>
          <w:b/>
        </w:rPr>
        <w:tab/>
      </w:r>
    </w:p>
    <w:p w:rsidR="007D743A" w:rsidRDefault="007D743A" w:rsidP="0040141E">
      <w:pPr>
        <w:spacing w:after="240"/>
        <w:rPr>
          <w:b/>
        </w:rPr>
      </w:pPr>
    </w:p>
    <w:p w:rsidR="0040141E" w:rsidRDefault="0040141E" w:rsidP="0040141E">
      <w:pPr>
        <w:spacing w:after="240"/>
        <w:rPr>
          <w:b/>
          <w:lang w:val="sr-Cyrl-CS"/>
        </w:rPr>
      </w:pPr>
      <w:r w:rsidRPr="009C046C">
        <w:rPr>
          <w:b/>
        </w:rPr>
        <w:t>___________________________________________</w:t>
      </w:r>
      <w:r>
        <w:rPr>
          <w:b/>
        </w:rPr>
        <w:t>____________________________</w:t>
      </w:r>
      <w:r w:rsidR="007D743A">
        <w:rPr>
          <w:b/>
        </w:rPr>
        <w:t>____</w:t>
      </w:r>
      <w:r>
        <w:rPr>
          <w:b/>
          <w:lang w:val="sr-Cyrl-CS"/>
        </w:rPr>
        <w:t xml:space="preserve"> </w:t>
      </w:r>
    </w:p>
    <w:p w:rsidR="007D743A" w:rsidRDefault="007D743A" w:rsidP="0040141E">
      <w:pPr>
        <w:spacing w:after="240"/>
        <w:rPr>
          <w:b/>
          <w:lang w:val="sr-Cyrl-CS"/>
        </w:rPr>
      </w:pPr>
      <w:r>
        <w:rPr>
          <w:b/>
          <w:lang w:val="sr-Cyrl-CS"/>
        </w:rPr>
        <w:t xml:space="preserve">___________________________________________________________________________ </w:t>
      </w:r>
    </w:p>
    <w:p w:rsidR="007D743A" w:rsidRDefault="007D743A" w:rsidP="0040141E">
      <w:pPr>
        <w:spacing w:after="240"/>
        <w:rPr>
          <w:b/>
          <w:lang w:val="sr-Cyrl-CS"/>
        </w:rPr>
      </w:pPr>
      <w:r>
        <w:rPr>
          <w:b/>
          <w:lang w:val="sr-Cyrl-CS"/>
        </w:rPr>
        <w:t xml:space="preserve">___________________________________________________________________________ </w:t>
      </w:r>
    </w:p>
    <w:p w:rsidR="007D743A" w:rsidRDefault="007D743A" w:rsidP="0040141E">
      <w:pPr>
        <w:spacing w:after="240"/>
        <w:rPr>
          <w:b/>
          <w:lang w:val="sr-Cyrl-CS"/>
        </w:rPr>
      </w:pPr>
      <w:r>
        <w:rPr>
          <w:b/>
          <w:lang w:val="sr-Cyrl-CS"/>
        </w:rPr>
        <w:t xml:space="preserve">___________________________________________________________________________ </w:t>
      </w:r>
    </w:p>
    <w:p w:rsidR="007D743A" w:rsidRDefault="007D743A" w:rsidP="0040141E">
      <w:pPr>
        <w:spacing w:after="240"/>
        <w:rPr>
          <w:b/>
          <w:lang w:val="sr-Cyrl-CS"/>
        </w:rPr>
      </w:pPr>
      <w:r>
        <w:rPr>
          <w:b/>
          <w:lang w:val="sr-Cyrl-CS"/>
        </w:rPr>
        <w:t>_______________________________________________________________________</w:t>
      </w:r>
      <w:r w:rsidR="00911DDE">
        <w:rPr>
          <w:b/>
          <w:lang w:val="sr-Cyrl-CS"/>
        </w:rPr>
        <w:t>____</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31837">
        <w:rPr>
          <w:lang w:val="sr-Cyrl-CS"/>
        </w:rPr>
        <w:t>7</w:t>
      </w:r>
      <w:r w:rsidRPr="00714599">
        <w:t xml:space="preserve">. </w:t>
      </w:r>
      <w:r w:rsidR="00A94552">
        <w:t>г</w:t>
      </w:r>
      <w:r w:rsidRPr="00714599">
        <w:t>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C02D02" w:rsidRDefault="007D3149" w:rsidP="00E0506F">
      <w:pPr>
        <w:spacing w:after="120"/>
        <w:ind w:left="1530" w:hanging="1530"/>
        <w:rPr>
          <w:b/>
          <w:bCs/>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r w:rsidR="000E55D4">
        <w:rPr>
          <w:b/>
          <w:bCs/>
          <w:lang w:val="sr-Cyrl-CS"/>
        </w:rPr>
        <w:t xml:space="preserve"> – Спецификација добара</w:t>
      </w:r>
    </w:p>
    <w:tbl>
      <w:tblPr>
        <w:tblStyle w:val="TableGrid"/>
        <w:tblW w:w="9468" w:type="dxa"/>
        <w:tblLayout w:type="fixed"/>
        <w:tblLook w:val="04A0"/>
      </w:tblPr>
      <w:tblGrid>
        <w:gridCol w:w="918"/>
        <w:gridCol w:w="2160"/>
        <w:gridCol w:w="1170"/>
        <w:gridCol w:w="1350"/>
        <w:gridCol w:w="1980"/>
        <w:gridCol w:w="1890"/>
      </w:tblGrid>
      <w:tr w:rsidR="00F221A6" w:rsidTr="005B6393">
        <w:tc>
          <w:tcPr>
            <w:tcW w:w="918" w:type="dxa"/>
            <w:vAlign w:val="center"/>
          </w:tcPr>
          <w:p w:rsidR="00F221A6" w:rsidRPr="00392FA3" w:rsidRDefault="00F221A6" w:rsidP="006D0246">
            <w:pPr>
              <w:jc w:val="center"/>
              <w:rPr>
                <w:b/>
              </w:rPr>
            </w:pPr>
            <w:r w:rsidRPr="00392FA3">
              <w:rPr>
                <w:b/>
              </w:rPr>
              <w:t>Редни број</w:t>
            </w:r>
          </w:p>
        </w:tc>
        <w:tc>
          <w:tcPr>
            <w:tcW w:w="2160" w:type="dxa"/>
            <w:vAlign w:val="center"/>
          </w:tcPr>
          <w:p w:rsidR="00F221A6" w:rsidRPr="00392FA3" w:rsidRDefault="00F221A6" w:rsidP="006D0246">
            <w:pPr>
              <w:jc w:val="center"/>
              <w:rPr>
                <w:b/>
              </w:rPr>
            </w:pPr>
            <w:r w:rsidRPr="00392FA3">
              <w:rPr>
                <w:b/>
              </w:rPr>
              <w:t>Назив</w:t>
            </w:r>
          </w:p>
        </w:tc>
        <w:tc>
          <w:tcPr>
            <w:tcW w:w="1170" w:type="dxa"/>
            <w:vAlign w:val="center"/>
          </w:tcPr>
          <w:p w:rsidR="00F221A6" w:rsidRPr="00392FA3" w:rsidRDefault="00F221A6" w:rsidP="006D0246">
            <w:pPr>
              <w:jc w:val="center"/>
              <w:rPr>
                <w:b/>
              </w:rPr>
            </w:pPr>
            <w:r w:rsidRPr="001F18D8">
              <w:rPr>
                <w:b/>
                <w:sz w:val="22"/>
                <w:szCs w:val="22"/>
              </w:rPr>
              <w:t>Јединица</w:t>
            </w:r>
            <w:r w:rsidRPr="00392FA3">
              <w:rPr>
                <w:b/>
              </w:rPr>
              <w:t xml:space="preserve"> мере</w:t>
            </w:r>
          </w:p>
        </w:tc>
        <w:tc>
          <w:tcPr>
            <w:tcW w:w="1350" w:type="dxa"/>
            <w:vAlign w:val="center"/>
          </w:tcPr>
          <w:p w:rsidR="00F221A6" w:rsidRPr="004A1B63" w:rsidRDefault="00F221A6" w:rsidP="006D0246">
            <w:pPr>
              <w:jc w:val="center"/>
              <w:rPr>
                <w:b/>
                <w:sz w:val="22"/>
                <w:szCs w:val="22"/>
              </w:rPr>
            </w:pPr>
            <w:r w:rsidRPr="004A1B63">
              <w:rPr>
                <w:b/>
                <w:sz w:val="22"/>
                <w:szCs w:val="22"/>
              </w:rPr>
              <w:t>Количина</w:t>
            </w:r>
          </w:p>
        </w:tc>
        <w:tc>
          <w:tcPr>
            <w:tcW w:w="1980" w:type="dxa"/>
            <w:vAlign w:val="center"/>
          </w:tcPr>
          <w:p w:rsidR="00F221A6" w:rsidRPr="004A1B63" w:rsidRDefault="00F221A6" w:rsidP="006D0246">
            <w:pPr>
              <w:jc w:val="center"/>
              <w:rPr>
                <w:b/>
                <w:sz w:val="22"/>
                <w:szCs w:val="22"/>
              </w:rPr>
            </w:pPr>
            <w:r w:rsidRPr="004A1B63">
              <w:rPr>
                <w:b/>
                <w:sz w:val="22"/>
                <w:szCs w:val="22"/>
              </w:rPr>
              <w:t>Јединична цена без ПДВ-а</w:t>
            </w:r>
          </w:p>
        </w:tc>
        <w:tc>
          <w:tcPr>
            <w:tcW w:w="1890" w:type="dxa"/>
            <w:vAlign w:val="center"/>
          </w:tcPr>
          <w:p w:rsidR="00801359" w:rsidRDefault="001F18D8" w:rsidP="00E4090C">
            <w:pPr>
              <w:jc w:val="center"/>
              <w:rPr>
                <w:b/>
              </w:rPr>
            </w:pPr>
            <w:r>
              <w:rPr>
                <w:b/>
              </w:rPr>
              <w:t>Укупна ц</w:t>
            </w:r>
            <w:r w:rsidR="00F221A6" w:rsidRPr="00392FA3">
              <w:rPr>
                <w:b/>
              </w:rPr>
              <w:t xml:space="preserve">ена без </w:t>
            </w:r>
          </w:p>
          <w:p w:rsidR="00F221A6" w:rsidRPr="00392FA3" w:rsidRDefault="00F221A6" w:rsidP="00E4090C">
            <w:pPr>
              <w:jc w:val="center"/>
              <w:rPr>
                <w:b/>
              </w:rPr>
            </w:pPr>
            <w:r w:rsidRPr="00392FA3">
              <w:rPr>
                <w:b/>
              </w:rPr>
              <w:t>ПДВ-а</w:t>
            </w:r>
          </w:p>
        </w:tc>
      </w:tr>
      <w:tr w:rsidR="00F221A6" w:rsidTr="005B6393">
        <w:tc>
          <w:tcPr>
            <w:tcW w:w="918" w:type="dxa"/>
          </w:tcPr>
          <w:p w:rsidR="00F221A6" w:rsidRDefault="00F221A6" w:rsidP="006D0246">
            <w:r>
              <w:t>1.</w:t>
            </w:r>
          </w:p>
        </w:tc>
        <w:tc>
          <w:tcPr>
            <w:tcW w:w="2160" w:type="dxa"/>
          </w:tcPr>
          <w:p w:rsidR="00F221A6" w:rsidRPr="001F18D8" w:rsidRDefault="001F18D8" w:rsidP="006D0246">
            <w:r>
              <w:t xml:space="preserve"> Пакетни рој на ЛР раму са око 1,2 кг пчела радилица свих старосних узраста</w:t>
            </w:r>
          </w:p>
        </w:tc>
        <w:tc>
          <w:tcPr>
            <w:tcW w:w="1170" w:type="dxa"/>
            <w:vAlign w:val="center"/>
          </w:tcPr>
          <w:p w:rsidR="00F221A6" w:rsidRPr="001F18D8" w:rsidRDefault="001F18D8" w:rsidP="006D0246">
            <w:pPr>
              <w:jc w:val="center"/>
            </w:pPr>
            <w:r>
              <w:t>рој</w:t>
            </w:r>
          </w:p>
        </w:tc>
        <w:tc>
          <w:tcPr>
            <w:tcW w:w="1350" w:type="dxa"/>
            <w:vAlign w:val="center"/>
          </w:tcPr>
          <w:p w:rsidR="00F221A6" w:rsidRPr="001F18D8" w:rsidRDefault="001F18D8" w:rsidP="006D0246">
            <w:pPr>
              <w:jc w:val="center"/>
            </w:pPr>
            <w:r>
              <w:t>378</w:t>
            </w:r>
          </w:p>
        </w:tc>
        <w:tc>
          <w:tcPr>
            <w:tcW w:w="1980" w:type="dxa"/>
          </w:tcPr>
          <w:p w:rsidR="00F221A6" w:rsidRDefault="00F221A6" w:rsidP="006D0246"/>
        </w:tc>
        <w:tc>
          <w:tcPr>
            <w:tcW w:w="1890" w:type="dxa"/>
          </w:tcPr>
          <w:p w:rsidR="00F221A6" w:rsidRDefault="00F221A6" w:rsidP="006D0246"/>
        </w:tc>
      </w:tr>
      <w:tr w:rsidR="00801359" w:rsidTr="00801359">
        <w:tc>
          <w:tcPr>
            <w:tcW w:w="7578" w:type="dxa"/>
            <w:gridSpan w:val="5"/>
          </w:tcPr>
          <w:p w:rsidR="00801359" w:rsidRPr="00801359" w:rsidRDefault="00801359" w:rsidP="006D0246">
            <w:r>
              <w:t xml:space="preserve">                                                                                                    </w:t>
            </w:r>
            <w:r w:rsidR="00DD6E3F">
              <w:t xml:space="preserve">     </w:t>
            </w:r>
            <w:r w:rsidR="001F18D8">
              <w:t xml:space="preserve">       </w:t>
            </w:r>
            <w:r>
              <w:t xml:space="preserve"> ПДВ</w:t>
            </w:r>
          </w:p>
        </w:tc>
        <w:tc>
          <w:tcPr>
            <w:tcW w:w="1890" w:type="dxa"/>
          </w:tcPr>
          <w:p w:rsidR="00801359" w:rsidRDefault="00801359" w:rsidP="006D0246"/>
        </w:tc>
      </w:tr>
      <w:tr w:rsidR="00801359" w:rsidTr="00801359">
        <w:tc>
          <w:tcPr>
            <w:tcW w:w="7578" w:type="dxa"/>
            <w:gridSpan w:val="5"/>
          </w:tcPr>
          <w:p w:rsidR="00801359" w:rsidRDefault="00801359" w:rsidP="006D0246">
            <w:r>
              <w:t xml:space="preserve">                                                                                 </w:t>
            </w:r>
            <w:r w:rsidR="001F18D8">
              <w:t xml:space="preserve">   </w:t>
            </w:r>
            <w:r w:rsidR="00016B40">
              <w:t xml:space="preserve">  </w:t>
            </w:r>
            <w:r>
              <w:t>УКУПНО са ПДВ-ом</w:t>
            </w:r>
          </w:p>
        </w:tc>
        <w:tc>
          <w:tcPr>
            <w:tcW w:w="1890" w:type="dxa"/>
          </w:tcPr>
          <w:p w:rsidR="00801359" w:rsidRDefault="00801359" w:rsidP="006D0246"/>
        </w:tc>
      </w:tr>
    </w:tbl>
    <w:p w:rsidR="00631B05" w:rsidRDefault="00631B05" w:rsidP="007B113C">
      <w:pPr>
        <w:jc w:val="both"/>
        <w:rPr>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E0506F">
      <w:pPr>
        <w:numPr>
          <w:ilvl w:val="0"/>
          <w:numId w:val="29"/>
        </w:numPr>
        <w:spacing w:after="120" w:line="100" w:lineRule="atLeast"/>
        <w:jc w:val="both"/>
        <w:rPr>
          <w:lang w:val="sr-Cyrl-CS"/>
        </w:rPr>
      </w:pPr>
      <w:r>
        <w:rPr>
          <w:lang w:val="sr-Cyrl-CS"/>
        </w:rPr>
        <w:t>Сабирањем добијених вре</w:t>
      </w:r>
      <w:r w:rsidR="00CD1E4F">
        <w:rPr>
          <w:lang w:val="sr-Cyrl-CS"/>
        </w:rPr>
        <w:t xml:space="preserve">дности у колони 6 </w:t>
      </w:r>
      <w:r>
        <w:rPr>
          <w:lang w:val="sr-Cyrl-CS"/>
        </w:rPr>
        <w:t xml:space="preserve">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067083" w:rsidRPr="00067083" w:rsidRDefault="00067083" w:rsidP="00067083">
      <w:pPr>
        <w:widowControl w:val="0"/>
        <w:overflowPunct w:val="0"/>
        <w:autoSpaceDE w:val="0"/>
        <w:autoSpaceDN w:val="0"/>
        <w:adjustRightInd w:val="0"/>
        <w:spacing w:line="213" w:lineRule="auto"/>
        <w:ind w:right="1780"/>
        <w:jc w:val="both"/>
        <w:rPr>
          <w:b/>
          <w:u w:val="single"/>
          <w:lang w:val="ru-RU"/>
        </w:rPr>
      </w:pPr>
      <w:r w:rsidRPr="00067083">
        <w:rPr>
          <w:b/>
          <w:u w:val="single"/>
          <w:lang w:val="ru-RU"/>
        </w:rPr>
        <w:t xml:space="preserve">Спецификација добара </w:t>
      </w:r>
    </w:p>
    <w:p w:rsidR="00067083" w:rsidRDefault="00067083" w:rsidP="00067083">
      <w:pPr>
        <w:widowControl w:val="0"/>
        <w:overflowPunct w:val="0"/>
        <w:autoSpaceDE w:val="0"/>
        <w:autoSpaceDN w:val="0"/>
        <w:adjustRightInd w:val="0"/>
        <w:spacing w:line="213" w:lineRule="auto"/>
        <w:ind w:right="1780"/>
        <w:jc w:val="both"/>
        <w:rPr>
          <w:lang w:val="ru-RU"/>
        </w:rPr>
      </w:pPr>
      <w:r>
        <w:rPr>
          <w:lang w:val="ru-RU"/>
        </w:rPr>
        <w:t>Нова пчелиња друштва – Пакетни рој на ЛР раму са око 1,2 кг пчела радилица свих старосних узраста, количина 378 ројева</w:t>
      </w:r>
    </w:p>
    <w:p w:rsidR="00067083" w:rsidRPr="00D95072" w:rsidRDefault="00067083" w:rsidP="00067083">
      <w:pPr>
        <w:widowControl w:val="0"/>
        <w:overflowPunct w:val="0"/>
        <w:autoSpaceDE w:val="0"/>
        <w:autoSpaceDN w:val="0"/>
        <w:adjustRightInd w:val="0"/>
        <w:spacing w:line="213" w:lineRule="auto"/>
        <w:ind w:right="1780"/>
        <w:jc w:val="both"/>
        <w:rPr>
          <w:b/>
          <w:u w:val="single"/>
          <w:lang w:val="ru-RU"/>
        </w:rPr>
      </w:pPr>
      <w:r w:rsidRPr="00067083">
        <w:rPr>
          <w:b/>
          <w:lang w:val="ru-RU"/>
        </w:rPr>
        <w:t>Ројеви морају да испуњавају следеће услове</w:t>
      </w:r>
      <w:r w:rsidRPr="00D95072">
        <w:rPr>
          <w:b/>
          <w:u w:val="single"/>
          <w:lang w:val="ru-RU"/>
        </w:rPr>
        <w:t>:</w:t>
      </w:r>
    </w:p>
    <w:p w:rsidR="00067083" w:rsidRDefault="00067083" w:rsidP="00067083">
      <w:pPr>
        <w:widowControl w:val="0"/>
        <w:tabs>
          <w:tab w:val="left" w:pos="9000"/>
        </w:tabs>
        <w:overflowPunct w:val="0"/>
        <w:autoSpaceDE w:val="0"/>
        <w:autoSpaceDN w:val="0"/>
        <w:adjustRightInd w:val="0"/>
        <w:spacing w:line="213" w:lineRule="auto"/>
        <w:ind w:right="-63"/>
        <w:jc w:val="both"/>
        <w:rPr>
          <w:lang w:val="ru-RU"/>
        </w:rPr>
      </w:pPr>
      <w:r>
        <w:rPr>
          <w:lang w:val="ru-RU"/>
        </w:rPr>
        <w:t>- ројеви на рамовима са изграђеним саћем на 5 рамова (3 рама да буду са затвореним  и отвореним леглом и 2 рама са медом и цветним прахом)</w:t>
      </w:r>
    </w:p>
    <w:p w:rsidR="00067083" w:rsidRDefault="00067083" w:rsidP="00067083">
      <w:pPr>
        <w:widowControl w:val="0"/>
        <w:tabs>
          <w:tab w:val="left" w:pos="9000"/>
        </w:tabs>
        <w:overflowPunct w:val="0"/>
        <w:autoSpaceDE w:val="0"/>
        <w:autoSpaceDN w:val="0"/>
        <w:adjustRightInd w:val="0"/>
        <w:spacing w:line="213" w:lineRule="auto"/>
        <w:ind w:right="-63"/>
        <w:jc w:val="both"/>
        <w:rPr>
          <w:lang w:val="ru-RU"/>
        </w:rPr>
      </w:pPr>
      <w:r>
        <w:rPr>
          <w:lang w:val="ru-RU"/>
        </w:rPr>
        <w:t>- легло треба да буде здраво, компактно, са минималним бројем трутовских ћелија</w:t>
      </w:r>
    </w:p>
    <w:p w:rsidR="00067083" w:rsidRDefault="00067083" w:rsidP="00067083">
      <w:pPr>
        <w:widowControl w:val="0"/>
        <w:tabs>
          <w:tab w:val="left" w:pos="9000"/>
        </w:tabs>
        <w:overflowPunct w:val="0"/>
        <w:autoSpaceDE w:val="0"/>
        <w:autoSpaceDN w:val="0"/>
        <w:adjustRightInd w:val="0"/>
        <w:spacing w:line="213" w:lineRule="auto"/>
        <w:ind w:right="-63"/>
        <w:jc w:val="both"/>
        <w:rPr>
          <w:lang w:val="ru-RU"/>
        </w:rPr>
      </w:pPr>
      <w:r>
        <w:rPr>
          <w:lang w:val="ru-RU"/>
        </w:rPr>
        <w:t>- рамови треба да буду добро покривени пчелама, а на осталим рамовима их може бити мање</w:t>
      </w:r>
    </w:p>
    <w:p w:rsidR="00067083" w:rsidRDefault="00067083" w:rsidP="00067083">
      <w:pPr>
        <w:widowControl w:val="0"/>
        <w:tabs>
          <w:tab w:val="left" w:pos="9000"/>
        </w:tabs>
        <w:overflowPunct w:val="0"/>
        <w:autoSpaceDE w:val="0"/>
        <w:autoSpaceDN w:val="0"/>
        <w:adjustRightInd w:val="0"/>
        <w:spacing w:line="213" w:lineRule="auto"/>
        <w:ind w:right="-63"/>
        <w:jc w:val="both"/>
        <w:rPr>
          <w:lang w:val="ru-RU"/>
        </w:rPr>
      </w:pPr>
      <w:r>
        <w:rPr>
          <w:lang w:val="ru-RU"/>
        </w:rPr>
        <w:t>- саће не сме да је превише старо, оштећено, нити да има трагове пролива. Рам треба да одговара ДБ и ЛР кошницама (900+9020)</w:t>
      </w:r>
    </w:p>
    <w:p w:rsidR="00067083" w:rsidRDefault="00067083" w:rsidP="00067083">
      <w:pPr>
        <w:widowControl w:val="0"/>
        <w:tabs>
          <w:tab w:val="left" w:pos="9000"/>
        </w:tabs>
        <w:overflowPunct w:val="0"/>
        <w:autoSpaceDE w:val="0"/>
        <w:autoSpaceDN w:val="0"/>
        <w:adjustRightInd w:val="0"/>
        <w:spacing w:line="213" w:lineRule="auto"/>
        <w:ind w:right="-63"/>
        <w:jc w:val="both"/>
        <w:rPr>
          <w:lang w:val="ru-RU"/>
        </w:rPr>
      </w:pPr>
      <w:r>
        <w:rPr>
          <w:lang w:val="ru-RU"/>
        </w:rPr>
        <w:t>- матица треба да је здрава, добро развијена, без оштећења и без присуства баши или варое. Исто важи и за пчеле</w:t>
      </w:r>
    </w:p>
    <w:p w:rsidR="00067083" w:rsidRDefault="00067083" w:rsidP="00067083">
      <w:pPr>
        <w:widowControl w:val="0"/>
        <w:tabs>
          <w:tab w:val="left" w:pos="9000"/>
        </w:tabs>
        <w:overflowPunct w:val="0"/>
        <w:autoSpaceDE w:val="0"/>
        <w:autoSpaceDN w:val="0"/>
        <w:adjustRightInd w:val="0"/>
        <w:spacing w:line="213" w:lineRule="auto"/>
        <w:ind w:right="-63"/>
        <w:jc w:val="both"/>
        <w:rPr>
          <w:lang w:val="en-US"/>
        </w:rPr>
      </w:pPr>
      <w:r>
        <w:rPr>
          <w:lang w:val="ru-RU"/>
        </w:rPr>
        <w:t xml:space="preserve">- у роју треба да има 1,2 кг пчела радилица свих старосних узраста </w:t>
      </w:r>
    </w:p>
    <w:p w:rsidR="00067083" w:rsidRDefault="00067083" w:rsidP="00067083">
      <w:pPr>
        <w:widowControl w:val="0"/>
        <w:tabs>
          <w:tab w:val="left" w:pos="9000"/>
        </w:tabs>
        <w:overflowPunct w:val="0"/>
        <w:autoSpaceDE w:val="0"/>
        <w:autoSpaceDN w:val="0"/>
        <w:adjustRightInd w:val="0"/>
        <w:spacing w:line="213" w:lineRule="auto"/>
        <w:ind w:right="-63"/>
        <w:jc w:val="both"/>
      </w:pPr>
      <w:r>
        <w:t>- матица треба да буде обележена и произведена ове године</w:t>
      </w:r>
    </w:p>
    <w:p w:rsidR="00067083" w:rsidRDefault="00067083" w:rsidP="00067083">
      <w:pPr>
        <w:widowControl w:val="0"/>
        <w:tabs>
          <w:tab w:val="left" w:pos="9000"/>
        </w:tabs>
        <w:overflowPunct w:val="0"/>
        <w:autoSpaceDE w:val="0"/>
        <w:autoSpaceDN w:val="0"/>
        <w:adjustRightInd w:val="0"/>
        <w:spacing w:line="213" w:lineRule="auto"/>
        <w:ind w:right="-63"/>
        <w:jc w:val="both"/>
      </w:pPr>
      <w:r>
        <w:t>- приликом испоруке, ројеве треба да прати уверење о здравственом стању пчела издато од надлежне ветеринарске службе</w:t>
      </w:r>
    </w:p>
    <w:p w:rsidR="00067083" w:rsidRPr="00D63A3E" w:rsidRDefault="00067083" w:rsidP="00067083">
      <w:pPr>
        <w:widowControl w:val="0"/>
        <w:tabs>
          <w:tab w:val="left" w:pos="9000"/>
        </w:tabs>
        <w:overflowPunct w:val="0"/>
        <w:autoSpaceDE w:val="0"/>
        <w:autoSpaceDN w:val="0"/>
        <w:adjustRightInd w:val="0"/>
        <w:spacing w:line="213" w:lineRule="auto"/>
        <w:ind w:right="-63"/>
        <w:jc w:val="both"/>
      </w:pPr>
      <w:r w:rsidRPr="00131E10">
        <w:rPr>
          <w:b/>
        </w:rPr>
        <w:t>Рок испоруке</w:t>
      </w:r>
      <w:r w:rsidR="00CB7615">
        <w:t>: максимално 15</w:t>
      </w:r>
      <w:r>
        <w:t xml:space="preserve"> календарских дана</w:t>
      </w:r>
      <w:r w:rsidR="00D63A3E">
        <w:t xml:space="preserve"> од закључења уговора</w:t>
      </w:r>
    </w:p>
    <w:p w:rsidR="00067083" w:rsidRDefault="00067083" w:rsidP="00067083">
      <w:pPr>
        <w:widowControl w:val="0"/>
        <w:overflowPunct w:val="0"/>
        <w:autoSpaceDE w:val="0"/>
        <w:autoSpaceDN w:val="0"/>
        <w:adjustRightInd w:val="0"/>
        <w:spacing w:line="213" w:lineRule="auto"/>
        <w:ind w:right="1780"/>
        <w:jc w:val="both"/>
        <w:rPr>
          <w:lang w:val="ru-RU"/>
        </w:rPr>
      </w:pPr>
      <w:r w:rsidRPr="00131E10">
        <w:rPr>
          <w:b/>
          <w:lang w:val="ru-RU"/>
        </w:rPr>
        <w:t>Место испоруке</w:t>
      </w:r>
      <w:r>
        <w:rPr>
          <w:lang w:val="ru-RU"/>
        </w:rPr>
        <w:t>: франко Наручилац</w:t>
      </w:r>
    </w:p>
    <w:p w:rsidR="00E0506F" w:rsidRDefault="00E0506F" w:rsidP="00331225">
      <w:pPr>
        <w:widowControl w:val="0"/>
        <w:overflowPunct w:val="0"/>
        <w:autoSpaceDE w:val="0"/>
        <w:autoSpaceDN w:val="0"/>
        <w:adjustRightInd w:val="0"/>
        <w:spacing w:line="213" w:lineRule="auto"/>
        <w:ind w:right="1780"/>
        <w:jc w:val="both"/>
        <w:rPr>
          <w:lang w:val="ru-RU"/>
        </w:rPr>
      </w:pPr>
      <w:r w:rsidRPr="00E0506F">
        <w:rPr>
          <w:b/>
          <w:lang w:val="ru-RU"/>
        </w:rPr>
        <w:t>Трошкови транспорта</w:t>
      </w:r>
      <w:r>
        <w:rPr>
          <w:lang w:val="ru-RU"/>
        </w:rPr>
        <w:t xml:space="preserve"> падају на терет понуђача.</w:t>
      </w: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F221A6">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 xml:space="preserve">Набавка </w:t>
      </w:r>
      <w:r w:rsidR="00777D68">
        <w:rPr>
          <w:b/>
          <w:lang w:val="sr-Cyrl-CS"/>
        </w:rPr>
        <w:t>нових пчелињих друштава, редни број ЈН 21</w:t>
      </w:r>
      <w:r w:rsidR="00103A6D">
        <w:rPr>
          <w:b/>
          <w:lang w:val="sr-Cyrl-CS"/>
        </w:rPr>
        <w:t>/2017</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став 1.</w:t>
      </w:r>
      <w:r w:rsidR="003047F6">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777D68">
        <w:rPr>
          <w:lang w:val="sr-Cyrl-CS"/>
        </w:rPr>
        <w:t>бр. 124/2012, 14/2015, 68/2015)</w:t>
      </w:r>
      <w:r>
        <w:rPr>
          <w:lang w:val="sr-Cyrl-CS"/>
        </w:rPr>
        <w:t xml:space="preserve">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316228" w:rsidRPr="00316228" w:rsidRDefault="00017FF1" w:rsidP="00316228">
      <w:pPr>
        <w:pStyle w:val="Default"/>
        <w:numPr>
          <w:ilvl w:val="0"/>
          <w:numId w:val="10"/>
        </w:numPr>
        <w:ind w:right="4"/>
        <w:jc w:val="both"/>
        <w:rPr>
          <w:bCs/>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EE2412" w:rsidRDefault="00316228" w:rsidP="00316228">
      <w:pPr>
        <w:pStyle w:val="Default"/>
        <w:ind w:right="4"/>
        <w:jc w:val="both"/>
        <w:rPr>
          <w:bCs/>
        </w:rPr>
      </w:pPr>
      <w:r>
        <w:rPr>
          <w:bCs/>
        </w:rPr>
        <w:t xml:space="preserve"> </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D6593B">
        <w:rPr>
          <w:sz w:val="22"/>
          <w:szCs w:val="22"/>
          <w:lang w:val="sr-Cyrl-CS"/>
        </w:rPr>
        <w:t>1</w:t>
      </w:r>
      <w:r w:rsidR="00D6593B">
        <w:rPr>
          <w:sz w:val="22"/>
          <w:szCs w:val="22"/>
          <w:lang w:val="en-US"/>
        </w:rPr>
        <w:t>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002543A7">
        <w:rPr>
          <w:lang w:val="sr-Cyrl-CS"/>
        </w:rPr>
        <w:t xml:space="preserve">и 2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sidRPr="00655E2A">
        <w:rPr>
          <w:b/>
          <w:lang w:val="sr-Cyrl-CS"/>
        </w:rPr>
        <w:t xml:space="preserve"> </w:t>
      </w:r>
      <w:r w:rsidR="00585BED" w:rsidRPr="00655E2A">
        <w:rPr>
          <w:b/>
          <w:lang w:val="sr-Cyrl-CS"/>
        </w:rPr>
        <w:t xml:space="preserve">Набавка </w:t>
      </w:r>
      <w:r w:rsidR="00270B79">
        <w:rPr>
          <w:b/>
          <w:lang w:val="sr-Cyrl-CS"/>
        </w:rPr>
        <w:t>нових пчелињих друштава, редни број ЈН 21</w:t>
      </w:r>
      <w:r w:rsidR="00D6593B">
        <w:rPr>
          <w:b/>
          <w:lang w:val="sr-Cyrl-CS"/>
        </w:rPr>
        <w:t>/2017</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2543A7"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r w:rsidR="002543A7">
        <w:rPr>
          <w:rFonts w:ascii="Times New Roman" w:hAnsi="Times New Roman"/>
          <w:color w:val="auto"/>
        </w:rPr>
        <w:t xml:space="preserve"> </w:t>
      </w:r>
    </w:p>
    <w:p w:rsidR="002543A7" w:rsidRPr="0026507E" w:rsidRDefault="002543A7" w:rsidP="002543A7">
      <w:pPr>
        <w:pStyle w:val="ListParagraph"/>
        <w:numPr>
          <w:ilvl w:val="0"/>
          <w:numId w:val="19"/>
        </w:numPr>
        <w:tabs>
          <w:tab w:val="left" w:pos="6028"/>
        </w:tabs>
        <w:autoSpaceDE w:val="0"/>
        <w:jc w:val="both"/>
        <w:rPr>
          <w:bCs/>
          <w:iCs/>
        </w:rPr>
      </w:pPr>
      <w:r>
        <w:rPr>
          <w:bCs/>
          <w:iCs/>
        </w:rPr>
        <w:t xml:space="preserve">Подизвођач је </w:t>
      </w:r>
      <w:r w:rsidRPr="002543A7">
        <w:rPr>
          <w:bCs/>
          <w:iCs/>
        </w:rPr>
        <w:t>поштовао је обавезе које произлазе из важећих прописа о заштити на раду, запошљавању и условима рада, заштити животне средине и</w:t>
      </w:r>
      <w:r w:rsidRPr="002543A7">
        <w:rPr>
          <w:b/>
          <w:lang w:val="sr-Cyrl-CS"/>
        </w:rPr>
        <w:t xml:space="preserve"> </w:t>
      </w:r>
      <w:r w:rsidRPr="0026507E">
        <w:rPr>
          <w:lang w:val="sr-Cyrl-CS"/>
        </w:rPr>
        <w:t>нема забрану обављања делатности која је на снази у време подношења понуде</w:t>
      </w:r>
      <w:r w:rsidRPr="0026507E">
        <w:rPr>
          <w:bCs/>
          <w:iCs/>
        </w:rPr>
        <w:t>.</w:t>
      </w:r>
    </w:p>
    <w:p w:rsidR="002543A7" w:rsidRPr="0026507E" w:rsidRDefault="002543A7" w:rsidP="002543A7">
      <w:pPr>
        <w:pStyle w:val="Default"/>
        <w:ind w:left="720" w:right="4"/>
        <w:jc w:val="both"/>
        <w:rPr>
          <w:rFonts w:ascii="Times New Roman" w:hAnsi="Times New Roman"/>
          <w:color w:val="auto"/>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A1D1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Default="00E21A4D" w:rsidP="00E21A4D">
      <w:pPr>
        <w:tabs>
          <w:tab w:val="left" w:pos="6028"/>
        </w:tabs>
        <w:autoSpaceDE w:val="0"/>
        <w:rPr>
          <w:bCs/>
          <w:iCs/>
        </w:rPr>
      </w:pPr>
    </w:p>
    <w:p w:rsidR="00B31EDC" w:rsidRPr="00B31EDC" w:rsidRDefault="00B31EDC"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270B79">
        <w:rPr>
          <w:b/>
          <w:lang w:val="sr-Cyrl-CS"/>
        </w:rPr>
        <w:t>набавка нових пчелињих друштава</w:t>
      </w:r>
      <w:r w:rsidR="00F36ED7">
        <w:rPr>
          <w:b/>
          <w:lang w:val="sr-Cyrl-CS"/>
        </w:rPr>
        <w:t>,</w:t>
      </w:r>
      <w:r w:rsidR="00F36ED7" w:rsidRPr="00655E2A">
        <w:rPr>
          <w:b/>
          <w:lang w:val="sr-Cyrl-CS"/>
        </w:rPr>
        <w:t xml:space="preserve"> </w:t>
      </w:r>
      <w:r w:rsidR="0012273F">
        <w:rPr>
          <w:b/>
          <w:lang w:val="sr-Cyrl-CS"/>
        </w:rPr>
        <w:t xml:space="preserve">редни број ЈН </w:t>
      </w:r>
      <w:r w:rsidR="00270B79">
        <w:rPr>
          <w:b/>
          <w:lang w:val="sr-Cyrl-CS"/>
        </w:rPr>
        <w:t>21</w:t>
      </w:r>
      <w:r w:rsidR="00CF7F59">
        <w:rPr>
          <w:b/>
          <w:lang w:val="sr-Cyrl-CS"/>
        </w:rPr>
        <w:t>/2017</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655E2A" w:rsidP="000D3895">
      <w:pPr>
        <w:jc w:val="both"/>
        <w:rPr>
          <w:b/>
          <w:bCs/>
          <w:lang w:val="sr-Cyrl-CS" w:eastAsia="sr-Cyrl-CS"/>
        </w:rPr>
      </w:pPr>
      <w:r>
        <w:rPr>
          <w:b/>
          <w:lang w:val="sr-Cyrl-CS"/>
        </w:rPr>
        <w:br w:type="page"/>
      </w:r>
      <w:r w:rsidR="00C6239C">
        <w:rPr>
          <w:b/>
          <w:bCs/>
          <w:lang w:val="sr-Cyrl-CS" w:eastAsia="sr-Cyrl-CS"/>
        </w:rPr>
        <w:lastRenderedPageBreak/>
        <w:t>ОБРАЗАЦ 5</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Pr="000D3895" w:rsidRDefault="00CB5662" w:rsidP="000D3895">
      <w:pPr>
        <w:jc w:val="center"/>
        <w:rPr>
          <w:b/>
          <w:bCs/>
          <w:lang w:val="sr-Cyrl-CS"/>
        </w:rPr>
      </w:pPr>
      <w:r w:rsidRPr="009B66F5">
        <w:rPr>
          <w:b/>
          <w:bCs/>
        </w:rPr>
        <w:t xml:space="preserve">О </w:t>
      </w:r>
      <w:r w:rsidR="007267CE">
        <w:rPr>
          <w:b/>
          <w:bCs/>
        </w:rPr>
        <w:t xml:space="preserve">НАБАВЦИ </w:t>
      </w:r>
      <w:r w:rsidR="004A14C8">
        <w:rPr>
          <w:b/>
          <w:bCs/>
        </w:rPr>
        <w:t xml:space="preserve">НОВИХ ПЧЕЛИЊИХ ДРУШТАВА </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2D324B">
        <w:rPr>
          <w:lang w:val="sr-Cyrl-CS"/>
        </w:rPr>
        <w:t>7</w:t>
      </w:r>
      <w:r w:rsidRPr="009B66F5">
        <w:t>. године  између:</w:t>
      </w:r>
    </w:p>
    <w:p w:rsidR="000D3895" w:rsidRPr="00CB25AA" w:rsidRDefault="000D3895" w:rsidP="000D3895"/>
    <w:p w:rsidR="000D3895" w:rsidRPr="0025013D" w:rsidRDefault="000D3895" w:rsidP="000D3895">
      <w:pPr>
        <w:ind w:firstLine="720"/>
        <w:jc w:val="both"/>
        <w:rPr>
          <w:lang w:val="sr-Cyrl-CS"/>
        </w:rPr>
      </w:pPr>
      <w:r>
        <w:rPr>
          <w:lang w:val="sr-Cyrl-CS"/>
        </w:rPr>
        <w:t xml:space="preserve">1. </w:t>
      </w:r>
      <w:r w:rsidRPr="0025013D">
        <w:rPr>
          <w:b/>
        </w:rPr>
        <w:t>Општинске управе општине Љубовија</w:t>
      </w:r>
      <w:r w:rsidRPr="0025013D">
        <w:rPr>
          <w:lang w:val="sr-Cyrl-CS"/>
        </w:rPr>
        <w:t xml:space="preserve">, улица Војводе Мишића бр. 45, 15320 Љубовија, ПИБ: 101302050, Матични број: 07170513, коју заступа начелник Општинске управе </w:t>
      </w:r>
      <w:r w:rsidR="00237C89" w:rsidRPr="0025013D">
        <w:rPr>
          <w:lang w:val="sr-Cyrl-CS"/>
        </w:rPr>
        <w:t>Мирослав Ненадовић</w:t>
      </w:r>
      <w:r w:rsidRPr="0025013D">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 xml:space="preserve">Набавка </w:t>
      </w:r>
      <w:r w:rsidR="00323FA6">
        <w:rPr>
          <w:lang w:val="sr-Cyrl-CS"/>
        </w:rPr>
        <w:t>нових пчелињих друштава, редни број ЈН 21</w:t>
      </w:r>
      <w:r w:rsidR="00E324D4">
        <w:rPr>
          <w:lang w:val="sr-Cyrl-CS"/>
        </w:rPr>
        <w:t>/2017</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A701F2">
        <w:rPr>
          <w:lang w:val="sr-Cyrl-CS"/>
        </w:rPr>
        <w:t>7</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A701F2">
        <w:t>7</w:t>
      </w:r>
      <w:r>
        <w:t xml:space="preserve">. године и усвојене понуде </w:t>
      </w:r>
      <w:r w:rsidRPr="00CD4ABE">
        <w:t xml:space="preserve"> број _____ од ____.____. 201</w:t>
      </w:r>
      <w:r w:rsidR="00A701F2">
        <w:t>7</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sidR="00323FA6">
        <w:rPr>
          <w:lang w:val="sr-Cyrl-CS"/>
        </w:rPr>
        <w:t xml:space="preserve">нових пчелињих друштава – </w:t>
      </w:r>
      <w:r w:rsidR="004F7B6F">
        <w:rPr>
          <w:lang w:val="sr-Cyrl-CS"/>
        </w:rPr>
        <w:t xml:space="preserve">пакетни рој на ЛР раму са око 1,2 кг пчела радилица свих старосних узраста, количина </w:t>
      </w:r>
      <w:r w:rsidR="00323FA6">
        <w:rPr>
          <w:lang w:val="sr-Cyrl-CS"/>
        </w:rPr>
        <w:t>378 ројева</w:t>
      </w:r>
      <w:r w:rsidR="008817C7">
        <w:rPr>
          <w:lang w:val="sr-Cyrl-CS"/>
        </w:rPr>
        <w:t>,</w:t>
      </w:r>
      <w:r w:rsidR="00C94B7D">
        <w:rPr>
          <w:lang w:val="sr-Cyrl-CS"/>
        </w:rPr>
        <w:t xml:space="preserve"> </w:t>
      </w:r>
      <w:r>
        <w:rPr>
          <w:lang w:val="sr-Cyrl-CS"/>
        </w:rPr>
        <w:t xml:space="preserve">у свему према понуди Испоручиоца </w:t>
      </w:r>
      <w:r w:rsidRPr="00CD4ABE">
        <w:rPr>
          <w:lang w:val="sr-Cyrl-CS"/>
        </w:rPr>
        <w:t xml:space="preserve"> бр. __</w:t>
      </w:r>
      <w:r w:rsidRPr="00CD4ABE">
        <w:t xml:space="preserve">______________ </w:t>
      </w:r>
      <w:r>
        <w:rPr>
          <w:lang w:val="sr-Cyrl-CS"/>
        </w:rPr>
        <w:t>од ____.____.201</w:t>
      </w:r>
      <w:r w:rsidR="00A551D1">
        <w:rPr>
          <w:lang w:val="sr-Cyrl-CS"/>
        </w:rPr>
        <w:t>7</w:t>
      </w:r>
      <w:r w:rsidRPr="00CD4ABE">
        <w:t xml:space="preserve">. </w:t>
      </w:r>
      <w:r>
        <w:rPr>
          <w:lang w:val="sr-Cyrl-CS"/>
        </w:rPr>
        <w:t xml:space="preserve">године и спецификацији предметних добара </w:t>
      </w:r>
      <w:r w:rsidR="008817C7">
        <w:rPr>
          <w:lang w:val="sr-Cyrl-CS"/>
        </w:rPr>
        <w:t xml:space="preserve">(Образац структуре цене) </w:t>
      </w:r>
      <w:r>
        <w:rPr>
          <w:lang w:val="sr-Cyrl-CS"/>
        </w:rPr>
        <w:t>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w:t>
      </w:r>
      <w:r w:rsidR="00D605B4">
        <w:t>__________</w:t>
      </w:r>
      <w:r w:rsidRPr="00CD4ABE">
        <w:rPr>
          <w:lang w:val="sr-Latn-CS"/>
        </w:rPr>
        <w:t>, ул. _________________</w:t>
      </w:r>
      <w:r w:rsidR="00D605B4">
        <w:t>___________</w:t>
      </w:r>
      <w:r w:rsidR="00D605B4">
        <w:rPr>
          <w:lang w:val="sr-Latn-CS"/>
        </w:rPr>
        <w:t xml:space="preserve"> из ____________________</w:t>
      </w:r>
      <w:r w:rsidRPr="00CD4ABE">
        <w:rPr>
          <w:lang w:val="sr-Latn-CS"/>
        </w:rPr>
        <w:t xml:space="preserve"> који ће делимично извршити набавку у делу ________________________</w:t>
      </w:r>
      <w:r>
        <w:rPr>
          <w:lang w:val="sr-Latn-CS"/>
        </w:rPr>
        <w:t>______________________________</w:t>
      </w:r>
      <w:r w:rsidR="00D605B4">
        <w:t>____________________</w:t>
      </w:r>
      <w:r>
        <w:rPr>
          <w:lang w:val="sr-Latn-CS"/>
        </w:rPr>
        <w:t>.</w:t>
      </w:r>
    </w:p>
    <w:p w:rsidR="000D3895" w:rsidRDefault="000D3895" w:rsidP="000D3895">
      <w:pPr>
        <w:widowControl w:val="0"/>
        <w:autoSpaceDE w:val="0"/>
        <w:autoSpaceDN w:val="0"/>
        <w:adjustRightInd w:val="0"/>
        <w:ind w:firstLine="720"/>
        <w:jc w:val="both"/>
        <w:rPr>
          <w:lang w:val="ru-RU"/>
        </w:rPr>
      </w:pPr>
      <w:r>
        <w:rPr>
          <w:lang w:val="ru-RU"/>
        </w:rPr>
        <w:lastRenderedPageBreak/>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8A5F98" w:rsidRPr="00CD4ABE" w:rsidRDefault="008A5F98" w:rsidP="000D3895">
      <w:pPr>
        <w:widowControl w:val="0"/>
        <w:autoSpaceDE w:val="0"/>
        <w:autoSpaceDN w:val="0"/>
        <w:adjustRightInd w:val="0"/>
        <w:ind w:firstLine="720"/>
        <w:jc w:val="both"/>
        <w:rPr>
          <w:lang w:val="ru-RU"/>
        </w:rPr>
      </w:pPr>
    </w:p>
    <w:p w:rsidR="000D3895" w:rsidRDefault="000D3895" w:rsidP="000D3895">
      <w:pPr>
        <w:pStyle w:val="BodyText"/>
        <w:jc w:val="center"/>
        <w:rPr>
          <w:b/>
        </w:rPr>
      </w:pPr>
      <w:r w:rsidRPr="00CD4ABE">
        <w:rPr>
          <w:b/>
        </w:rPr>
        <w:t>Члан 3.</w:t>
      </w:r>
    </w:p>
    <w:p w:rsidR="00B6726C" w:rsidRDefault="00B6726C" w:rsidP="00B6726C">
      <w:pPr>
        <w:autoSpaceDE w:val="0"/>
        <w:autoSpaceDN w:val="0"/>
        <w:adjustRightInd w:val="0"/>
        <w:ind w:firstLine="720"/>
        <w:jc w:val="both"/>
        <w:rPr>
          <w:lang w:val="sr-Cyrl-CS"/>
        </w:rPr>
      </w:pPr>
      <w:r>
        <w:rPr>
          <w:lang w:val="sr-Cyrl-CS"/>
        </w:rPr>
        <w:t>Испоручилац добара</w:t>
      </w:r>
      <w:r w:rsidRPr="008133EB">
        <w:t xml:space="preserve"> се обавезује да </w:t>
      </w:r>
      <w:r w:rsidR="00D605B4">
        <w:t>испоручи</w:t>
      </w:r>
      <w:r>
        <w:t xml:space="preserve"> </w:t>
      </w:r>
      <w:r w:rsidR="00D605B4">
        <w:t>уговорена добра</w:t>
      </w:r>
      <w:r w:rsidR="004F37B6">
        <w:t xml:space="preserve"> по врсти, квалитету и јединичним ценама из Понуде,</w:t>
      </w:r>
      <w:r>
        <w:rPr>
          <w:lang w:val="sr-Cyrl-CS"/>
        </w:rPr>
        <w:t xml:space="preserve"> </w:t>
      </w:r>
      <w:r w:rsidR="00EC7181">
        <w:t xml:space="preserve">у складу са </w:t>
      </w:r>
      <w:r w:rsidR="00D605B4">
        <w:t xml:space="preserve">важећим законским и подзаконским актима које се односе на ову област. </w:t>
      </w:r>
      <w:r w:rsidR="00EC7181">
        <w:t xml:space="preserve"> </w:t>
      </w:r>
    </w:p>
    <w:p w:rsidR="00D605B4"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00D605B4">
        <w:rPr>
          <w:bCs/>
          <w:lang w:val="sr-Cyrl-CS"/>
        </w:rPr>
        <w:t>и</w:t>
      </w:r>
      <w:r w:rsidRPr="00DA00A1">
        <w:rPr>
          <w:bCs/>
          <w:lang w:val="sr-Cyrl-CS"/>
        </w:rPr>
        <w:t xml:space="preserve"> у року од _______________</w:t>
      </w:r>
      <w:r w:rsidR="00EC7181">
        <w:rPr>
          <w:bCs/>
          <w:lang w:val="sr-Cyrl-CS"/>
        </w:rPr>
        <w:t>_______</w:t>
      </w:r>
      <w:r w:rsidRPr="00DA00A1">
        <w:rPr>
          <w:bCs/>
          <w:lang w:val="sr-Cyrl-CS"/>
        </w:rPr>
        <w:t xml:space="preserve"> (словима: ________________) </w:t>
      </w:r>
      <w:r w:rsidR="00EC7181">
        <w:rPr>
          <w:bCs/>
          <w:lang w:val="sr-Cyrl-CS"/>
        </w:rPr>
        <w:t xml:space="preserve">од </w:t>
      </w:r>
      <w:r w:rsidR="00D605B4">
        <w:rPr>
          <w:bCs/>
          <w:lang w:val="sr-Cyrl-CS"/>
        </w:rPr>
        <w:t xml:space="preserve">закључења уговора.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Место испоруке је </w:t>
      </w:r>
      <w:r w:rsidR="00D605B4">
        <w:rPr>
          <w:bCs/>
          <w:lang w:val="sr-Cyrl-CS"/>
        </w:rPr>
        <w:t>Општина</w:t>
      </w:r>
      <w:r w:rsidR="00EC7181">
        <w:rPr>
          <w:bCs/>
          <w:lang w:val="sr-Cyrl-CS"/>
        </w:rPr>
        <w:t xml:space="preserve"> Љубовија</w:t>
      </w:r>
      <w:r w:rsidR="00D605B4">
        <w:rPr>
          <w:bCs/>
          <w:lang w:val="sr-Cyrl-CS"/>
        </w:rPr>
        <w:t>.</w:t>
      </w:r>
      <w:r w:rsidR="00C75857">
        <w:rPr>
          <w:bCs/>
          <w:lang w:val="sr-Cyrl-CS"/>
        </w:rPr>
        <w:t xml:space="preserve"> </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w:t>
      </w:r>
      <w:r w:rsidR="00D605B4">
        <w:rPr>
          <w:szCs w:val="23"/>
          <w:lang w:eastAsia="en-US"/>
        </w:rPr>
        <w:t>ом року</w:t>
      </w:r>
      <w:r w:rsidRPr="007C650D">
        <w:rPr>
          <w:szCs w:val="23"/>
          <w:lang w:eastAsia="en-US"/>
        </w:rPr>
        <w:t xml:space="preserve">,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w:t>
      </w:r>
      <w:r w:rsidR="00246960">
        <w:rPr>
          <w:bCs/>
          <w:lang w:val="sr-Cyrl-CS"/>
        </w:rPr>
        <w:t>___</w:t>
      </w:r>
      <w:r w:rsidRPr="00DA00A1">
        <w:rPr>
          <w:bCs/>
          <w:lang w:val="sr-Cyrl-CS"/>
        </w:rPr>
        <w:t xml:space="preserve"> (</w:t>
      </w:r>
      <w:r>
        <w:rPr>
          <w:bCs/>
          <w:lang w:val="sr-Cyrl-CS"/>
        </w:rPr>
        <w:t>словима: ________________________</w:t>
      </w:r>
      <w:r w:rsidR="00246960">
        <w:rPr>
          <w:bCs/>
          <w:lang w:val="sr-Cyrl-CS"/>
        </w:rPr>
        <w:t>__________________________________</w:t>
      </w:r>
      <w:r>
        <w:rPr>
          <w:bCs/>
          <w:lang w:val="sr-Cyrl-CS"/>
        </w:rPr>
        <w:t>) динара без ПДВ, а са урач</w:t>
      </w:r>
      <w:r w:rsidRPr="00DA00A1">
        <w:rPr>
          <w:bCs/>
          <w:lang w:val="sr-Cyrl-CS"/>
        </w:rPr>
        <w:t>унатим ПДВ-ом 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а испоруку предметних</w:t>
      </w:r>
      <w:r w:rsidR="00C65676">
        <w:rPr>
          <w:bCs/>
          <w:lang w:val="sr-Cyrl-CS"/>
        </w:rPr>
        <w:t xml:space="preserve"> добара</w:t>
      </w:r>
      <w:r>
        <w:rPr>
          <w:bCs/>
          <w:lang w:val="sr-Cyrl-CS"/>
        </w:rPr>
        <w:t xml:space="preserve">, укључујући и транспортне трошкове, </w:t>
      </w:r>
      <w:r w:rsidR="00BE3116">
        <w:rPr>
          <w:bCs/>
          <w:lang w:val="sr-Cyrl-CS"/>
        </w:rPr>
        <w:t>као и све друге трошкове</w:t>
      </w:r>
      <w:r w:rsidRPr="00DA00A1">
        <w:rPr>
          <w:bCs/>
          <w:lang w:val="sr-Cyrl-CS"/>
        </w:rPr>
        <w:t xml:space="preserve"> везан</w:t>
      </w:r>
      <w:r w:rsidR="00BE3116">
        <w:rPr>
          <w:bCs/>
          <w:lang w:val="sr-Cyrl-CS"/>
        </w:rPr>
        <w:t>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EF0B6E" w:rsidRDefault="000D3895" w:rsidP="000D3895">
      <w:pPr>
        <w:widowControl w:val="0"/>
        <w:tabs>
          <w:tab w:val="left" w:pos="6660"/>
        </w:tabs>
        <w:autoSpaceDE w:val="0"/>
        <w:autoSpaceDN w:val="0"/>
        <w:adjustRightInd w:val="0"/>
        <w:ind w:firstLine="720"/>
        <w:jc w:val="both"/>
        <w:rPr>
          <w:rFonts w:ascii="ArialNarrow" w:hAnsi="ArialNarrow" w:cs="ArialNarrow"/>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w:t>
      </w:r>
      <w:r w:rsidR="00246960">
        <w:rPr>
          <w:bCs/>
          <w:lang w:val="sr-Cyrl-CS"/>
        </w:rPr>
        <w:t xml:space="preserve">. </w:t>
      </w:r>
      <w:r w:rsidR="00EF0B6E">
        <w:rPr>
          <w:bCs/>
          <w:lang w:val="sr-Cyrl-CS"/>
        </w:rPr>
        <w:t xml:space="preserve">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3C1884">
        <w:rPr>
          <w:bCs/>
          <w:lang w:val="sr-Cyrl-CS"/>
        </w:rPr>
        <w:t>уредне фактуре</w:t>
      </w:r>
      <w:r w:rsidR="00246960">
        <w:rPr>
          <w:bCs/>
          <w:lang w:val="sr-Cyrl-CS"/>
        </w:rPr>
        <w:t>, након извршене испоруке</w:t>
      </w:r>
      <w:r w:rsidR="003C1884">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D26FAC">
        <w:rPr>
          <w:bCs/>
          <w:lang w:val="sr-Cyrl-CS"/>
        </w:rPr>
        <w:t>___________</w:t>
      </w:r>
      <w:r w:rsidRPr="00DA00A1">
        <w:rPr>
          <w:bCs/>
          <w:lang w:val="sr-Cyrl-CS"/>
        </w:rPr>
        <w:t>Банке</w:t>
      </w:r>
      <w:r>
        <w:rPr>
          <w:bCs/>
          <w:lang w:val="sr-Cyrl-CS"/>
        </w:rPr>
        <w:t>.</w:t>
      </w:r>
    </w:p>
    <w:p w:rsidR="00E24A6F" w:rsidRDefault="00E24A6F" w:rsidP="00E24A6F">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p>
    <w:p w:rsidR="000D3895" w:rsidRDefault="000D3895" w:rsidP="00A260B0">
      <w:pPr>
        <w:widowControl w:val="0"/>
        <w:tabs>
          <w:tab w:val="left" w:pos="6660"/>
        </w:tabs>
        <w:autoSpaceDE w:val="0"/>
        <w:autoSpaceDN w:val="0"/>
        <w:adjustRightInd w:val="0"/>
        <w:spacing w:after="12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756D9E" w:rsidP="00756D9E">
      <w:pPr>
        <w:widowControl w:val="0"/>
        <w:tabs>
          <w:tab w:val="left" w:pos="6660"/>
        </w:tabs>
        <w:autoSpaceDE w:val="0"/>
        <w:autoSpaceDN w:val="0"/>
        <w:adjustRightInd w:val="0"/>
        <w:jc w:val="both"/>
        <w:rPr>
          <w:bCs/>
          <w:lang w:val="sr-Cyrl-CS"/>
        </w:rPr>
      </w:pPr>
      <w:r>
        <w:rPr>
          <w:bCs/>
          <w:lang w:val="sr-Cyrl-CS"/>
        </w:rPr>
        <w:t xml:space="preserve">            Испорука се врши у присуству лица које наруч</w:t>
      </w:r>
      <w:r w:rsidR="00AF70FA">
        <w:rPr>
          <w:bCs/>
          <w:lang w:val="sr-Cyrl-CS"/>
        </w:rPr>
        <w:t>илац именује за пријем испоручених</w:t>
      </w:r>
      <w:r w:rsidR="00246960">
        <w:rPr>
          <w:bCs/>
          <w:lang w:val="sr-Cyrl-CS"/>
        </w:rPr>
        <w:t xml:space="preserve"> добара,</w:t>
      </w:r>
      <w:r>
        <w:rPr>
          <w:bCs/>
          <w:lang w:val="sr-Cyrl-CS"/>
        </w:rPr>
        <w:t xml:space="preserve"> које ће </w:t>
      </w:r>
      <w:r w:rsidR="00246960">
        <w:rPr>
          <w:bCs/>
          <w:lang w:val="sr-Cyrl-CS"/>
        </w:rPr>
        <w:t>из</w:t>
      </w:r>
      <w:r>
        <w:rPr>
          <w:bCs/>
          <w:lang w:val="sr-Cyrl-CS"/>
        </w:rPr>
        <w:t xml:space="preserve">вршити контролу извршења уговора </w:t>
      </w:r>
      <w:r w:rsidR="00246960">
        <w:rPr>
          <w:bCs/>
          <w:lang w:val="sr-Cyrl-CS"/>
        </w:rPr>
        <w:t xml:space="preserve">и </w:t>
      </w:r>
      <w:r w:rsidR="00AF70FA">
        <w:rPr>
          <w:bCs/>
          <w:lang w:val="sr-Cyrl-CS"/>
        </w:rPr>
        <w:t xml:space="preserve"> оверу потребне документације</w:t>
      </w:r>
      <w:r>
        <w:rPr>
          <w:bCs/>
          <w:lang w:val="sr-Cyrl-CS"/>
        </w:rPr>
        <w:t xml:space="preserve">. </w:t>
      </w:r>
    </w:p>
    <w:p w:rsidR="00F203AC"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w:t>
      </w:r>
      <w:r w:rsidR="00756D9E">
        <w:rPr>
          <w:bCs/>
          <w:lang w:val="sr-Cyrl-CS"/>
        </w:rPr>
        <w:t>а и да саопшти примедбе Испоручиоцу</w:t>
      </w:r>
      <w:r w:rsidRPr="00DA00A1">
        <w:rPr>
          <w:bCs/>
          <w:lang w:val="sr-Cyrl-CS"/>
        </w:rPr>
        <w:t xml:space="preserve"> у погледу видљивих недостат</w:t>
      </w:r>
      <w:r>
        <w:rPr>
          <w:bCs/>
          <w:lang w:val="sr-Cyrl-CS"/>
        </w:rPr>
        <w:t xml:space="preserve">ака.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w:t>
      </w:r>
      <w:r w:rsidR="00756D9E">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756D9E" w:rsidRPr="005F0A74" w:rsidRDefault="00756D9E" w:rsidP="000D3895">
      <w:pPr>
        <w:widowControl w:val="0"/>
        <w:tabs>
          <w:tab w:val="left" w:pos="6660"/>
        </w:tabs>
        <w:autoSpaceDE w:val="0"/>
        <w:autoSpaceDN w:val="0"/>
        <w:adjustRightInd w:val="0"/>
        <w:ind w:firstLine="720"/>
        <w:jc w:val="both"/>
        <w:rPr>
          <w:bCs/>
          <w:lang w:val="sr-Cyrl-CS"/>
        </w:rPr>
      </w:pP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6</w:t>
      </w:r>
      <w:r w:rsidR="000D3895">
        <w:rPr>
          <w:b/>
          <w:bCs/>
          <w:lang w:val="sr-Cyrl-CS"/>
        </w:rPr>
        <w:t>.</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w:t>
      </w:r>
      <w:r>
        <w:rPr>
          <w:bCs/>
          <w:lang w:val="sr-Cyrl-CS"/>
        </w:rPr>
        <w:lastRenderedPageBreak/>
        <w:t xml:space="preserve">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w:t>
      </w:r>
    </w:p>
    <w:p w:rsidR="000A366A" w:rsidRDefault="0045253D" w:rsidP="000A366A">
      <w:pPr>
        <w:suppressAutoHyphens w:val="0"/>
        <w:autoSpaceDE w:val="0"/>
        <w:autoSpaceDN w:val="0"/>
        <w:adjustRightInd w:val="0"/>
        <w:ind w:firstLine="720"/>
        <w:jc w:val="both"/>
        <w:rPr>
          <w:rFonts w:ascii="Arial" w:hAnsi="Arial" w:cs="Arial"/>
          <w:sz w:val="23"/>
          <w:szCs w:val="23"/>
          <w:lang w:eastAsia="en-U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A366A" w:rsidRPr="000A366A" w:rsidRDefault="000A366A" w:rsidP="000A366A">
      <w:pPr>
        <w:suppressAutoHyphens w:val="0"/>
        <w:autoSpaceDE w:val="0"/>
        <w:autoSpaceDN w:val="0"/>
        <w:adjustRightInd w:val="0"/>
        <w:ind w:firstLine="720"/>
        <w:jc w:val="both"/>
        <w:rPr>
          <w:rFonts w:ascii="Arial" w:hAnsi="Arial" w:cs="Arial"/>
          <w:sz w:val="23"/>
          <w:szCs w:val="23"/>
          <w:lang w:eastAsia="en-US"/>
        </w:rPr>
      </w:pPr>
    </w:p>
    <w:p w:rsidR="000A366A" w:rsidRPr="000A366A" w:rsidRDefault="000A366A" w:rsidP="000A366A">
      <w:pPr>
        <w:suppressAutoHyphens w:val="0"/>
        <w:autoSpaceDE w:val="0"/>
        <w:autoSpaceDN w:val="0"/>
        <w:adjustRightInd w:val="0"/>
        <w:ind w:firstLine="720"/>
        <w:jc w:val="both"/>
        <w:rPr>
          <w:rFonts w:ascii="Arial" w:hAnsi="Arial" w:cs="Arial"/>
          <w:sz w:val="23"/>
          <w:szCs w:val="23"/>
          <w:lang w:eastAsia="en-US"/>
        </w:rPr>
      </w:pPr>
      <w:r w:rsidRPr="00B602C6">
        <w:rPr>
          <w:b/>
        </w:rPr>
        <w:t>Средства финансијског обезбеђења</w:t>
      </w:r>
    </w:p>
    <w:p w:rsidR="000A366A" w:rsidRPr="00B602C6" w:rsidRDefault="000A366A" w:rsidP="000A366A">
      <w:pPr>
        <w:jc w:val="center"/>
        <w:rPr>
          <w:b/>
        </w:rPr>
      </w:pPr>
    </w:p>
    <w:p w:rsidR="000A366A" w:rsidRPr="00B602C6" w:rsidRDefault="000A366A" w:rsidP="000A366A">
      <w:pPr>
        <w:jc w:val="center"/>
        <w:rPr>
          <w:b/>
        </w:rPr>
      </w:pPr>
      <w:r w:rsidRPr="00B602C6">
        <w:rPr>
          <w:b/>
        </w:rPr>
        <w:t>Члан 7.</w:t>
      </w:r>
    </w:p>
    <w:p w:rsidR="000A366A" w:rsidRPr="00756F9B" w:rsidRDefault="000A366A" w:rsidP="000A366A">
      <w:pPr>
        <w:jc w:val="both"/>
        <w:rPr>
          <w:rFonts w:eastAsia="TimesNewRomanPSMT"/>
          <w:bCs/>
          <w:iCs/>
        </w:rPr>
      </w:pPr>
      <w:r>
        <w:rPr>
          <w:rFonts w:eastAsia="TimesNewRomanPSMT"/>
          <w:bCs/>
          <w:iCs/>
          <w:lang w:val="sr-Cyrl-CS"/>
        </w:rPr>
        <w:tab/>
      </w:r>
      <w:r w:rsidRPr="00756F9B">
        <w:rPr>
          <w:rFonts w:eastAsia="TimesNewRomanPSMT"/>
          <w:bCs/>
          <w:iCs/>
          <w:lang w:val="sr-Cyrl-CS"/>
        </w:rPr>
        <w:t xml:space="preserve">Испоручилац се обавезује </w:t>
      </w:r>
      <w:r w:rsidRPr="00756F9B">
        <w:rPr>
          <w:rFonts w:eastAsia="TimesNewRomanPSMT"/>
          <w:bCs/>
          <w:iCs/>
        </w:rPr>
        <w:t>да приликом потписивања уговора</w:t>
      </w:r>
      <w:r w:rsidRPr="00756F9B">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756F9B">
        <w:rPr>
          <w:b/>
          <w:lang w:val="sr-Cyrl-CS"/>
        </w:rPr>
        <w:t>б</w:t>
      </w:r>
      <w:r w:rsidRPr="00756F9B">
        <w:rPr>
          <w:b/>
          <w:lang w:val="sr-Latn-CS"/>
        </w:rPr>
        <w:t>ланко сопств</w:t>
      </w:r>
      <w:r w:rsidRPr="00756F9B">
        <w:rPr>
          <w:b/>
          <w:lang w:val="sr-Cyrl-CS"/>
        </w:rPr>
        <w:t>ену</w:t>
      </w:r>
      <w:r w:rsidRPr="00756F9B">
        <w:rPr>
          <w:b/>
          <w:lang w:val="sr-Latn-CS"/>
        </w:rPr>
        <w:t xml:space="preserve"> мениц</w:t>
      </w:r>
      <w:r w:rsidRPr="00756F9B">
        <w:rPr>
          <w:b/>
          <w:lang w:val="sr-Cyrl-CS"/>
        </w:rPr>
        <w:t>у</w:t>
      </w:r>
      <w:r w:rsidRPr="00756F9B">
        <w:rPr>
          <w:b/>
        </w:rPr>
        <w:t xml:space="preserve"> </w:t>
      </w:r>
      <w:r w:rsidRPr="00756F9B">
        <w:rPr>
          <w:b/>
          <w:lang w:val="sr-Latn-CS"/>
        </w:rPr>
        <w:t>за добро извршење посл</w:t>
      </w:r>
      <w:r w:rsidRPr="00756F9B">
        <w:rPr>
          <w:b/>
          <w:lang w:val="sr-Cyrl-CS"/>
        </w:rPr>
        <w:t>а</w:t>
      </w:r>
      <w:r w:rsidRPr="00756F9B">
        <w:rPr>
          <w:lang w:val="sr-Latn-CS"/>
        </w:rPr>
        <w:t xml:space="preserve"> </w:t>
      </w:r>
      <w:r w:rsidRPr="00756F9B">
        <w:rPr>
          <w:rFonts w:eastAsia="TimesNewRomanPSMT"/>
          <w:bCs/>
          <w:iCs/>
        </w:rPr>
        <w:t xml:space="preserve">у </w:t>
      </w:r>
      <w:r w:rsidRPr="00756F9B">
        <w:rPr>
          <w:rFonts w:eastAsia="TimesNewRomanPSMT"/>
          <w:bCs/>
          <w:iCs/>
          <w:lang w:val="sr-Cyrl-CS"/>
        </w:rPr>
        <w:t>висини</w:t>
      </w:r>
      <w:r w:rsidRPr="00756F9B">
        <w:rPr>
          <w:rFonts w:eastAsia="TimesNewRomanPSMT"/>
          <w:bCs/>
          <w:iCs/>
        </w:rPr>
        <w:t xml:space="preserve"> од 10% вредности уговора </w:t>
      </w:r>
      <w:r w:rsidRPr="00756F9B">
        <w:rPr>
          <w:bCs/>
          <w:iCs/>
          <w:lang w:val="sr-Cyrl-CS"/>
        </w:rPr>
        <w:t>(</w:t>
      </w:r>
      <w:r w:rsidRPr="00756F9B">
        <w:rPr>
          <w:bCs/>
          <w:iCs/>
        </w:rPr>
        <w:t>без ПДВ</w:t>
      </w:r>
      <w:r w:rsidRPr="00756F9B">
        <w:rPr>
          <w:bCs/>
          <w:iCs/>
          <w:lang w:val="sr-Cyrl-CS"/>
        </w:rPr>
        <w:t>-а</w:t>
      </w:r>
      <w:r w:rsidRPr="00756F9B">
        <w:rPr>
          <w:bCs/>
          <w:iCs/>
        </w:rPr>
        <w:t>)</w:t>
      </w:r>
      <w:r w:rsidRPr="00756F9B">
        <w:rPr>
          <w:rFonts w:eastAsia="TimesNewRomanPSMT"/>
          <w:bCs/>
          <w:iCs/>
          <w:lang w:val="sr-Cyrl-CS"/>
        </w:rPr>
        <w:t>, која мора бити безусловна и платива на први позив, са клаузулом „без протеста“, потписану и</w:t>
      </w:r>
      <w:r w:rsidRPr="00756F9B">
        <w:rPr>
          <w:rFonts w:eastAsia="TimesNewRomanPSMT"/>
          <w:bCs/>
          <w:iCs/>
        </w:rPr>
        <w:t xml:space="preserve"> </w:t>
      </w:r>
      <w:r w:rsidRPr="00756F9B">
        <w:rPr>
          <w:rFonts w:eastAsia="TimesNewRomanPSMT"/>
          <w:bCs/>
          <w:iCs/>
          <w:lang w:val="sr-Cyrl-CS"/>
        </w:rPr>
        <w:t xml:space="preserve">оверену печатом од стране овлашћеног лица, </w:t>
      </w:r>
      <w:r w:rsidRPr="00756F9B">
        <w:rPr>
          <w:lang w:val="sr-Cyrl-CS"/>
        </w:rPr>
        <w:t>са попуњеним и овереним меничним овлашћењем</w:t>
      </w:r>
      <w:r w:rsidRPr="00756F9B">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756F9B">
        <w:rPr>
          <w:rFonts w:eastAsia="Calibri"/>
          <w:b/>
        </w:rPr>
        <w:t xml:space="preserve"> </w:t>
      </w:r>
      <w:r w:rsidRPr="00756F9B">
        <w:rPr>
          <w:rFonts w:eastAsia="Calibri"/>
        </w:rPr>
        <w:t xml:space="preserve">меница евидентирана у </w:t>
      </w:r>
      <w:r w:rsidRPr="00756F9B">
        <w:rPr>
          <w:rFonts w:eastAsia="Calibri"/>
          <w:lang w:val="sr-Cyrl-CS"/>
        </w:rPr>
        <w:t>Р</w:t>
      </w:r>
      <w:r w:rsidRPr="00756F9B">
        <w:rPr>
          <w:rFonts w:eastAsia="Calibri"/>
        </w:rPr>
        <w:t>егистру меница и овлашћења који води НБС</w:t>
      </w:r>
      <w:r w:rsidRPr="00756F9B">
        <w:rPr>
          <w:rFonts w:eastAsia="Calibri"/>
          <w:lang w:val="sr-Cyrl-CS"/>
        </w:rPr>
        <w:t xml:space="preserve"> и </w:t>
      </w:r>
      <w:r w:rsidRPr="00756F9B">
        <w:rPr>
          <w:rFonts w:eastAsia="TimesNewRomanPSMT"/>
          <w:bCs/>
          <w:iCs/>
        </w:rPr>
        <w:t xml:space="preserve">роком важења </w:t>
      </w:r>
      <w:r w:rsidRPr="00756F9B">
        <w:rPr>
          <w:rFonts w:eastAsia="TimesNewRomanPSMT"/>
          <w:bCs/>
          <w:iCs/>
          <w:lang w:val="sr-Cyrl-CS"/>
        </w:rPr>
        <w:t>2</w:t>
      </w:r>
      <w:r w:rsidRPr="00756F9B">
        <w:rPr>
          <w:rFonts w:eastAsia="TimesNewRomanPSMT"/>
          <w:bCs/>
          <w:iCs/>
        </w:rPr>
        <w:t>0 дана дуж</w:t>
      </w:r>
      <w:r w:rsidRPr="00756F9B">
        <w:rPr>
          <w:rFonts w:eastAsia="TimesNewRomanPSMT"/>
          <w:bCs/>
          <w:iCs/>
          <w:lang w:val="sr-Cyrl-CS"/>
        </w:rPr>
        <w:t>им</w:t>
      </w:r>
      <w:r w:rsidRPr="00756F9B">
        <w:rPr>
          <w:rFonts w:eastAsia="TimesNewRomanPSMT"/>
          <w:bCs/>
          <w:iCs/>
        </w:rPr>
        <w:t xml:space="preserve"> од </w:t>
      </w:r>
      <w:r w:rsidRPr="00756F9B">
        <w:rPr>
          <w:rFonts w:eastAsia="TimesNewRomanPSMT"/>
          <w:bCs/>
          <w:iCs/>
          <w:lang w:val="sr-Cyrl-CS"/>
        </w:rPr>
        <w:t>уговореног рока за испоруку и примопредају добара</w:t>
      </w:r>
      <w:r w:rsidRPr="00756F9B">
        <w:rPr>
          <w:rFonts w:eastAsia="TimesNewRomanPSMT"/>
          <w:bCs/>
          <w:iCs/>
        </w:rPr>
        <w:t>.</w:t>
      </w:r>
    </w:p>
    <w:p w:rsidR="000A366A" w:rsidRPr="00756F9B" w:rsidRDefault="000A366A" w:rsidP="000A366A">
      <w:pPr>
        <w:jc w:val="both"/>
        <w:rPr>
          <w:rFonts w:eastAsia="TimesNewRomanPSMT"/>
          <w:bCs/>
          <w:iCs/>
          <w:lang w:val="sr-Cyrl-CS"/>
        </w:rPr>
      </w:pPr>
      <w:r w:rsidRPr="00756F9B">
        <w:rPr>
          <w:rFonts w:eastAsia="TimesNewRomanPSMT"/>
          <w:bCs/>
          <w:iCs/>
          <w:lang w:val="sr-Cyrl-CS"/>
        </w:rPr>
        <w:t xml:space="preserve">Ако се за време трајања уговора продуже рокови за извршење уговорне обавезе, </w:t>
      </w:r>
      <w:r w:rsidRPr="00756F9B">
        <w:rPr>
          <w:rFonts w:eastAsia="TimesNewRomanPSMT"/>
          <w:bCs/>
          <w:iCs/>
        </w:rPr>
        <w:t xml:space="preserve">средство обезбеђења </w:t>
      </w:r>
      <w:r w:rsidRPr="00756F9B">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0A366A" w:rsidRPr="00756F9B" w:rsidRDefault="000A366A" w:rsidP="000A366A">
      <w:pPr>
        <w:jc w:val="both"/>
      </w:pPr>
      <w:r w:rsidRPr="00756F9B">
        <w:rPr>
          <w:lang w:val="sr-Cyrl-CS"/>
        </w:rPr>
        <w:t>Наручилац</w:t>
      </w:r>
      <w:r w:rsidRPr="00756F9B">
        <w:t xml:space="preserve"> је овлашћен да наплати </w:t>
      </w:r>
      <w:r w:rsidRPr="00756F9B">
        <w:rPr>
          <w:lang w:val="sr-Cyrl-CS"/>
        </w:rPr>
        <w:t>меницу</w:t>
      </w:r>
      <w:r w:rsidRPr="00756F9B">
        <w:t xml:space="preserve"> за добро извршење посла у случају да </w:t>
      </w:r>
      <w:r w:rsidRPr="00756F9B">
        <w:rPr>
          <w:lang w:val="sr-Cyrl-CS"/>
        </w:rPr>
        <w:t>Испоручилац</w:t>
      </w:r>
      <w:r w:rsidRPr="00756F9B">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A366A" w:rsidRPr="00756F9B" w:rsidRDefault="000A366A" w:rsidP="000A366A"/>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D349B1" w:rsidP="000D3895">
      <w:pPr>
        <w:widowControl w:val="0"/>
        <w:tabs>
          <w:tab w:val="left" w:pos="6660"/>
        </w:tabs>
        <w:autoSpaceDE w:val="0"/>
        <w:autoSpaceDN w:val="0"/>
        <w:adjustRightInd w:val="0"/>
        <w:jc w:val="center"/>
        <w:rPr>
          <w:b/>
          <w:bCs/>
          <w:lang w:val="sr-Cyrl-CS"/>
        </w:rPr>
      </w:pPr>
      <w:r>
        <w:rPr>
          <w:b/>
          <w:bCs/>
          <w:lang w:val="sr-Cyrl-CS"/>
        </w:rPr>
        <w:t>Члан 8</w:t>
      </w:r>
      <w:r w:rsidR="000D3895">
        <w:rPr>
          <w:b/>
          <w:bCs/>
          <w:lang w:val="sr-Cyrl-CS"/>
        </w:rPr>
        <w:t>.</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9</w:t>
      </w:r>
      <w:r w:rsidR="000D3895">
        <w:rPr>
          <w:b/>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10</w:t>
      </w:r>
      <w:r w:rsidR="000D3895" w:rsidRPr="004F56B2">
        <w:rPr>
          <w:b/>
          <w:bCs/>
          <w:lang w:val="sr-Cyrl-CS"/>
        </w:rPr>
        <w:t>.</w:t>
      </w:r>
    </w:p>
    <w:p w:rsidR="00315EAA"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w:t>
      </w:r>
    </w:p>
    <w:p w:rsidR="000D3895" w:rsidRPr="004F56B2" w:rsidRDefault="000D3895" w:rsidP="00A260B0">
      <w:pPr>
        <w:widowControl w:val="0"/>
        <w:tabs>
          <w:tab w:val="left" w:pos="6660"/>
        </w:tabs>
        <w:autoSpaceDE w:val="0"/>
        <w:autoSpaceDN w:val="0"/>
        <w:adjustRightInd w:val="0"/>
        <w:ind w:firstLine="720"/>
        <w:jc w:val="both"/>
        <w:rPr>
          <w:b/>
          <w:bCs/>
          <w:lang w:val="sr-Cyrl-CS"/>
        </w:rPr>
      </w:pPr>
      <w:r w:rsidRPr="004F56B2">
        <w:rPr>
          <w:lang w:val="sr-Cyrl-CS"/>
        </w:rPr>
        <w:t xml:space="preserve"> </w:t>
      </w:r>
      <w:r w:rsidR="00A260B0">
        <w:rPr>
          <w:lang w:val="sr-Cyrl-CS"/>
        </w:rPr>
        <w:t xml:space="preserve">                                                       </w:t>
      </w:r>
      <w:r w:rsidR="00A859EB">
        <w:rPr>
          <w:b/>
          <w:bCs/>
          <w:lang w:val="sr-Cyrl-CS"/>
        </w:rPr>
        <w:t>Члан 11</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0D3895" w:rsidRDefault="00A859EB" w:rsidP="000D3895">
      <w:pPr>
        <w:jc w:val="center"/>
        <w:rPr>
          <w:b/>
          <w:lang w:val="sr-Cyrl-CS"/>
        </w:rPr>
      </w:pPr>
      <w:r>
        <w:rPr>
          <w:b/>
          <w:lang w:val="sr-Cyrl-CS"/>
        </w:rPr>
        <w:lastRenderedPageBreak/>
        <w:t>Члан 12</w:t>
      </w:r>
      <w:r w:rsidR="000D3895">
        <w:rPr>
          <w:b/>
          <w:lang w:val="sr-Cyrl-CS"/>
        </w:rPr>
        <w:t>.</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13</w:t>
      </w:r>
      <w:r w:rsidR="000D3895" w:rsidRPr="004F56B2">
        <w:rPr>
          <w:b/>
          <w:bCs/>
          <w:lang w:val="sr-Cyrl-CS"/>
        </w:rPr>
        <w:t>.</w:t>
      </w:r>
    </w:p>
    <w:p w:rsidR="000D3895" w:rsidRDefault="000D3895" w:rsidP="000D3895">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834D47" w:rsidRDefault="00834D47"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jc w:val="both"/>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5810F3">
        <w:rPr>
          <w:b/>
          <w:bCs/>
          <w:lang w:val="sr-Cyrl-CS"/>
        </w:rPr>
        <w:t>6</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80277E">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5810F3">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DC6E20">
        <w:rPr>
          <w:b/>
          <w:lang w:val="sr-Cyrl-CS"/>
        </w:rPr>
        <w:t xml:space="preserve">пића и хране за </w:t>
      </w:r>
      <w:r w:rsidR="006E01F7">
        <w:rPr>
          <w:b/>
          <w:lang w:val="sr-Cyrl-CS"/>
        </w:rPr>
        <w:t>Општинску управу општине Љубовија</w:t>
      </w:r>
      <w:r w:rsidR="00FF0B84" w:rsidRPr="008D0D13">
        <w:rPr>
          <w:b/>
          <w:lang w:val="sr-Cyrl-CS"/>
        </w:rPr>
        <w:t xml:space="preserve">, редни број ЈН </w:t>
      </w:r>
      <w:r w:rsidR="00315EAA">
        <w:rPr>
          <w:b/>
          <w:lang w:val="sr-Cyrl-CS"/>
        </w:rPr>
        <w:t>6</w:t>
      </w:r>
      <w:r w:rsidR="00FF0B84" w:rsidRPr="008D0D13">
        <w:rPr>
          <w:b/>
          <w:lang w:val="sr-Cyrl-CS"/>
        </w:rPr>
        <w:t>/201</w:t>
      </w:r>
      <w:r w:rsidR="0080277E">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C00CE0" w:rsidRDefault="00C00CE0" w:rsidP="00C00CE0">
      <w:pPr>
        <w:autoSpaceDE w:val="0"/>
        <w:autoSpaceDN w:val="0"/>
        <w:adjustRightInd w:val="0"/>
        <w:ind w:left="1620" w:hanging="1620"/>
        <w:rPr>
          <w:b/>
          <w:lang w:val="sr-Cyrl-CS" w:eastAsia="sr-Latn-CS"/>
        </w:rPr>
      </w:pPr>
      <w:r>
        <w:rPr>
          <w:b/>
          <w:lang w:val="sr-Cyrl-CS" w:eastAsia="sr-Latn-CS"/>
        </w:rPr>
        <w:t xml:space="preserve"> </w:t>
      </w:r>
    </w:p>
    <w:p w:rsidR="00714F9A" w:rsidRDefault="00714F9A" w:rsidP="00C00CE0">
      <w:pPr>
        <w:autoSpaceDE w:val="0"/>
        <w:autoSpaceDN w:val="0"/>
        <w:adjustRightInd w:val="0"/>
        <w:ind w:left="1620" w:hanging="1620"/>
        <w:rPr>
          <w:b/>
          <w:lang w:val="sr-Cyrl-CS" w:eastAsia="sr-Latn-CS"/>
        </w:rPr>
      </w:pPr>
    </w:p>
    <w:p w:rsidR="00714F9A" w:rsidRDefault="00714F9A" w:rsidP="00C00CE0">
      <w:pPr>
        <w:autoSpaceDE w:val="0"/>
        <w:autoSpaceDN w:val="0"/>
        <w:adjustRightInd w:val="0"/>
        <w:ind w:left="1620" w:hanging="1620"/>
        <w:rPr>
          <w:b/>
          <w:lang w:val="sr-Cyrl-CS" w:eastAsia="sr-Latn-CS"/>
        </w:rPr>
      </w:pPr>
    </w:p>
    <w:p w:rsidR="00714F9A" w:rsidRDefault="00714F9A" w:rsidP="00C00CE0">
      <w:pPr>
        <w:autoSpaceDE w:val="0"/>
        <w:autoSpaceDN w:val="0"/>
        <w:adjustRightInd w:val="0"/>
        <w:ind w:left="1620" w:hanging="1620"/>
        <w:rPr>
          <w:b/>
          <w:lang w:val="sr-Cyrl-CS" w:eastAsia="sr-Latn-CS"/>
        </w:rPr>
      </w:pPr>
    </w:p>
    <w:p w:rsidR="00714F9A" w:rsidRDefault="00714F9A" w:rsidP="00C00CE0">
      <w:pPr>
        <w:autoSpaceDE w:val="0"/>
        <w:autoSpaceDN w:val="0"/>
        <w:adjustRightInd w:val="0"/>
        <w:ind w:left="1620" w:hanging="1620"/>
        <w:rPr>
          <w:b/>
          <w:lang w:val="sr-Cyrl-CS" w:eastAsia="sr-Latn-CS"/>
        </w:rPr>
      </w:pPr>
    </w:p>
    <w:p w:rsidR="00714F9A" w:rsidRPr="00AE49B2" w:rsidRDefault="00714F9A" w:rsidP="00714F9A">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714F9A" w:rsidRPr="00774A5D" w:rsidRDefault="00714F9A" w:rsidP="00714F9A">
      <w:pPr>
        <w:autoSpaceDE w:val="0"/>
        <w:autoSpaceDN w:val="0"/>
        <w:adjustRightInd w:val="0"/>
        <w:rPr>
          <w:b/>
          <w:bCs/>
          <w:lang w:eastAsia="sr-Latn-CS"/>
        </w:rPr>
      </w:pPr>
    </w:p>
    <w:p w:rsidR="00714F9A" w:rsidRDefault="00714F9A" w:rsidP="00714F9A">
      <w:pPr>
        <w:autoSpaceDE w:val="0"/>
        <w:autoSpaceDN w:val="0"/>
        <w:adjustRightInd w:val="0"/>
        <w:rPr>
          <w:b/>
          <w:bCs/>
          <w:lang w:val="sr-Cyrl-CS" w:eastAsia="sr-Latn-CS"/>
        </w:rPr>
      </w:pPr>
    </w:p>
    <w:p w:rsidR="00714F9A" w:rsidRPr="00A92B05" w:rsidRDefault="00714F9A" w:rsidP="00714F9A">
      <w:pPr>
        <w:autoSpaceDE w:val="0"/>
        <w:autoSpaceDN w:val="0"/>
        <w:adjustRightInd w:val="0"/>
        <w:rPr>
          <w:b/>
          <w:bCs/>
          <w:lang w:val="sr-Cyrl-CS" w:eastAsia="sr-Latn-CS"/>
        </w:rPr>
      </w:pPr>
    </w:p>
    <w:p w:rsidR="00714F9A" w:rsidRPr="00DE60F0" w:rsidRDefault="00714F9A" w:rsidP="00714F9A">
      <w:pPr>
        <w:autoSpaceDE w:val="0"/>
        <w:autoSpaceDN w:val="0"/>
        <w:adjustRightInd w:val="0"/>
        <w:rPr>
          <w:b/>
          <w:bCs/>
          <w:lang w:val="sr-Cyrl-CS" w:eastAsia="sr-Latn-CS"/>
        </w:rPr>
      </w:pPr>
    </w:p>
    <w:p w:rsidR="00714F9A" w:rsidRPr="00DE60F0" w:rsidRDefault="00714F9A" w:rsidP="00714F9A">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714F9A" w:rsidRPr="00DE60F0" w:rsidRDefault="00714F9A" w:rsidP="00714F9A">
      <w:pPr>
        <w:autoSpaceDE w:val="0"/>
        <w:autoSpaceDN w:val="0"/>
        <w:adjustRightInd w:val="0"/>
        <w:rPr>
          <w:lang w:val="sr-Cyrl-CS" w:eastAsia="sr-Latn-CS"/>
        </w:rPr>
      </w:pPr>
      <w:r w:rsidRPr="00DE60F0">
        <w:rPr>
          <w:lang w:val="sr-Latn-CS" w:eastAsia="sr-Latn-CS"/>
        </w:rPr>
        <w:t xml:space="preserve"> Назив и адреса понуђача </w:t>
      </w: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714F9A" w:rsidRPr="00DE60F0" w:rsidRDefault="00714F9A" w:rsidP="00714F9A">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714F9A" w:rsidRPr="00DE60F0" w:rsidRDefault="00714F9A" w:rsidP="00714F9A">
      <w:pPr>
        <w:autoSpaceDE w:val="0"/>
        <w:autoSpaceDN w:val="0"/>
        <w:adjustRightInd w:val="0"/>
        <w:jc w:val="center"/>
        <w:rPr>
          <w:b/>
          <w:bCs/>
          <w:lang w:val="sr-Cyrl-CS" w:eastAsia="sr-Latn-CS"/>
        </w:rPr>
      </w:pPr>
    </w:p>
    <w:p w:rsidR="00714F9A" w:rsidRPr="00DE60F0" w:rsidRDefault="00714F9A" w:rsidP="00714F9A">
      <w:pPr>
        <w:autoSpaceDE w:val="0"/>
        <w:autoSpaceDN w:val="0"/>
        <w:adjustRightInd w:val="0"/>
        <w:jc w:val="center"/>
        <w:rPr>
          <w:b/>
          <w:bCs/>
          <w:lang w:val="sr-Cyrl-CS" w:eastAsia="sr-Latn-CS"/>
        </w:rPr>
      </w:pPr>
    </w:p>
    <w:p w:rsidR="00714F9A" w:rsidRPr="00DE60F0" w:rsidRDefault="00714F9A" w:rsidP="00714F9A">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додели Уговор за јавну набавку</w:t>
      </w:r>
      <w:r w:rsidRPr="00DE60F0">
        <w:rPr>
          <w:lang w:val="sr-Cyrl-CS"/>
        </w:rPr>
        <w:t xml:space="preserve"> </w:t>
      </w:r>
      <w:r w:rsidR="00200D7A">
        <w:rPr>
          <w:lang w:val="sr-Cyrl-CS"/>
        </w:rPr>
        <w:t>нових пчелињих друштава</w:t>
      </w:r>
      <w:r>
        <w:rPr>
          <w:lang w:val="sr-Cyrl-CS"/>
        </w:rPr>
        <w:t xml:space="preserve">, редни број ЈН </w:t>
      </w:r>
      <w:r w:rsidR="00200D7A">
        <w:t>21</w:t>
      </w:r>
      <w:r>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714F9A" w:rsidRPr="00DE60F0" w:rsidRDefault="00714F9A" w:rsidP="00714F9A">
      <w:pPr>
        <w:autoSpaceDE w:val="0"/>
        <w:autoSpaceDN w:val="0"/>
        <w:adjustRightInd w:val="0"/>
        <w:jc w:val="both"/>
        <w:rPr>
          <w:lang w:val="sr-Cyrl-CS" w:eastAsia="sr-Latn-CS"/>
        </w:rPr>
      </w:pPr>
    </w:p>
    <w:p w:rsidR="00714F9A" w:rsidRPr="00DE60F0" w:rsidRDefault="00714F9A" w:rsidP="00714F9A">
      <w:pPr>
        <w:autoSpaceDE w:val="0"/>
        <w:autoSpaceDN w:val="0"/>
        <w:adjustRightInd w:val="0"/>
        <w:rPr>
          <w:lang w:val="sr-Cyrl-CS" w:eastAsia="sr-Latn-CS"/>
        </w:rPr>
      </w:pPr>
    </w:p>
    <w:p w:rsidR="00714F9A" w:rsidRPr="00DE60F0" w:rsidRDefault="00714F9A" w:rsidP="00714F9A">
      <w:pPr>
        <w:autoSpaceDE w:val="0"/>
        <w:autoSpaceDN w:val="0"/>
        <w:adjustRightInd w:val="0"/>
        <w:rPr>
          <w:lang w:val="sr-Cyrl-CS" w:eastAsia="sr-Latn-CS"/>
        </w:rPr>
      </w:pPr>
    </w:p>
    <w:p w:rsidR="00714F9A" w:rsidRPr="00DE60F0" w:rsidRDefault="00714F9A" w:rsidP="00714F9A">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714F9A" w:rsidRPr="00DE60F0" w:rsidRDefault="00714F9A" w:rsidP="00714F9A">
      <w:pPr>
        <w:autoSpaceDE w:val="0"/>
        <w:autoSpaceDN w:val="0"/>
        <w:adjustRightInd w:val="0"/>
        <w:rPr>
          <w:lang w:val="sr-Cyrl-CS" w:eastAsia="sr-Latn-CS"/>
        </w:rPr>
      </w:pPr>
    </w:p>
    <w:p w:rsidR="00714F9A" w:rsidRPr="00DE60F0" w:rsidRDefault="00714F9A" w:rsidP="00714F9A">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714F9A" w:rsidRPr="00DE60F0" w:rsidRDefault="00714F9A" w:rsidP="00714F9A">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714F9A" w:rsidRPr="00DE60F0" w:rsidRDefault="00714F9A" w:rsidP="00714F9A">
      <w:pPr>
        <w:tabs>
          <w:tab w:val="left" w:pos="5805"/>
        </w:tabs>
        <w:autoSpaceDE w:val="0"/>
        <w:autoSpaceDN w:val="0"/>
        <w:adjustRightInd w:val="0"/>
        <w:rPr>
          <w:lang w:val="sr-Cyrl-CS" w:eastAsia="sr-Latn-CS"/>
        </w:rPr>
      </w:pPr>
    </w:p>
    <w:p w:rsidR="00714F9A" w:rsidRPr="00DE60F0" w:rsidRDefault="00714F9A" w:rsidP="00714F9A">
      <w:pPr>
        <w:jc w:val="both"/>
        <w:rPr>
          <w:lang w:val="sr-Cyrl-CS"/>
        </w:rPr>
      </w:pPr>
    </w:p>
    <w:p w:rsidR="00714F9A" w:rsidRPr="00DE60F0" w:rsidRDefault="00714F9A" w:rsidP="00714F9A">
      <w:pPr>
        <w:jc w:val="both"/>
        <w:rPr>
          <w:lang w:val="sr-Cyrl-CS"/>
        </w:rPr>
      </w:pPr>
    </w:p>
    <w:p w:rsidR="00714F9A" w:rsidRDefault="00714F9A" w:rsidP="00714F9A">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714F9A" w:rsidRPr="001A7E54" w:rsidRDefault="00714F9A" w:rsidP="00714F9A">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714F9A" w:rsidRDefault="00714F9A" w:rsidP="00714F9A">
      <w:pPr>
        <w:suppressAutoHyphens w:val="0"/>
        <w:autoSpaceDE w:val="0"/>
        <w:autoSpaceDN w:val="0"/>
        <w:adjustRightInd w:val="0"/>
        <w:jc w:val="both"/>
        <w:rPr>
          <w:rFonts w:eastAsia="Calibri"/>
          <w:b/>
          <w:bCs/>
          <w:szCs w:val="22"/>
          <w:lang w:val="sr-Cyrl-CS" w:eastAsia="en-US"/>
        </w:rPr>
      </w:pP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14F9A" w:rsidRDefault="00714F9A" w:rsidP="00714F9A">
      <w:pPr>
        <w:suppressAutoHyphens w:val="0"/>
        <w:autoSpaceDE w:val="0"/>
        <w:autoSpaceDN w:val="0"/>
        <w:adjustRightInd w:val="0"/>
        <w:jc w:val="both"/>
        <w:rPr>
          <w:rFonts w:eastAsia="Calibri"/>
          <w:b/>
          <w:bCs/>
          <w:szCs w:val="22"/>
          <w:lang w:val="sr-Cyrl-CS" w:eastAsia="en-US"/>
        </w:rPr>
      </w:pP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14F9A" w:rsidRPr="00566DEE" w:rsidRDefault="00714F9A" w:rsidP="00714F9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14F9A" w:rsidRPr="00566DEE" w:rsidRDefault="00714F9A" w:rsidP="00714F9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714F9A" w:rsidRDefault="00714F9A" w:rsidP="00714F9A">
      <w:pPr>
        <w:suppressAutoHyphens w:val="0"/>
        <w:autoSpaceDE w:val="0"/>
        <w:autoSpaceDN w:val="0"/>
        <w:adjustRightInd w:val="0"/>
        <w:jc w:val="both"/>
        <w:rPr>
          <w:rFonts w:eastAsia="Calibri"/>
          <w:b/>
          <w:bCs/>
          <w:szCs w:val="22"/>
          <w:lang w:val="sr-Cyrl-CS" w:eastAsia="en-US"/>
        </w:rPr>
      </w:pPr>
    </w:p>
    <w:p w:rsidR="00714F9A" w:rsidRPr="00566DEE" w:rsidRDefault="00714F9A" w:rsidP="00714F9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14F9A" w:rsidRPr="00566DEE" w:rsidRDefault="00714F9A" w:rsidP="00714F9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14F9A" w:rsidRDefault="00714F9A" w:rsidP="00714F9A">
      <w:pPr>
        <w:suppressAutoHyphens w:val="0"/>
        <w:autoSpaceDE w:val="0"/>
        <w:autoSpaceDN w:val="0"/>
        <w:adjustRightInd w:val="0"/>
        <w:ind w:firstLine="720"/>
        <w:jc w:val="both"/>
        <w:rPr>
          <w:rFonts w:eastAsia="Calibri"/>
          <w:szCs w:val="22"/>
          <w:lang w:val="sr-Cyrl-CS" w:eastAsia="en-US"/>
        </w:rPr>
      </w:pP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Pr>
          <w:rFonts w:eastAsia="Calibri"/>
          <w:szCs w:val="22"/>
          <w:lang w:val="sr-Cyrl-CS" w:eastAsia="en-US"/>
        </w:rPr>
        <w:t>21</w:t>
      </w:r>
      <w:r>
        <w:rPr>
          <w:rFonts w:eastAsia="Calibri"/>
          <w:szCs w:val="22"/>
          <w:lang w:eastAsia="en-US"/>
        </w:rPr>
        <w:t>/201</w:t>
      </w:r>
      <w:r>
        <w:rPr>
          <w:rFonts w:eastAsia="Calibri"/>
          <w:szCs w:val="22"/>
          <w:lang w:val="sr-Cyrl-CS" w:eastAsia="en-US"/>
        </w:rPr>
        <w:t>7 –</w:t>
      </w:r>
      <w:r>
        <w:rPr>
          <w:b/>
          <w:lang w:val="sr-Cyrl-CS"/>
        </w:rPr>
        <w:t xml:space="preserve"> нова пчелиња друштва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14F9A" w:rsidRPr="00566DEE" w:rsidRDefault="00714F9A" w:rsidP="00714F9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714F9A" w:rsidRDefault="00714F9A" w:rsidP="00714F9A">
      <w:pPr>
        <w:suppressAutoHyphens w:val="0"/>
        <w:autoSpaceDE w:val="0"/>
        <w:autoSpaceDN w:val="0"/>
        <w:adjustRightInd w:val="0"/>
        <w:rPr>
          <w:rFonts w:eastAsia="Calibri"/>
          <w:b/>
          <w:bCs/>
          <w:szCs w:val="22"/>
          <w:lang w:val="sr-Cyrl-CS" w:eastAsia="en-US"/>
        </w:rPr>
      </w:pPr>
    </w:p>
    <w:p w:rsidR="00714F9A" w:rsidRPr="00566DEE" w:rsidRDefault="00714F9A" w:rsidP="00714F9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714F9A" w:rsidRPr="00566DEE" w:rsidRDefault="00714F9A" w:rsidP="00714F9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714F9A" w:rsidRPr="00566DEE" w:rsidRDefault="00714F9A" w:rsidP="00714F9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714F9A" w:rsidRPr="00E3186B" w:rsidRDefault="00714F9A" w:rsidP="00714F9A">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r>
        <w:t>.</w:t>
      </w:r>
    </w:p>
    <w:p w:rsidR="00714F9A" w:rsidRPr="00166463" w:rsidRDefault="00714F9A" w:rsidP="00714F9A"/>
    <w:p w:rsidR="00714F9A" w:rsidRDefault="00714F9A" w:rsidP="00C00CE0">
      <w:pPr>
        <w:autoSpaceDE w:val="0"/>
        <w:autoSpaceDN w:val="0"/>
        <w:adjustRightInd w:val="0"/>
        <w:ind w:left="1620" w:hanging="1620"/>
        <w:rPr>
          <w:b/>
          <w:lang w:val="sr-Cyrl-CS" w:eastAsia="sr-Latn-CS"/>
        </w:rPr>
      </w:pPr>
    </w:p>
    <w:sectPr w:rsidR="00714F9A" w:rsidSect="00C473D7">
      <w:footerReference w:type="default" r:id="rId12"/>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F4" w:rsidRDefault="000B1BF4">
      <w:r>
        <w:separator/>
      </w:r>
    </w:p>
  </w:endnote>
  <w:endnote w:type="continuationSeparator" w:id="1">
    <w:p w:rsidR="000B1BF4" w:rsidRDefault="000B1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MS Mincho"/>
    <w:charset w:val="EE"/>
    <w:family w:val="auto"/>
    <w:pitch w:val="variable"/>
    <w:sig w:usb0="00000007" w:usb1="08070000" w:usb2="00000010" w:usb3="00000000" w:csb0="0002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2447"/>
      <w:docPartObj>
        <w:docPartGallery w:val="Page Numbers (Bottom of Page)"/>
        <w:docPartUnique/>
      </w:docPartObj>
    </w:sdtPr>
    <w:sdtContent>
      <w:p w:rsidR="00CB0A40" w:rsidRDefault="00CB0A40">
        <w:pPr>
          <w:pStyle w:val="Footer"/>
          <w:jc w:val="right"/>
        </w:pPr>
        <w:fldSimple w:instr=" PAGE   \* MERGEFORMAT ">
          <w:r w:rsidR="00544835">
            <w:rPr>
              <w:noProof/>
            </w:rPr>
            <w:t>28</w:t>
          </w:r>
        </w:fldSimple>
        <w:r>
          <w:rPr>
            <w:lang/>
          </w:rPr>
          <w:t>/31</w:t>
        </w:r>
      </w:p>
    </w:sdtContent>
  </w:sdt>
  <w:p w:rsidR="00CB0A40" w:rsidRDefault="00CB0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F4" w:rsidRDefault="000B1BF4">
      <w:r>
        <w:separator/>
      </w:r>
    </w:p>
  </w:footnote>
  <w:footnote w:type="continuationSeparator" w:id="1">
    <w:p w:rsidR="000B1BF4" w:rsidRDefault="000B1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CB5662"/>
    <w:rsid w:val="00003D5F"/>
    <w:rsid w:val="00004053"/>
    <w:rsid w:val="00004096"/>
    <w:rsid w:val="000065A1"/>
    <w:rsid w:val="0000674A"/>
    <w:rsid w:val="000152E6"/>
    <w:rsid w:val="00016526"/>
    <w:rsid w:val="00016B40"/>
    <w:rsid w:val="00017FF1"/>
    <w:rsid w:val="00025068"/>
    <w:rsid w:val="00027FE1"/>
    <w:rsid w:val="000317E4"/>
    <w:rsid w:val="00031837"/>
    <w:rsid w:val="0003222F"/>
    <w:rsid w:val="000331CA"/>
    <w:rsid w:val="00036277"/>
    <w:rsid w:val="0004463D"/>
    <w:rsid w:val="0004526A"/>
    <w:rsid w:val="0004608E"/>
    <w:rsid w:val="00047392"/>
    <w:rsid w:val="00051147"/>
    <w:rsid w:val="00052A76"/>
    <w:rsid w:val="00054B1E"/>
    <w:rsid w:val="00061154"/>
    <w:rsid w:val="000619F8"/>
    <w:rsid w:val="00061B68"/>
    <w:rsid w:val="00062627"/>
    <w:rsid w:val="00064988"/>
    <w:rsid w:val="00066B5E"/>
    <w:rsid w:val="00067083"/>
    <w:rsid w:val="000670C6"/>
    <w:rsid w:val="00070056"/>
    <w:rsid w:val="00070A9C"/>
    <w:rsid w:val="00081721"/>
    <w:rsid w:val="000830DE"/>
    <w:rsid w:val="0008394B"/>
    <w:rsid w:val="00083955"/>
    <w:rsid w:val="00091676"/>
    <w:rsid w:val="000A366A"/>
    <w:rsid w:val="000A4382"/>
    <w:rsid w:val="000A5AC9"/>
    <w:rsid w:val="000B1BF4"/>
    <w:rsid w:val="000B1E2D"/>
    <w:rsid w:val="000B7B3C"/>
    <w:rsid w:val="000B7F88"/>
    <w:rsid w:val="000C6E24"/>
    <w:rsid w:val="000D1E7C"/>
    <w:rsid w:val="000D2C4A"/>
    <w:rsid w:val="000D2F55"/>
    <w:rsid w:val="000D334A"/>
    <w:rsid w:val="000D3895"/>
    <w:rsid w:val="000D5E5A"/>
    <w:rsid w:val="000E2520"/>
    <w:rsid w:val="000E26D8"/>
    <w:rsid w:val="000E3236"/>
    <w:rsid w:val="000E55D4"/>
    <w:rsid w:val="000E6995"/>
    <w:rsid w:val="000F1DEA"/>
    <w:rsid w:val="000F60AB"/>
    <w:rsid w:val="000F7B70"/>
    <w:rsid w:val="00100D35"/>
    <w:rsid w:val="00103A6D"/>
    <w:rsid w:val="00104061"/>
    <w:rsid w:val="00107352"/>
    <w:rsid w:val="00107D97"/>
    <w:rsid w:val="0011178D"/>
    <w:rsid w:val="001136EB"/>
    <w:rsid w:val="0011405C"/>
    <w:rsid w:val="00117F2E"/>
    <w:rsid w:val="00120B85"/>
    <w:rsid w:val="0012273F"/>
    <w:rsid w:val="00123190"/>
    <w:rsid w:val="00127353"/>
    <w:rsid w:val="00131E10"/>
    <w:rsid w:val="0013350F"/>
    <w:rsid w:val="00137EAC"/>
    <w:rsid w:val="00143738"/>
    <w:rsid w:val="00150BAA"/>
    <w:rsid w:val="001529FD"/>
    <w:rsid w:val="00156B56"/>
    <w:rsid w:val="001574AA"/>
    <w:rsid w:val="00157553"/>
    <w:rsid w:val="001578FF"/>
    <w:rsid w:val="001617A8"/>
    <w:rsid w:val="0016433E"/>
    <w:rsid w:val="00173D54"/>
    <w:rsid w:val="001819B0"/>
    <w:rsid w:val="001843F1"/>
    <w:rsid w:val="001845DC"/>
    <w:rsid w:val="00187803"/>
    <w:rsid w:val="00192B30"/>
    <w:rsid w:val="00192E5E"/>
    <w:rsid w:val="0019479D"/>
    <w:rsid w:val="001952FE"/>
    <w:rsid w:val="001955B2"/>
    <w:rsid w:val="00195AC5"/>
    <w:rsid w:val="00195EA3"/>
    <w:rsid w:val="001A0766"/>
    <w:rsid w:val="001A0DD8"/>
    <w:rsid w:val="001A3E23"/>
    <w:rsid w:val="001A46F5"/>
    <w:rsid w:val="001A524A"/>
    <w:rsid w:val="001A6F57"/>
    <w:rsid w:val="001B143E"/>
    <w:rsid w:val="001B3A50"/>
    <w:rsid w:val="001B6191"/>
    <w:rsid w:val="001B70FB"/>
    <w:rsid w:val="001C1C1B"/>
    <w:rsid w:val="001C3FE9"/>
    <w:rsid w:val="001C4F08"/>
    <w:rsid w:val="001D17DD"/>
    <w:rsid w:val="001D4E1C"/>
    <w:rsid w:val="001D613C"/>
    <w:rsid w:val="001D7634"/>
    <w:rsid w:val="001E031B"/>
    <w:rsid w:val="001E3C3B"/>
    <w:rsid w:val="001E5885"/>
    <w:rsid w:val="001E5D2C"/>
    <w:rsid w:val="001F1122"/>
    <w:rsid w:val="001F18D8"/>
    <w:rsid w:val="001F25E4"/>
    <w:rsid w:val="001F3069"/>
    <w:rsid w:val="001F31EF"/>
    <w:rsid w:val="002009FC"/>
    <w:rsid w:val="00200D7A"/>
    <w:rsid w:val="00205942"/>
    <w:rsid w:val="00205DEA"/>
    <w:rsid w:val="00211D1E"/>
    <w:rsid w:val="00220DF4"/>
    <w:rsid w:val="002211AE"/>
    <w:rsid w:val="00221A6A"/>
    <w:rsid w:val="0022549D"/>
    <w:rsid w:val="002258D6"/>
    <w:rsid w:val="002262F8"/>
    <w:rsid w:val="002268B2"/>
    <w:rsid w:val="00226BB4"/>
    <w:rsid w:val="00226CE6"/>
    <w:rsid w:val="002303EC"/>
    <w:rsid w:val="00237152"/>
    <w:rsid w:val="00237C89"/>
    <w:rsid w:val="0024267A"/>
    <w:rsid w:val="00243193"/>
    <w:rsid w:val="00243304"/>
    <w:rsid w:val="00246960"/>
    <w:rsid w:val="0025013D"/>
    <w:rsid w:val="00251907"/>
    <w:rsid w:val="00253377"/>
    <w:rsid w:val="002543A7"/>
    <w:rsid w:val="002606AF"/>
    <w:rsid w:val="00262241"/>
    <w:rsid w:val="002638A1"/>
    <w:rsid w:val="0026501D"/>
    <w:rsid w:val="0026507E"/>
    <w:rsid w:val="00265EE3"/>
    <w:rsid w:val="00270B79"/>
    <w:rsid w:val="00271555"/>
    <w:rsid w:val="00272145"/>
    <w:rsid w:val="00273038"/>
    <w:rsid w:val="002735D2"/>
    <w:rsid w:val="002740E9"/>
    <w:rsid w:val="00280C9B"/>
    <w:rsid w:val="00280F5F"/>
    <w:rsid w:val="00283DCF"/>
    <w:rsid w:val="00286859"/>
    <w:rsid w:val="0029308D"/>
    <w:rsid w:val="00293122"/>
    <w:rsid w:val="0029319A"/>
    <w:rsid w:val="00293FBA"/>
    <w:rsid w:val="002A0B36"/>
    <w:rsid w:val="002A6B3E"/>
    <w:rsid w:val="002B3FD1"/>
    <w:rsid w:val="002B4939"/>
    <w:rsid w:val="002C3A1A"/>
    <w:rsid w:val="002C65E7"/>
    <w:rsid w:val="002D0374"/>
    <w:rsid w:val="002D324B"/>
    <w:rsid w:val="002E0ED6"/>
    <w:rsid w:val="002E1AC4"/>
    <w:rsid w:val="002E2D00"/>
    <w:rsid w:val="002E3CDF"/>
    <w:rsid w:val="002E5AAB"/>
    <w:rsid w:val="002E67FB"/>
    <w:rsid w:val="002F01E4"/>
    <w:rsid w:val="002F0CBF"/>
    <w:rsid w:val="003045F5"/>
    <w:rsid w:val="003047F6"/>
    <w:rsid w:val="003069CE"/>
    <w:rsid w:val="00312C98"/>
    <w:rsid w:val="00315558"/>
    <w:rsid w:val="00315EAA"/>
    <w:rsid w:val="0031617F"/>
    <w:rsid w:val="00316228"/>
    <w:rsid w:val="0031650F"/>
    <w:rsid w:val="00323FA6"/>
    <w:rsid w:val="00325BED"/>
    <w:rsid w:val="00330BCB"/>
    <w:rsid w:val="00331225"/>
    <w:rsid w:val="003321BD"/>
    <w:rsid w:val="00333789"/>
    <w:rsid w:val="00342265"/>
    <w:rsid w:val="003456FD"/>
    <w:rsid w:val="00346C6B"/>
    <w:rsid w:val="003536AD"/>
    <w:rsid w:val="00361177"/>
    <w:rsid w:val="003630A2"/>
    <w:rsid w:val="003635FF"/>
    <w:rsid w:val="0037436E"/>
    <w:rsid w:val="003752CE"/>
    <w:rsid w:val="0037752A"/>
    <w:rsid w:val="0038009D"/>
    <w:rsid w:val="00381076"/>
    <w:rsid w:val="003846A7"/>
    <w:rsid w:val="003A0F29"/>
    <w:rsid w:val="003A2610"/>
    <w:rsid w:val="003A391E"/>
    <w:rsid w:val="003A748E"/>
    <w:rsid w:val="003A7FFC"/>
    <w:rsid w:val="003B23A9"/>
    <w:rsid w:val="003B3635"/>
    <w:rsid w:val="003B78D8"/>
    <w:rsid w:val="003B7FD4"/>
    <w:rsid w:val="003C0C96"/>
    <w:rsid w:val="003C1884"/>
    <w:rsid w:val="003C1DCB"/>
    <w:rsid w:val="003C361D"/>
    <w:rsid w:val="003C4829"/>
    <w:rsid w:val="003C4F5A"/>
    <w:rsid w:val="003C574A"/>
    <w:rsid w:val="003D0EDE"/>
    <w:rsid w:val="003D2B43"/>
    <w:rsid w:val="003D506C"/>
    <w:rsid w:val="003D6CA5"/>
    <w:rsid w:val="003D71F6"/>
    <w:rsid w:val="003D7348"/>
    <w:rsid w:val="003E2760"/>
    <w:rsid w:val="003F0F05"/>
    <w:rsid w:val="0040141E"/>
    <w:rsid w:val="00407BF0"/>
    <w:rsid w:val="00416A4D"/>
    <w:rsid w:val="0041723F"/>
    <w:rsid w:val="004236E2"/>
    <w:rsid w:val="00435700"/>
    <w:rsid w:val="00441993"/>
    <w:rsid w:val="00442A03"/>
    <w:rsid w:val="00445E7A"/>
    <w:rsid w:val="0045253D"/>
    <w:rsid w:val="00457A34"/>
    <w:rsid w:val="00460FCA"/>
    <w:rsid w:val="004618A4"/>
    <w:rsid w:val="0046395B"/>
    <w:rsid w:val="00471FEF"/>
    <w:rsid w:val="004821A4"/>
    <w:rsid w:val="004840D0"/>
    <w:rsid w:val="004906B9"/>
    <w:rsid w:val="004918F8"/>
    <w:rsid w:val="004945F9"/>
    <w:rsid w:val="004A0740"/>
    <w:rsid w:val="004A0F1D"/>
    <w:rsid w:val="004A14C8"/>
    <w:rsid w:val="004A1B63"/>
    <w:rsid w:val="004A2956"/>
    <w:rsid w:val="004A6CDD"/>
    <w:rsid w:val="004B06DB"/>
    <w:rsid w:val="004B1BEA"/>
    <w:rsid w:val="004B1CB0"/>
    <w:rsid w:val="004D473B"/>
    <w:rsid w:val="004D5591"/>
    <w:rsid w:val="004E1E19"/>
    <w:rsid w:val="004E343F"/>
    <w:rsid w:val="004E47A3"/>
    <w:rsid w:val="004E6B51"/>
    <w:rsid w:val="004F2F66"/>
    <w:rsid w:val="004F37B6"/>
    <w:rsid w:val="004F4CE3"/>
    <w:rsid w:val="004F7B6F"/>
    <w:rsid w:val="00501B19"/>
    <w:rsid w:val="00505ABB"/>
    <w:rsid w:val="00511510"/>
    <w:rsid w:val="00513A4B"/>
    <w:rsid w:val="00513BA1"/>
    <w:rsid w:val="0051536E"/>
    <w:rsid w:val="00517DF5"/>
    <w:rsid w:val="00521941"/>
    <w:rsid w:val="005221B1"/>
    <w:rsid w:val="00525944"/>
    <w:rsid w:val="00527B36"/>
    <w:rsid w:val="00527EB8"/>
    <w:rsid w:val="00530070"/>
    <w:rsid w:val="005300DC"/>
    <w:rsid w:val="00530E0F"/>
    <w:rsid w:val="00532800"/>
    <w:rsid w:val="00533B69"/>
    <w:rsid w:val="005357DC"/>
    <w:rsid w:val="00540455"/>
    <w:rsid w:val="00541AF0"/>
    <w:rsid w:val="00543EA5"/>
    <w:rsid w:val="00544835"/>
    <w:rsid w:val="00545421"/>
    <w:rsid w:val="00545FE8"/>
    <w:rsid w:val="0054677C"/>
    <w:rsid w:val="005540FA"/>
    <w:rsid w:val="00555BC7"/>
    <w:rsid w:val="0055614E"/>
    <w:rsid w:val="00561755"/>
    <w:rsid w:val="00563AEB"/>
    <w:rsid w:val="00567727"/>
    <w:rsid w:val="0057199A"/>
    <w:rsid w:val="005728F2"/>
    <w:rsid w:val="0057436B"/>
    <w:rsid w:val="00574ADC"/>
    <w:rsid w:val="005810F3"/>
    <w:rsid w:val="00582709"/>
    <w:rsid w:val="00585BED"/>
    <w:rsid w:val="00586377"/>
    <w:rsid w:val="00587030"/>
    <w:rsid w:val="005937C9"/>
    <w:rsid w:val="005A0AA6"/>
    <w:rsid w:val="005A0CBD"/>
    <w:rsid w:val="005A1A2B"/>
    <w:rsid w:val="005A1AE3"/>
    <w:rsid w:val="005A53D6"/>
    <w:rsid w:val="005B2A0E"/>
    <w:rsid w:val="005B5939"/>
    <w:rsid w:val="005B6393"/>
    <w:rsid w:val="005C13AB"/>
    <w:rsid w:val="005C193F"/>
    <w:rsid w:val="005C1B47"/>
    <w:rsid w:val="005C34D1"/>
    <w:rsid w:val="005D10A5"/>
    <w:rsid w:val="005D7021"/>
    <w:rsid w:val="005E1FCA"/>
    <w:rsid w:val="005E323C"/>
    <w:rsid w:val="005E35DC"/>
    <w:rsid w:val="005E37E8"/>
    <w:rsid w:val="005E4A52"/>
    <w:rsid w:val="005F1463"/>
    <w:rsid w:val="005F3A29"/>
    <w:rsid w:val="005F6044"/>
    <w:rsid w:val="005F6306"/>
    <w:rsid w:val="005F66AB"/>
    <w:rsid w:val="0060532F"/>
    <w:rsid w:val="006072B7"/>
    <w:rsid w:val="0060745D"/>
    <w:rsid w:val="0061122E"/>
    <w:rsid w:val="00620E15"/>
    <w:rsid w:val="00623759"/>
    <w:rsid w:val="00624256"/>
    <w:rsid w:val="00627ACC"/>
    <w:rsid w:val="00630958"/>
    <w:rsid w:val="00631B05"/>
    <w:rsid w:val="00642660"/>
    <w:rsid w:val="0065088C"/>
    <w:rsid w:val="006519E8"/>
    <w:rsid w:val="00652D2B"/>
    <w:rsid w:val="00655E2A"/>
    <w:rsid w:val="0065619A"/>
    <w:rsid w:val="00656577"/>
    <w:rsid w:val="00661739"/>
    <w:rsid w:val="00662668"/>
    <w:rsid w:val="0066278E"/>
    <w:rsid w:val="00666AC8"/>
    <w:rsid w:val="006670FE"/>
    <w:rsid w:val="0067215A"/>
    <w:rsid w:val="0068259A"/>
    <w:rsid w:val="006871E3"/>
    <w:rsid w:val="0069252D"/>
    <w:rsid w:val="006962F3"/>
    <w:rsid w:val="006A1EBB"/>
    <w:rsid w:val="006A377F"/>
    <w:rsid w:val="006A44AD"/>
    <w:rsid w:val="006B3DBE"/>
    <w:rsid w:val="006B5453"/>
    <w:rsid w:val="006B6D88"/>
    <w:rsid w:val="006C0058"/>
    <w:rsid w:val="006C06DE"/>
    <w:rsid w:val="006C1297"/>
    <w:rsid w:val="006C1DDD"/>
    <w:rsid w:val="006C5EB2"/>
    <w:rsid w:val="006D0246"/>
    <w:rsid w:val="006D0257"/>
    <w:rsid w:val="006D48F5"/>
    <w:rsid w:val="006E01F7"/>
    <w:rsid w:val="006E235E"/>
    <w:rsid w:val="006E2472"/>
    <w:rsid w:val="006E36D3"/>
    <w:rsid w:val="006E5A3E"/>
    <w:rsid w:val="006E644E"/>
    <w:rsid w:val="006F1451"/>
    <w:rsid w:val="006F4C98"/>
    <w:rsid w:val="00700701"/>
    <w:rsid w:val="00701ADA"/>
    <w:rsid w:val="00705555"/>
    <w:rsid w:val="00706A4C"/>
    <w:rsid w:val="00710C7D"/>
    <w:rsid w:val="00711938"/>
    <w:rsid w:val="00714C43"/>
    <w:rsid w:val="00714F9A"/>
    <w:rsid w:val="007152D6"/>
    <w:rsid w:val="00717C29"/>
    <w:rsid w:val="0072451B"/>
    <w:rsid w:val="007267CE"/>
    <w:rsid w:val="00727549"/>
    <w:rsid w:val="00731A3E"/>
    <w:rsid w:val="00732BA3"/>
    <w:rsid w:val="00736138"/>
    <w:rsid w:val="00743971"/>
    <w:rsid w:val="00744DCA"/>
    <w:rsid w:val="00745C8F"/>
    <w:rsid w:val="0075490B"/>
    <w:rsid w:val="00754F8B"/>
    <w:rsid w:val="00756D9E"/>
    <w:rsid w:val="00757365"/>
    <w:rsid w:val="007661E7"/>
    <w:rsid w:val="00771EF2"/>
    <w:rsid w:val="00774D77"/>
    <w:rsid w:val="00777D68"/>
    <w:rsid w:val="0078019F"/>
    <w:rsid w:val="0078100D"/>
    <w:rsid w:val="00781A33"/>
    <w:rsid w:val="0078304F"/>
    <w:rsid w:val="00784155"/>
    <w:rsid w:val="00787BE5"/>
    <w:rsid w:val="007914BD"/>
    <w:rsid w:val="00792FA7"/>
    <w:rsid w:val="007933AC"/>
    <w:rsid w:val="00793561"/>
    <w:rsid w:val="00793772"/>
    <w:rsid w:val="00794772"/>
    <w:rsid w:val="00794F78"/>
    <w:rsid w:val="007955F2"/>
    <w:rsid w:val="007A37BA"/>
    <w:rsid w:val="007A3A6B"/>
    <w:rsid w:val="007A56CF"/>
    <w:rsid w:val="007A6335"/>
    <w:rsid w:val="007B113C"/>
    <w:rsid w:val="007B2B9E"/>
    <w:rsid w:val="007B2FB9"/>
    <w:rsid w:val="007C2A6C"/>
    <w:rsid w:val="007D3149"/>
    <w:rsid w:val="007D3742"/>
    <w:rsid w:val="007D4025"/>
    <w:rsid w:val="007D4FDB"/>
    <w:rsid w:val="007D7424"/>
    <w:rsid w:val="007D743A"/>
    <w:rsid w:val="007E1BDE"/>
    <w:rsid w:val="007E2BFD"/>
    <w:rsid w:val="007E3BFD"/>
    <w:rsid w:val="007E53FD"/>
    <w:rsid w:val="007F279A"/>
    <w:rsid w:val="007F375E"/>
    <w:rsid w:val="0080012C"/>
    <w:rsid w:val="00801359"/>
    <w:rsid w:val="0080161B"/>
    <w:rsid w:val="0080277E"/>
    <w:rsid w:val="008037EE"/>
    <w:rsid w:val="00815D63"/>
    <w:rsid w:val="00820614"/>
    <w:rsid w:val="008338D5"/>
    <w:rsid w:val="008343C3"/>
    <w:rsid w:val="00834D47"/>
    <w:rsid w:val="00836D8D"/>
    <w:rsid w:val="00841FD9"/>
    <w:rsid w:val="008433DF"/>
    <w:rsid w:val="00850140"/>
    <w:rsid w:val="00861DE4"/>
    <w:rsid w:val="0086297A"/>
    <w:rsid w:val="00862C9A"/>
    <w:rsid w:val="00865E85"/>
    <w:rsid w:val="008675BC"/>
    <w:rsid w:val="00876834"/>
    <w:rsid w:val="008800CF"/>
    <w:rsid w:val="00880177"/>
    <w:rsid w:val="008817C7"/>
    <w:rsid w:val="00886584"/>
    <w:rsid w:val="00886915"/>
    <w:rsid w:val="008932FF"/>
    <w:rsid w:val="00896293"/>
    <w:rsid w:val="0089779D"/>
    <w:rsid w:val="008A1D1A"/>
    <w:rsid w:val="008A3BAC"/>
    <w:rsid w:val="008A5F98"/>
    <w:rsid w:val="008A6A5E"/>
    <w:rsid w:val="008B18EE"/>
    <w:rsid w:val="008B5B02"/>
    <w:rsid w:val="008B5F88"/>
    <w:rsid w:val="008B631D"/>
    <w:rsid w:val="008B7D7F"/>
    <w:rsid w:val="008C4848"/>
    <w:rsid w:val="008D0D13"/>
    <w:rsid w:val="008D2CE2"/>
    <w:rsid w:val="008D68D2"/>
    <w:rsid w:val="008D6F40"/>
    <w:rsid w:val="008E0629"/>
    <w:rsid w:val="008E1B41"/>
    <w:rsid w:val="008E3724"/>
    <w:rsid w:val="008E3B89"/>
    <w:rsid w:val="008E498F"/>
    <w:rsid w:val="008E7503"/>
    <w:rsid w:val="008F1142"/>
    <w:rsid w:val="008F1DF5"/>
    <w:rsid w:val="008F4EB2"/>
    <w:rsid w:val="0090122E"/>
    <w:rsid w:val="009113D4"/>
    <w:rsid w:val="00911DDE"/>
    <w:rsid w:val="00913DCE"/>
    <w:rsid w:val="00914278"/>
    <w:rsid w:val="00915AF5"/>
    <w:rsid w:val="009164E6"/>
    <w:rsid w:val="00917A01"/>
    <w:rsid w:val="0092515A"/>
    <w:rsid w:val="00927007"/>
    <w:rsid w:val="009300DD"/>
    <w:rsid w:val="00930388"/>
    <w:rsid w:val="009325E8"/>
    <w:rsid w:val="00932AFC"/>
    <w:rsid w:val="009348E4"/>
    <w:rsid w:val="00945A1C"/>
    <w:rsid w:val="00945D91"/>
    <w:rsid w:val="00950AFA"/>
    <w:rsid w:val="0095226F"/>
    <w:rsid w:val="00953096"/>
    <w:rsid w:val="00954071"/>
    <w:rsid w:val="00956665"/>
    <w:rsid w:val="00956D8D"/>
    <w:rsid w:val="0095728A"/>
    <w:rsid w:val="009639D8"/>
    <w:rsid w:val="00966AA6"/>
    <w:rsid w:val="00966BCB"/>
    <w:rsid w:val="00967FE5"/>
    <w:rsid w:val="0097028A"/>
    <w:rsid w:val="0097085B"/>
    <w:rsid w:val="009719CF"/>
    <w:rsid w:val="00972645"/>
    <w:rsid w:val="00973816"/>
    <w:rsid w:val="009755F6"/>
    <w:rsid w:val="00975823"/>
    <w:rsid w:val="00976255"/>
    <w:rsid w:val="0098069F"/>
    <w:rsid w:val="009825B4"/>
    <w:rsid w:val="009829ED"/>
    <w:rsid w:val="009851F0"/>
    <w:rsid w:val="0099531F"/>
    <w:rsid w:val="009960EE"/>
    <w:rsid w:val="009A1EDB"/>
    <w:rsid w:val="009A374E"/>
    <w:rsid w:val="009A4A91"/>
    <w:rsid w:val="009A6D5A"/>
    <w:rsid w:val="009A6DB4"/>
    <w:rsid w:val="009A73E6"/>
    <w:rsid w:val="009B3C19"/>
    <w:rsid w:val="009B5002"/>
    <w:rsid w:val="009B5776"/>
    <w:rsid w:val="009C50C3"/>
    <w:rsid w:val="009C58C8"/>
    <w:rsid w:val="009C598A"/>
    <w:rsid w:val="009C6A30"/>
    <w:rsid w:val="009D2F58"/>
    <w:rsid w:val="009D30CC"/>
    <w:rsid w:val="009D7569"/>
    <w:rsid w:val="009E0A5E"/>
    <w:rsid w:val="009E29BA"/>
    <w:rsid w:val="009E2A18"/>
    <w:rsid w:val="009E4B03"/>
    <w:rsid w:val="009E514A"/>
    <w:rsid w:val="009E62CE"/>
    <w:rsid w:val="009F37FC"/>
    <w:rsid w:val="009F4790"/>
    <w:rsid w:val="009F6784"/>
    <w:rsid w:val="009F70CE"/>
    <w:rsid w:val="009F7B0C"/>
    <w:rsid w:val="00A0082B"/>
    <w:rsid w:val="00A04477"/>
    <w:rsid w:val="00A04B20"/>
    <w:rsid w:val="00A13252"/>
    <w:rsid w:val="00A13FC8"/>
    <w:rsid w:val="00A15BF6"/>
    <w:rsid w:val="00A17950"/>
    <w:rsid w:val="00A23FD5"/>
    <w:rsid w:val="00A260B0"/>
    <w:rsid w:val="00A3273D"/>
    <w:rsid w:val="00A34E2F"/>
    <w:rsid w:val="00A34FC8"/>
    <w:rsid w:val="00A410DA"/>
    <w:rsid w:val="00A42344"/>
    <w:rsid w:val="00A42567"/>
    <w:rsid w:val="00A43899"/>
    <w:rsid w:val="00A4399F"/>
    <w:rsid w:val="00A449CB"/>
    <w:rsid w:val="00A47947"/>
    <w:rsid w:val="00A51A97"/>
    <w:rsid w:val="00A5473A"/>
    <w:rsid w:val="00A551D1"/>
    <w:rsid w:val="00A5709D"/>
    <w:rsid w:val="00A60301"/>
    <w:rsid w:val="00A60CC7"/>
    <w:rsid w:val="00A639C6"/>
    <w:rsid w:val="00A64E8E"/>
    <w:rsid w:val="00A66912"/>
    <w:rsid w:val="00A67D20"/>
    <w:rsid w:val="00A701F2"/>
    <w:rsid w:val="00A70807"/>
    <w:rsid w:val="00A744D0"/>
    <w:rsid w:val="00A76AE5"/>
    <w:rsid w:val="00A76F03"/>
    <w:rsid w:val="00A80ED0"/>
    <w:rsid w:val="00A84444"/>
    <w:rsid w:val="00A8523B"/>
    <w:rsid w:val="00A859EB"/>
    <w:rsid w:val="00A863C8"/>
    <w:rsid w:val="00A9032B"/>
    <w:rsid w:val="00A94552"/>
    <w:rsid w:val="00A9493B"/>
    <w:rsid w:val="00A96DC8"/>
    <w:rsid w:val="00AA0329"/>
    <w:rsid w:val="00AA0FBE"/>
    <w:rsid w:val="00AB7AF5"/>
    <w:rsid w:val="00AC0B78"/>
    <w:rsid w:val="00AC0E34"/>
    <w:rsid w:val="00AC1FCE"/>
    <w:rsid w:val="00AD19E0"/>
    <w:rsid w:val="00AD20D9"/>
    <w:rsid w:val="00AD279A"/>
    <w:rsid w:val="00AD37EE"/>
    <w:rsid w:val="00AD588D"/>
    <w:rsid w:val="00AD5C35"/>
    <w:rsid w:val="00AD76B2"/>
    <w:rsid w:val="00AE0221"/>
    <w:rsid w:val="00AE272D"/>
    <w:rsid w:val="00AE2AA5"/>
    <w:rsid w:val="00AE3382"/>
    <w:rsid w:val="00AE40BE"/>
    <w:rsid w:val="00AE7413"/>
    <w:rsid w:val="00AF0DD3"/>
    <w:rsid w:val="00AF3BD8"/>
    <w:rsid w:val="00AF4477"/>
    <w:rsid w:val="00AF5E30"/>
    <w:rsid w:val="00AF66B4"/>
    <w:rsid w:val="00AF70FA"/>
    <w:rsid w:val="00AF711E"/>
    <w:rsid w:val="00B00EF9"/>
    <w:rsid w:val="00B02554"/>
    <w:rsid w:val="00B04D74"/>
    <w:rsid w:val="00B163F6"/>
    <w:rsid w:val="00B31EDC"/>
    <w:rsid w:val="00B32B47"/>
    <w:rsid w:val="00B4249F"/>
    <w:rsid w:val="00B43B36"/>
    <w:rsid w:val="00B46527"/>
    <w:rsid w:val="00B46BB5"/>
    <w:rsid w:val="00B506FD"/>
    <w:rsid w:val="00B55391"/>
    <w:rsid w:val="00B57181"/>
    <w:rsid w:val="00B6165C"/>
    <w:rsid w:val="00B6184F"/>
    <w:rsid w:val="00B6487B"/>
    <w:rsid w:val="00B6726C"/>
    <w:rsid w:val="00B67936"/>
    <w:rsid w:val="00B809DA"/>
    <w:rsid w:val="00B82348"/>
    <w:rsid w:val="00B82FD3"/>
    <w:rsid w:val="00B84D16"/>
    <w:rsid w:val="00B85FA5"/>
    <w:rsid w:val="00B87603"/>
    <w:rsid w:val="00B93FA2"/>
    <w:rsid w:val="00B9689E"/>
    <w:rsid w:val="00B977E7"/>
    <w:rsid w:val="00BA3771"/>
    <w:rsid w:val="00BA6738"/>
    <w:rsid w:val="00BB7635"/>
    <w:rsid w:val="00BC07D0"/>
    <w:rsid w:val="00BC0AEC"/>
    <w:rsid w:val="00BC53EE"/>
    <w:rsid w:val="00BC7A99"/>
    <w:rsid w:val="00BD74AF"/>
    <w:rsid w:val="00BE1997"/>
    <w:rsid w:val="00BE2F2A"/>
    <w:rsid w:val="00BE3116"/>
    <w:rsid w:val="00BE4B9B"/>
    <w:rsid w:val="00BE56AD"/>
    <w:rsid w:val="00BF1A87"/>
    <w:rsid w:val="00BF3D39"/>
    <w:rsid w:val="00C00310"/>
    <w:rsid w:val="00C008FD"/>
    <w:rsid w:val="00C00CE0"/>
    <w:rsid w:val="00C01215"/>
    <w:rsid w:val="00C02D02"/>
    <w:rsid w:val="00C137C3"/>
    <w:rsid w:val="00C1749F"/>
    <w:rsid w:val="00C17C13"/>
    <w:rsid w:val="00C219CD"/>
    <w:rsid w:val="00C21F07"/>
    <w:rsid w:val="00C21FB3"/>
    <w:rsid w:val="00C22A08"/>
    <w:rsid w:val="00C230EC"/>
    <w:rsid w:val="00C235B2"/>
    <w:rsid w:val="00C24DB1"/>
    <w:rsid w:val="00C256CA"/>
    <w:rsid w:val="00C3159C"/>
    <w:rsid w:val="00C31E41"/>
    <w:rsid w:val="00C33BAE"/>
    <w:rsid w:val="00C35C60"/>
    <w:rsid w:val="00C37145"/>
    <w:rsid w:val="00C40E08"/>
    <w:rsid w:val="00C431BF"/>
    <w:rsid w:val="00C473D7"/>
    <w:rsid w:val="00C47544"/>
    <w:rsid w:val="00C4763F"/>
    <w:rsid w:val="00C51C02"/>
    <w:rsid w:val="00C6239C"/>
    <w:rsid w:val="00C63ED1"/>
    <w:rsid w:val="00C65676"/>
    <w:rsid w:val="00C7451C"/>
    <w:rsid w:val="00C75857"/>
    <w:rsid w:val="00C75DFC"/>
    <w:rsid w:val="00C80867"/>
    <w:rsid w:val="00C80999"/>
    <w:rsid w:val="00C8610D"/>
    <w:rsid w:val="00C904B4"/>
    <w:rsid w:val="00C91C0C"/>
    <w:rsid w:val="00C921C9"/>
    <w:rsid w:val="00C94B7D"/>
    <w:rsid w:val="00C958E0"/>
    <w:rsid w:val="00C95EEF"/>
    <w:rsid w:val="00C968BF"/>
    <w:rsid w:val="00C97E56"/>
    <w:rsid w:val="00CA197A"/>
    <w:rsid w:val="00CA3A51"/>
    <w:rsid w:val="00CA4005"/>
    <w:rsid w:val="00CB0A40"/>
    <w:rsid w:val="00CB25AA"/>
    <w:rsid w:val="00CB2CB5"/>
    <w:rsid w:val="00CB3042"/>
    <w:rsid w:val="00CB5662"/>
    <w:rsid w:val="00CB5B4C"/>
    <w:rsid w:val="00CB7283"/>
    <w:rsid w:val="00CB7615"/>
    <w:rsid w:val="00CC53FC"/>
    <w:rsid w:val="00CD1E4F"/>
    <w:rsid w:val="00CD6D18"/>
    <w:rsid w:val="00CD7655"/>
    <w:rsid w:val="00CE195C"/>
    <w:rsid w:val="00CE3A03"/>
    <w:rsid w:val="00CE52AF"/>
    <w:rsid w:val="00CE5538"/>
    <w:rsid w:val="00CE6FA5"/>
    <w:rsid w:val="00CE6FCB"/>
    <w:rsid w:val="00CF2D23"/>
    <w:rsid w:val="00CF71FC"/>
    <w:rsid w:val="00CF7F59"/>
    <w:rsid w:val="00D0295E"/>
    <w:rsid w:val="00D03799"/>
    <w:rsid w:val="00D0534E"/>
    <w:rsid w:val="00D110E9"/>
    <w:rsid w:val="00D11357"/>
    <w:rsid w:val="00D12EA0"/>
    <w:rsid w:val="00D13729"/>
    <w:rsid w:val="00D17C14"/>
    <w:rsid w:val="00D22F71"/>
    <w:rsid w:val="00D22FD9"/>
    <w:rsid w:val="00D235C7"/>
    <w:rsid w:val="00D26FAC"/>
    <w:rsid w:val="00D30C05"/>
    <w:rsid w:val="00D349B1"/>
    <w:rsid w:val="00D34D42"/>
    <w:rsid w:val="00D35FDB"/>
    <w:rsid w:val="00D414E7"/>
    <w:rsid w:val="00D42E83"/>
    <w:rsid w:val="00D43066"/>
    <w:rsid w:val="00D463E7"/>
    <w:rsid w:val="00D46406"/>
    <w:rsid w:val="00D47B42"/>
    <w:rsid w:val="00D525E1"/>
    <w:rsid w:val="00D5266E"/>
    <w:rsid w:val="00D542B4"/>
    <w:rsid w:val="00D55758"/>
    <w:rsid w:val="00D605B4"/>
    <w:rsid w:val="00D611D0"/>
    <w:rsid w:val="00D63A3E"/>
    <w:rsid w:val="00D6593B"/>
    <w:rsid w:val="00D65B51"/>
    <w:rsid w:val="00D71B42"/>
    <w:rsid w:val="00D72E69"/>
    <w:rsid w:val="00D75B02"/>
    <w:rsid w:val="00D81410"/>
    <w:rsid w:val="00D82D85"/>
    <w:rsid w:val="00D853DD"/>
    <w:rsid w:val="00D85BB9"/>
    <w:rsid w:val="00D87168"/>
    <w:rsid w:val="00D87E1F"/>
    <w:rsid w:val="00D9003D"/>
    <w:rsid w:val="00D95072"/>
    <w:rsid w:val="00D96805"/>
    <w:rsid w:val="00D96E51"/>
    <w:rsid w:val="00DA40B5"/>
    <w:rsid w:val="00DA7DD7"/>
    <w:rsid w:val="00DB0858"/>
    <w:rsid w:val="00DB3EA5"/>
    <w:rsid w:val="00DC03F3"/>
    <w:rsid w:val="00DC3655"/>
    <w:rsid w:val="00DC6E20"/>
    <w:rsid w:val="00DD60F0"/>
    <w:rsid w:val="00DD6E3F"/>
    <w:rsid w:val="00DD7EA5"/>
    <w:rsid w:val="00DE00B4"/>
    <w:rsid w:val="00DF049D"/>
    <w:rsid w:val="00DF3E90"/>
    <w:rsid w:val="00DF6075"/>
    <w:rsid w:val="00DF6B49"/>
    <w:rsid w:val="00E00186"/>
    <w:rsid w:val="00E00887"/>
    <w:rsid w:val="00E01D4D"/>
    <w:rsid w:val="00E0506F"/>
    <w:rsid w:val="00E0735E"/>
    <w:rsid w:val="00E0799D"/>
    <w:rsid w:val="00E11BC4"/>
    <w:rsid w:val="00E13BD8"/>
    <w:rsid w:val="00E15E58"/>
    <w:rsid w:val="00E17D5C"/>
    <w:rsid w:val="00E20D83"/>
    <w:rsid w:val="00E216C0"/>
    <w:rsid w:val="00E2172D"/>
    <w:rsid w:val="00E21A4D"/>
    <w:rsid w:val="00E24A6F"/>
    <w:rsid w:val="00E3186B"/>
    <w:rsid w:val="00E324D4"/>
    <w:rsid w:val="00E33DBC"/>
    <w:rsid w:val="00E3529F"/>
    <w:rsid w:val="00E365A3"/>
    <w:rsid w:val="00E40673"/>
    <w:rsid w:val="00E4090C"/>
    <w:rsid w:val="00E42BF0"/>
    <w:rsid w:val="00E431A5"/>
    <w:rsid w:val="00E4336C"/>
    <w:rsid w:val="00E4494B"/>
    <w:rsid w:val="00E44B33"/>
    <w:rsid w:val="00E45161"/>
    <w:rsid w:val="00E45A39"/>
    <w:rsid w:val="00E46851"/>
    <w:rsid w:val="00E52267"/>
    <w:rsid w:val="00E5267D"/>
    <w:rsid w:val="00E56C07"/>
    <w:rsid w:val="00E5727F"/>
    <w:rsid w:val="00E57BF0"/>
    <w:rsid w:val="00E62C80"/>
    <w:rsid w:val="00E65997"/>
    <w:rsid w:val="00E707F7"/>
    <w:rsid w:val="00E73F44"/>
    <w:rsid w:val="00E74542"/>
    <w:rsid w:val="00E76CEE"/>
    <w:rsid w:val="00E8002D"/>
    <w:rsid w:val="00E81D50"/>
    <w:rsid w:val="00E843F7"/>
    <w:rsid w:val="00E8563B"/>
    <w:rsid w:val="00E95B0D"/>
    <w:rsid w:val="00EA470A"/>
    <w:rsid w:val="00EA5C36"/>
    <w:rsid w:val="00EA6C54"/>
    <w:rsid w:val="00EB2484"/>
    <w:rsid w:val="00EB2FB2"/>
    <w:rsid w:val="00EC31C0"/>
    <w:rsid w:val="00EC7181"/>
    <w:rsid w:val="00ED0001"/>
    <w:rsid w:val="00ED2671"/>
    <w:rsid w:val="00EE09F4"/>
    <w:rsid w:val="00EE22F8"/>
    <w:rsid w:val="00EE2314"/>
    <w:rsid w:val="00EE2412"/>
    <w:rsid w:val="00EF0260"/>
    <w:rsid w:val="00EF0B6E"/>
    <w:rsid w:val="00EF1B39"/>
    <w:rsid w:val="00EF43C8"/>
    <w:rsid w:val="00EF5C13"/>
    <w:rsid w:val="00EF79F9"/>
    <w:rsid w:val="00F00FE1"/>
    <w:rsid w:val="00F00FE2"/>
    <w:rsid w:val="00F017A3"/>
    <w:rsid w:val="00F01969"/>
    <w:rsid w:val="00F03349"/>
    <w:rsid w:val="00F054E8"/>
    <w:rsid w:val="00F05EA8"/>
    <w:rsid w:val="00F06162"/>
    <w:rsid w:val="00F070A5"/>
    <w:rsid w:val="00F12DBF"/>
    <w:rsid w:val="00F160D2"/>
    <w:rsid w:val="00F203AC"/>
    <w:rsid w:val="00F20E22"/>
    <w:rsid w:val="00F21395"/>
    <w:rsid w:val="00F221A6"/>
    <w:rsid w:val="00F2275C"/>
    <w:rsid w:val="00F231CF"/>
    <w:rsid w:val="00F23CF1"/>
    <w:rsid w:val="00F2595B"/>
    <w:rsid w:val="00F32CC8"/>
    <w:rsid w:val="00F34471"/>
    <w:rsid w:val="00F36ED7"/>
    <w:rsid w:val="00F37EBC"/>
    <w:rsid w:val="00F37F06"/>
    <w:rsid w:val="00F413A8"/>
    <w:rsid w:val="00F426BB"/>
    <w:rsid w:val="00F4354D"/>
    <w:rsid w:val="00F43D1D"/>
    <w:rsid w:val="00F4584F"/>
    <w:rsid w:val="00F51ADE"/>
    <w:rsid w:val="00F52B0B"/>
    <w:rsid w:val="00F541BD"/>
    <w:rsid w:val="00F54EA0"/>
    <w:rsid w:val="00F65F4B"/>
    <w:rsid w:val="00F66387"/>
    <w:rsid w:val="00F66508"/>
    <w:rsid w:val="00F66727"/>
    <w:rsid w:val="00F66DA4"/>
    <w:rsid w:val="00F674E0"/>
    <w:rsid w:val="00F70559"/>
    <w:rsid w:val="00F72280"/>
    <w:rsid w:val="00F738EC"/>
    <w:rsid w:val="00F74336"/>
    <w:rsid w:val="00F766D6"/>
    <w:rsid w:val="00F84927"/>
    <w:rsid w:val="00F84AE6"/>
    <w:rsid w:val="00F85ECC"/>
    <w:rsid w:val="00F94D14"/>
    <w:rsid w:val="00F96C5F"/>
    <w:rsid w:val="00FA1367"/>
    <w:rsid w:val="00FA2A9B"/>
    <w:rsid w:val="00FA74B6"/>
    <w:rsid w:val="00FB5C26"/>
    <w:rsid w:val="00FB7003"/>
    <w:rsid w:val="00FC08A5"/>
    <w:rsid w:val="00FC30D5"/>
    <w:rsid w:val="00FC3AB8"/>
    <w:rsid w:val="00FC6D40"/>
    <w:rsid w:val="00FD01AA"/>
    <w:rsid w:val="00FD02C2"/>
    <w:rsid w:val="00FD107F"/>
    <w:rsid w:val="00FD3C66"/>
    <w:rsid w:val="00FD7BBF"/>
    <w:rsid w:val="00FE1D07"/>
    <w:rsid w:val="00FE4630"/>
    <w:rsid w:val="00FE798D"/>
    <w:rsid w:val="00FF0B84"/>
    <w:rsid w:val="00FF3D0F"/>
    <w:rsid w:val="00FF48A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F2F5-BA8B-4FDE-B208-85AC78D9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31</Pages>
  <Words>9060</Words>
  <Characters>51648</Characters>
  <Application>Microsoft Office Word</Application>
  <DocSecurity>0</DocSecurity>
  <Lines>430</Lines>
  <Paragraphs>121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60587</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417</cp:revision>
  <cp:lastPrinted>2017-05-18T08:51:00Z</cp:lastPrinted>
  <dcterms:created xsi:type="dcterms:W3CDTF">2017-02-07T07:54:00Z</dcterms:created>
  <dcterms:modified xsi:type="dcterms:W3CDTF">2017-05-18T09:13:00Z</dcterms:modified>
</cp:coreProperties>
</file>