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05" w:rsidRDefault="00BF5E05" w:rsidP="00BF5E05">
      <w:r>
        <w:t>Република Србија</w:t>
      </w:r>
    </w:p>
    <w:p w:rsidR="00BF5E05" w:rsidRDefault="00BF5E05" w:rsidP="00BF5E05">
      <w:r>
        <w:t>ОПШТИНА ЉУБОВИЈА</w:t>
      </w:r>
    </w:p>
    <w:p w:rsidR="00BF5E05" w:rsidRDefault="00BF5E05" w:rsidP="00BF5E05">
      <w:r>
        <w:t>Општинска управа</w:t>
      </w:r>
    </w:p>
    <w:p w:rsidR="00BF5E05" w:rsidRPr="00956DD4" w:rsidRDefault="00BF5E05" w:rsidP="00BF5E05">
      <w:pPr>
        <w:rPr>
          <w:b/>
        </w:rPr>
      </w:pPr>
      <w:r w:rsidRPr="00956DD4">
        <w:rPr>
          <w:b/>
        </w:rPr>
        <w:t>-Комисија за јавну набавку-</w:t>
      </w:r>
    </w:p>
    <w:p w:rsidR="00BF5E05" w:rsidRDefault="00511084" w:rsidP="00BF5E05">
      <w:r>
        <w:t>Број: 404-15/2017</w:t>
      </w:r>
      <w:r w:rsidR="00BF5E05">
        <w:t>-04</w:t>
      </w:r>
    </w:p>
    <w:p w:rsidR="00BF5E05" w:rsidRDefault="00511084" w:rsidP="00BF5E05">
      <w:r>
        <w:t>31.03</w:t>
      </w:r>
      <w:r w:rsidR="00FF00D5">
        <w:t>.</w:t>
      </w:r>
      <w:r>
        <w:t>2017</w:t>
      </w:r>
      <w:r w:rsidR="00BF5E05">
        <w:t>. године</w:t>
      </w:r>
    </w:p>
    <w:p w:rsidR="00BF5E05" w:rsidRDefault="00BF5E05" w:rsidP="00BF5E05">
      <w:r>
        <w:t>Војводе Мишића 45</w:t>
      </w:r>
    </w:p>
    <w:p w:rsidR="00BF5E05" w:rsidRDefault="00BF5E05" w:rsidP="00BF5E05">
      <w:r>
        <w:t>Љ у б о в и ј а</w:t>
      </w:r>
    </w:p>
    <w:p w:rsidR="00BF5E05" w:rsidRDefault="00BF5E05" w:rsidP="00BF5E05"/>
    <w:p w:rsidR="0017266A" w:rsidRDefault="0017266A" w:rsidP="00431177">
      <w:pPr>
        <w:spacing w:after="120"/>
      </w:pPr>
    </w:p>
    <w:p w:rsidR="00BF5E05" w:rsidRDefault="00BF5E05" w:rsidP="00BF5E05"/>
    <w:p w:rsidR="00BF5E05" w:rsidRDefault="00BF5E05" w:rsidP="0017266A">
      <w:pPr>
        <w:spacing w:after="120"/>
        <w:jc w:val="both"/>
      </w:pPr>
      <w:r>
        <w:tab/>
        <w:t xml:space="preserve">На основу члана 63. </w:t>
      </w:r>
      <w:r w:rsidR="009925AA">
        <w:t>с</w:t>
      </w:r>
      <w:r>
        <w:t xml:space="preserve">тав </w:t>
      </w:r>
      <w:r w:rsidR="00E840AD">
        <w:t>1 Закона о јавним набавкама („Службени гласник Републике Србије“, бро</w:t>
      </w:r>
      <w:r w:rsidR="0049792A">
        <w:t>ј: 124/2012, 14/2015 и 68/2015)</w:t>
      </w:r>
      <w:r w:rsidR="00E47BAD">
        <w:t xml:space="preserve">, Комисија за за јавну набавку </w:t>
      </w:r>
      <w:r w:rsidR="00511084">
        <w:t>цеви за пропусте на локалним и некатегорисаним путевима, редни број ЈН 12/2017</w:t>
      </w:r>
      <w:r w:rsidR="00E47BAD">
        <w:t>, објављује</w:t>
      </w:r>
    </w:p>
    <w:p w:rsidR="005A1549" w:rsidRDefault="005A1549" w:rsidP="00BF5E05"/>
    <w:p w:rsidR="005A1549" w:rsidRPr="005A1549" w:rsidRDefault="006F2099" w:rsidP="005A1549">
      <w:pPr>
        <w:jc w:val="center"/>
        <w:rPr>
          <w:b/>
        </w:rPr>
      </w:pPr>
      <w:r>
        <w:rPr>
          <w:b/>
        </w:rPr>
        <w:t>ИЗМЕНЕ</w:t>
      </w:r>
      <w:r w:rsidR="005A1549" w:rsidRPr="005A1549">
        <w:rPr>
          <w:b/>
        </w:rPr>
        <w:t xml:space="preserve"> КОНКУРСНЕ ДОКУМЕНТАЦИЈЕ</w:t>
      </w:r>
    </w:p>
    <w:p w:rsidR="005A1549" w:rsidRDefault="00511084" w:rsidP="005A1549">
      <w:pPr>
        <w:jc w:val="center"/>
      </w:pPr>
      <w:r>
        <w:t>Број: 404-15/2017</w:t>
      </w:r>
      <w:r w:rsidR="00FF00D5">
        <w:t xml:space="preserve">-04 од </w:t>
      </w:r>
      <w:r>
        <w:t>30.03</w:t>
      </w:r>
      <w:r w:rsidR="00FF00D5">
        <w:t>.</w:t>
      </w:r>
      <w:r>
        <w:t>2017</w:t>
      </w:r>
      <w:r w:rsidR="005A1549">
        <w:t xml:space="preserve">. </w:t>
      </w:r>
      <w:r w:rsidR="00246E47">
        <w:t>г</w:t>
      </w:r>
      <w:r w:rsidR="005A1549">
        <w:t>одине</w:t>
      </w:r>
      <w:r w:rsidR="00C06BF0">
        <w:t xml:space="preserve"> </w:t>
      </w:r>
    </w:p>
    <w:p w:rsidR="00C06BF0" w:rsidRDefault="00C06BF0" w:rsidP="005A1549">
      <w:pPr>
        <w:jc w:val="center"/>
      </w:pPr>
    </w:p>
    <w:p w:rsidR="00C06BF0" w:rsidRDefault="00C06BF0" w:rsidP="00C06BF0">
      <w:pPr>
        <w:jc w:val="both"/>
      </w:pPr>
    </w:p>
    <w:p w:rsidR="00C06BF0" w:rsidRDefault="00C06BF0" w:rsidP="00C06BF0">
      <w:pPr>
        <w:jc w:val="both"/>
      </w:pPr>
      <w:r>
        <w:tab/>
        <w:t xml:space="preserve">У року предвиђеном за подношење понуда, Комисија за </w:t>
      </w:r>
      <w:r w:rsidR="00790155">
        <w:t>јавну набавку извршила је измене</w:t>
      </w:r>
      <w:r>
        <w:t xml:space="preserve"> </w:t>
      </w:r>
      <w:r w:rsidR="008C7874">
        <w:t xml:space="preserve">Конкурсне документације </w:t>
      </w:r>
      <w:r>
        <w:t xml:space="preserve">за јавну набавку </w:t>
      </w:r>
      <w:r w:rsidR="00511084">
        <w:t>цеви за пропусте на локалним и некатегорисаним путевима</w:t>
      </w:r>
      <w:r w:rsidR="009C6A89">
        <w:t>, редни број ЈН 12/2017</w:t>
      </w:r>
      <w:r>
        <w:t xml:space="preserve"> на следећи начин</w:t>
      </w:r>
      <w:r w:rsidR="000143AA">
        <w:t xml:space="preserve">: </w:t>
      </w:r>
    </w:p>
    <w:p w:rsidR="00CF36FF" w:rsidRDefault="00CF36FF" w:rsidP="00C06BF0">
      <w:pPr>
        <w:jc w:val="both"/>
      </w:pPr>
    </w:p>
    <w:p w:rsidR="005D2FC9" w:rsidRPr="00564BFF" w:rsidRDefault="005D2FC9" w:rsidP="00564BFF">
      <w:pPr>
        <w:pStyle w:val="ListParagraph"/>
        <w:numPr>
          <w:ilvl w:val="0"/>
          <w:numId w:val="7"/>
        </w:numPr>
        <w:ind w:left="0" w:firstLine="360"/>
        <w:jc w:val="both"/>
      </w:pPr>
      <w:r>
        <w:t xml:space="preserve">На страни 3/50 и 4/50 </w:t>
      </w:r>
      <w:r w:rsidRPr="00564BFF">
        <w:t xml:space="preserve">Конкурсне документације, у оквиру </w:t>
      </w:r>
      <w:r w:rsidRPr="00564BFF">
        <w:rPr>
          <w:b/>
          <w:i/>
          <w:u w:val="single"/>
        </w:rPr>
        <w:t xml:space="preserve">III </w:t>
      </w:r>
      <w:r w:rsidRPr="00564BFF">
        <w:rPr>
          <w:b/>
          <w:i/>
          <w:u w:val="single"/>
          <w:lang w:val="sr-Cyrl-CS"/>
        </w:rPr>
        <w:t xml:space="preserve">Врста, техничке карактеристике (спецификације), квалитет, количина и опис добара, рок и место испоруке добара, евентуалне додатне услуге и сл. </w:t>
      </w:r>
      <w:r w:rsidRPr="00564BFF">
        <w:t xml:space="preserve"> </w:t>
      </w:r>
      <w:r>
        <w:t xml:space="preserve">мења се табела у којој су наведена добра која су предмет јавне набавке и потребне количине и </w:t>
      </w:r>
      <w:r w:rsidRPr="00564BFF">
        <w:t xml:space="preserve">сада </w:t>
      </w:r>
      <w:r>
        <w:t xml:space="preserve">гласи: </w:t>
      </w:r>
    </w:p>
    <w:p w:rsidR="005D2FC9" w:rsidRDefault="005D2FC9" w:rsidP="005D2FC9">
      <w:pPr>
        <w:jc w:val="both"/>
      </w:pPr>
    </w:p>
    <w:tbl>
      <w:tblPr>
        <w:tblW w:w="0" w:type="auto"/>
        <w:tblInd w:w="55" w:type="dxa"/>
        <w:tblLayout w:type="fixed"/>
        <w:tblCellMar>
          <w:top w:w="55" w:type="dxa"/>
          <w:left w:w="55" w:type="dxa"/>
          <w:bottom w:w="55" w:type="dxa"/>
          <w:right w:w="55" w:type="dxa"/>
        </w:tblCellMar>
        <w:tblLook w:val="0000"/>
      </w:tblPr>
      <w:tblGrid>
        <w:gridCol w:w="900"/>
        <w:gridCol w:w="21"/>
        <w:gridCol w:w="3548"/>
        <w:gridCol w:w="44"/>
        <w:gridCol w:w="2256"/>
        <w:gridCol w:w="2259"/>
      </w:tblGrid>
      <w:tr w:rsidR="005D2FC9" w:rsidRPr="00756F9B" w:rsidTr="00FC5B7E">
        <w:tc>
          <w:tcPr>
            <w:tcW w:w="9028" w:type="dxa"/>
            <w:gridSpan w:val="6"/>
            <w:tcBorders>
              <w:top w:val="single" w:sz="1" w:space="0" w:color="000000"/>
              <w:left w:val="single" w:sz="1" w:space="0" w:color="000000"/>
              <w:bottom w:val="single" w:sz="1" w:space="0" w:color="000000"/>
              <w:right w:val="single" w:sz="1" w:space="0" w:color="000000"/>
            </w:tcBorders>
            <w:shd w:val="clear" w:color="auto" w:fill="auto"/>
          </w:tcPr>
          <w:p w:rsidR="005D2FC9" w:rsidRPr="00756F9B" w:rsidRDefault="005D2FC9" w:rsidP="00FC5B7E">
            <w:pPr>
              <w:rPr>
                <w:b/>
                <w:bCs/>
              </w:rPr>
            </w:pPr>
            <w:r w:rsidRPr="00756F9B">
              <w:rPr>
                <w:b/>
                <w:bCs/>
              </w:rPr>
              <w:t>Партија 1 – Набавка пластичних цеви</w:t>
            </w:r>
          </w:p>
        </w:tc>
      </w:tr>
      <w:tr w:rsidR="005D2FC9" w:rsidRPr="00756F9B" w:rsidTr="00FC5B7E">
        <w:tc>
          <w:tcPr>
            <w:tcW w:w="900" w:type="dxa"/>
            <w:tcBorders>
              <w:top w:val="single" w:sz="1" w:space="0" w:color="000000"/>
              <w:left w:val="single" w:sz="1" w:space="0" w:color="000000"/>
              <w:bottom w:val="single" w:sz="1" w:space="0" w:color="000000"/>
            </w:tcBorders>
            <w:shd w:val="clear" w:color="auto" w:fill="auto"/>
          </w:tcPr>
          <w:p w:rsidR="005D2FC9" w:rsidRPr="00756F9B" w:rsidRDefault="005D2FC9" w:rsidP="00FC5B7E">
            <w:pPr>
              <w:rPr>
                <w:b/>
                <w:bCs/>
              </w:rPr>
            </w:pPr>
            <w:r w:rsidRPr="00756F9B">
              <w:rPr>
                <w:b/>
                <w:bCs/>
              </w:rPr>
              <w:t>Ред.бр.</w:t>
            </w:r>
          </w:p>
        </w:tc>
        <w:tc>
          <w:tcPr>
            <w:tcW w:w="3613" w:type="dxa"/>
            <w:gridSpan w:val="3"/>
            <w:tcBorders>
              <w:top w:val="single" w:sz="1" w:space="0" w:color="000000"/>
              <w:left w:val="single" w:sz="1" w:space="0" w:color="000000"/>
              <w:bottom w:val="single" w:sz="1" w:space="0" w:color="000000"/>
            </w:tcBorders>
            <w:shd w:val="clear" w:color="auto" w:fill="auto"/>
          </w:tcPr>
          <w:p w:rsidR="005D2FC9" w:rsidRPr="00756F9B" w:rsidRDefault="005D2FC9" w:rsidP="00FC5B7E">
            <w:pPr>
              <w:rPr>
                <w:b/>
                <w:bCs/>
              </w:rPr>
            </w:pPr>
            <w:r w:rsidRPr="00756F9B">
              <w:rPr>
                <w:b/>
                <w:bCs/>
              </w:rPr>
              <w:t>Опис</w:t>
            </w:r>
          </w:p>
        </w:tc>
        <w:tc>
          <w:tcPr>
            <w:tcW w:w="2256" w:type="dxa"/>
            <w:tcBorders>
              <w:top w:val="single" w:sz="1" w:space="0" w:color="000000"/>
              <w:left w:val="single" w:sz="1" w:space="0" w:color="000000"/>
              <w:bottom w:val="single" w:sz="1" w:space="0" w:color="000000"/>
            </w:tcBorders>
            <w:shd w:val="clear" w:color="auto" w:fill="auto"/>
          </w:tcPr>
          <w:p w:rsidR="005D2FC9" w:rsidRPr="00756F9B" w:rsidRDefault="005D2FC9" w:rsidP="00FC5B7E">
            <w:pPr>
              <w:rPr>
                <w:b/>
                <w:bCs/>
              </w:rPr>
            </w:pPr>
            <w:r w:rsidRPr="00756F9B">
              <w:rPr>
                <w:b/>
                <w:bCs/>
              </w:rPr>
              <w:t>Јед.мере</w:t>
            </w:r>
          </w:p>
        </w:tc>
        <w:tc>
          <w:tcPr>
            <w:tcW w:w="2259" w:type="dxa"/>
            <w:tcBorders>
              <w:top w:val="single" w:sz="1" w:space="0" w:color="000000"/>
              <w:left w:val="single" w:sz="1" w:space="0" w:color="000000"/>
              <w:bottom w:val="single" w:sz="1" w:space="0" w:color="000000"/>
              <w:right w:val="single" w:sz="1" w:space="0" w:color="000000"/>
            </w:tcBorders>
            <w:shd w:val="clear" w:color="auto" w:fill="auto"/>
          </w:tcPr>
          <w:p w:rsidR="005D2FC9" w:rsidRPr="00756F9B" w:rsidRDefault="005D2FC9" w:rsidP="00FC5B7E">
            <w:pPr>
              <w:rPr>
                <w:b/>
                <w:bCs/>
              </w:rPr>
            </w:pPr>
            <w:r w:rsidRPr="00756F9B">
              <w:rPr>
                <w:b/>
                <w:bCs/>
              </w:rPr>
              <w:t>Количина</w:t>
            </w:r>
          </w:p>
        </w:tc>
      </w:tr>
      <w:tr w:rsidR="005D2FC9" w:rsidRPr="00756F9B" w:rsidTr="00FC5B7E">
        <w:tc>
          <w:tcPr>
            <w:tcW w:w="900" w:type="dxa"/>
            <w:tcBorders>
              <w:left w:val="single" w:sz="1" w:space="0" w:color="000000"/>
              <w:bottom w:val="single" w:sz="1" w:space="0" w:color="000000"/>
            </w:tcBorders>
            <w:shd w:val="clear" w:color="auto" w:fill="auto"/>
          </w:tcPr>
          <w:p w:rsidR="005D2FC9" w:rsidRPr="00756F9B" w:rsidRDefault="005D2FC9" w:rsidP="00FC5B7E">
            <w:r w:rsidRPr="00756F9B">
              <w:t>1</w:t>
            </w:r>
          </w:p>
        </w:tc>
        <w:tc>
          <w:tcPr>
            <w:tcW w:w="3613" w:type="dxa"/>
            <w:gridSpan w:val="3"/>
            <w:tcBorders>
              <w:left w:val="single" w:sz="1" w:space="0" w:color="000000"/>
              <w:bottom w:val="single" w:sz="1" w:space="0" w:color="000000"/>
            </w:tcBorders>
            <w:shd w:val="clear" w:color="auto" w:fill="auto"/>
          </w:tcPr>
          <w:p w:rsidR="005D2FC9" w:rsidRPr="00756F9B" w:rsidRDefault="005D2FC9" w:rsidP="00FC5B7E">
            <w:r w:rsidRPr="00756F9B">
              <w:t>ПП Коруговане цеви Ø 400/6000 ID SN8</w:t>
            </w:r>
          </w:p>
        </w:tc>
        <w:tc>
          <w:tcPr>
            <w:tcW w:w="2256" w:type="dxa"/>
            <w:tcBorders>
              <w:left w:val="single" w:sz="1" w:space="0" w:color="000000"/>
              <w:bottom w:val="single" w:sz="1" w:space="0" w:color="000000"/>
            </w:tcBorders>
            <w:shd w:val="clear" w:color="auto" w:fill="auto"/>
          </w:tcPr>
          <w:p w:rsidR="005D2FC9" w:rsidRPr="00756F9B" w:rsidRDefault="005D2FC9" w:rsidP="00FC5B7E">
            <w:r w:rsidRPr="00756F9B">
              <w:t>м</w:t>
            </w:r>
          </w:p>
        </w:tc>
        <w:tc>
          <w:tcPr>
            <w:tcW w:w="2259" w:type="dxa"/>
            <w:tcBorders>
              <w:left w:val="single" w:sz="1" w:space="0" w:color="000000"/>
              <w:bottom w:val="single" w:sz="1" w:space="0" w:color="000000"/>
              <w:right w:val="single" w:sz="1" w:space="0" w:color="000000"/>
            </w:tcBorders>
            <w:shd w:val="clear" w:color="auto" w:fill="auto"/>
          </w:tcPr>
          <w:p w:rsidR="005D2FC9" w:rsidRPr="00756F9B" w:rsidRDefault="005D2FC9" w:rsidP="00FC5B7E">
            <w:r>
              <w:t>21</w:t>
            </w:r>
            <w:r w:rsidRPr="00756F9B">
              <w:t>0</w:t>
            </w:r>
          </w:p>
        </w:tc>
      </w:tr>
      <w:tr w:rsidR="005D2FC9" w:rsidRPr="00756F9B" w:rsidTr="00FC5B7E">
        <w:tc>
          <w:tcPr>
            <w:tcW w:w="900" w:type="dxa"/>
            <w:tcBorders>
              <w:left w:val="single" w:sz="1" w:space="0" w:color="000000"/>
              <w:bottom w:val="single" w:sz="1" w:space="0" w:color="000000"/>
            </w:tcBorders>
            <w:shd w:val="clear" w:color="auto" w:fill="auto"/>
          </w:tcPr>
          <w:p w:rsidR="005D2FC9" w:rsidRPr="00756F9B" w:rsidRDefault="005D2FC9" w:rsidP="00FC5B7E">
            <w:r w:rsidRPr="00756F9B">
              <w:t>2</w:t>
            </w:r>
          </w:p>
        </w:tc>
        <w:tc>
          <w:tcPr>
            <w:tcW w:w="3613" w:type="dxa"/>
            <w:gridSpan w:val="3"/>
            <w:tcBorders>
              <w:left w:val="single" w:sz="1" w:space="0" w:color="000000"/>
              <w:bottom w:val="single" w:sz="1" w:space="0" w:color="000000"/>
            </w:tcBorders>
            <w:shd w:val="clear" w:color="auto" w:fill="auto"/>
          </w:tcPr>
          <w:p w:rsidR="005D2FC9" w:rsidRPr="00756F9B" w:rsidRDefault="005D2FC9" w:rsidP="00FC5B7E">
            <w:r w:rsidRPr="00756F9B">
              <w:t>ПП Коруговане цеви Ø 600/6000 ID SN8</w:t>
            </w:r>
          </w:p>
        </w:tc>
        <w:tc>
          <w:tcPr>
            <w:tcW w:w="2256" w:type="dxa"/>
            <w:tcBorders>
              <w:left w:val="single" w:sz="1" w:space="0" w:color="000000"/>
              <w:bottom w:val="single" w:sz="1" w:space="0" w:color="000000"/>
            </w:tcBorders>
            <w:shd w:val="clear" w:color="auto" w:fill="auto"/>
          </w:tcPr>
          <w:p w:rsidR="005D2FC9" w:rsidRPr="00756F9B" w:rsidRDefault="005D2FC9" w:rsidP="00FC5B7E">
            <w:r w:rsidRPr="00756F9B">
              <w:t>м</w:t>
            </w:r>
          </w:p>
        </w:tc>
        <w:tc>
          <w:tcPr>
            <w:tcW w:w="2259" w:type="dxa"/>
            <w:tcBorders>
              <w:left w:val="single" w:sz="1" w:space="0" w:color="000000"/>
              <w:bottom w:val="single" w:sz="1" w:space="0" w:color="000000"/>
              <w:right w:val="single" w:sz="1" w:space="0" w:color="000000"/>
            </w:tcBorders>
            <w:shd w:val="clear" w:color="auto" w:fill="auto"/>
          </w:tcPr>
          <w:p w:rsidR="005D2FC9" w:rsidRPr="00756F9B" w:rsidRDefault="005D2FC9" w:rsidP="00FC5B7E">
            <w:r>
              <w:t>90</w:t>
            </w:r>
          </w:p>
        </w:tc>
      </w:tr>
      <w:tr w:rsidR="005D2FC9" w:rsidRPr="00756F9B" w:rsidTr="00FC5B7E">
        <w:tc>
          <w:tcPr>
            <w:tcW w:w="900" w:type="dxa"/>
            <w:tcBorders>
              <w:left w:val="single" w:sz="1" w:space="0" w:color="000000"/>
              <w:bottom w:val="single" w:sz="1" w:space="0" w:color="000000"/>
            </w:tcBorders>
            <w:shd w:val="clear" w:color="auto" w:fill="auto"/>
          </w:tcPr>
          <w:p w:rsidR="005D2FC9" w:rsidRPr="00756F9B" w:rsidRDefault="005D2FC9" w:rsidP="00FC5B7E">
            <w:r w:rsidRPr="00756F9B">
              <w:t>3</w:t>
            </w:r>
          </w:p>
        </w:tc>
        <w:tc>
          <w:tcPr>
            <w:tcW w:w="3613" w:type="dxa"/>
            <w:gridSpan w:val="3"/>
            <w:tcBorders>
              <w:left w:val="single" w:sz="1" w:space="0" w:color="000000"/>
              <w:bottom w:val="single" w:sz="1" w:space="0" w:color="000000"/>
            </w:tcBorders>
            <w:shd w:val="clear" w:color="auto" w:fill="auto"/>
          </w:tcPr>
          <w:p w:rsidR="005D2FC9" w:rsidRPr="00756F9B" w:rsidRDefault="005D2FC9" w:rsidP="00FC5B7E">
            <w:r w:rsidRPr="00756F9B">
              <w:t>ПП Коруговане цеви Ø 800/6000 ID SN8</w:t>
            </w:r>
          </w:p>
        </w:tc>
        <w:tc>
          <w:tcPr>
            <w:tcW w:w="2256" w:type="dxa"/>
            <w:tcBorders>
              <w:left w:val="single" w:sz="1" w:space="0" w:color="000000"/>
              <w:bottom w:val="single" w:sz="1" w:space="0" w:color="000000"/>
            </w:tcBorders>
            <w:shd w:val="clear" w:color="auto" w:fill="auto"/>
          </w:tcPr>
          <w:p w:rsidR="005D2FC9" w:rsidRPr="00756F9B" w:rsidRDefault="005D2FC9" w:rsidP="00FC5B7E">
            <w:r w:rsidRPr="00756F9B">
              <w:t>м</w:t>
            </w:r>
          </w:p>
        </w:tc>
        <w:tc>
          <w:tcPr>
            <w:tcW w:w="2259" w:type="dxa"/>
            <w:tcBorders>
              <w:left w:val="single" w:sz="1" w:space="0" w:color="000000"/>
              <w:bottom w:val="single" w:sz="1" w:space="0" w:color="000000"/>
              <w:right w:val="single" w:sz="1" w:space="0" w:color="000000"/>
            </w:tcBorders>
            <w:shd w:val="clear" w:color="auto" w:fill="auto"/>
          </w:tcPr>
          <w:p w:rsidR="005D2FC9" w:rsidRPr="00756F9B" w:rsidRDefault="005D2FC9" w:rsidP="00FC5B7E">
            <w:r>
              <w:t>60</w:t>
            </w:r>
          </w:p>
        </w:tc>
      </w:tr>
      <w:tr w:rsidR="005D2FC9" w:rsidRPr="00756F9B" w:rsidTr="00FC5B7E">
        <w:tc>
          <w:tcPr>
            <w:tcW w:w="9028" w:type="dxa"/>
            <w:gridSpan w:val="6"/>
            <w:tcBorders>
              <w:top w:val="single" w:sz="1" w:space="0" w:color="000000"/>
              <w:left w:val="single" w:sz="1" w:space="0" w:color="000000"/>
              <w:bottom w:val="single" w:sz="1" w:space="0" w:color="000000"/>
              <w:right w:val="single" w:sz="1" w:space="0" w:color="000000"/>
            </w:tcBorders>
            <w:shd w:val="clear" w:color="auto" w:fill="auto"/>
          </w:tcPr>
          <w:p w:rsidR="005D2FC9" w:rsidRPr="00756F9B" w:rsidRDefault="005D2FC9" w:rsidP="00FC5B7E">
            <w:pPr>
              <w:rPr>
                <w:b/>
                <w:bCs/>
              </w:rPr>
            </w:pPr>
            <w:r w:rsidRPr="00756F9B">
              <w:rPr>
                <w:b/>
                <w:bCs/>
              </w:rPr>
              <w:t>Партија 2 – Набавка бетонских цеви</w:t>
            </w:r>
          </w:p>
        </w:tc>
      </w:tr>
      <w:tr w:rsidR="005D2FC9" w:rsidRPr="00756F9B" w:rsidTr="00FC5B7E">
        <w:tc>
          <w:tcPr>
            <w:tcW w:w="921" w:type="dxa"/>
            <w:gridSpan w:val="2"/>
            <w:tcBorders>
              <w:top w:val="single" w:sz="1" w:space="0" w:color="000000"/>
              <w:left w:val="single" w:sz="1" w:space="0" w:color="000000"/>
              <w:bottom w:val="single" w:sz="1" w:space="0" w:color="000000"/>
            </w:tcBorders>
            <w:shd w:val="clear" w:color="auto" w:fill="auto"/>
          </w:tcPr>
          <w:p w:rsidR="005D2FC9" w:rsidRPr="00756F9B" w:rsidRDefault="005D2FC9" w:rsidP="00FC5B7E">
            <w:r w:rsidRPr="00756F9B">
              <w:t>Ред.бр.</w:t>
            </w:r>
          </w:p>
        </w:tc>
        <w:tc>
          <w:tcPr>
            <w:tcW w:w="3548" w:type="dxa"/>
            <w:tcBorders>
              <w:top w:val="single" w:sz="1" w:space="0" w:color="000000"/>
              <w:left w:val="single" w:sz="1" w:space="0" w:color="000000"/>
              <w:bottom w:val="single" w:sz="1" w:space="0" w:color="000000"/>
            </w:tcBorders>
            <w:shd w:val="clear" w:color="auto" w:fill="auto"/>
          </w:tcPr>
          <w:p w:rsidR="005D2FC9" w:rsidRPr="00756F9B" w:rsidRDefault="005D2FC9" w:rsidP="00FC5B7E">
            <w:r w:rsidRPr="00756F9B">
              <w:t>Опис</w:t>
            </w:r>
          </w:p>
        </w:tc>
        <w:tc>
          <w:tcPr>
            <w:tcW w:w="2300" w:type="dxa"/>
            <w:gridSpan w:val="2"/>
            <w:tcBorders>
              <w:top w:val="single" w:sz="1" w:space="0" w:color="000000"/>
              <w:left w:val="single" w:sz="1" w:space="0" w:color="000000"/>
              <w:bottom w:val="single" w:sz="1" w:space="0" w:color="000000"/>
            </w:tcBorders>
            <w:shd w:val="clear" w:color="auto" w:fill="auto"/>
          </w:tcPr>
          <w:p w:rsidR="005D2FC9" w:rsidRPr="00756F9B" w:rsidRDefault="005D2FC9" w:rsidP="00FC5B7E">
            <w:r w:rsidRPr="00756F9B">
              <w:t>Јед.мере</w:t>
            </w:r>
          </w:p>
        </w:tc>
        <w:tc>
          <w:tcPr>
            <w:tcW w:w="2259" w:type="dxa"/>
            <w:tcBorders>
              <w:top w:val="single" w:sz="1" w:space="0" w:color="000000"/>
              <w:left w:val="single" w:sz="1" w:space="0" w:color="000000"/>
              <w:bottom w:val="single" w:sz="1" w:space="0" w:color="000000"/>
              <w:right w:val="single" w:sz="1" w:space="0" w:color="000000"/>
            </w:tcBorders>
            <w:shd w:val="clear" w:color="auto" w:fill="auto"/>
          </w:tcPr>
          <w:p w:rsidR="005D2FC9" w:rsidRPr="00756F9B" w:rsidRDefault="005D2FC9" w:rsidP="00FC5B7E">
            <w:r w:rsidRPr="00756F9B">
              <w:t>Количина</w:t>
            </w:r>
          </w:p>
        </w:tc>
      </w:tr>
      <w:tr w:rsidR="005D2FC9" w:rsidRPr="00756F9B" w:rsidTr="00FC5B7E">
        <w:tc>
          <w:tcPr>
            <w:tcW w:w="921" w:type="dxa"/>
            <w:gridSpan w:val="2"/>
            <w:tcBorders>
              <w:left w:val="single" w:sz="1" w:space="0" w:color="000000"/>
              <w:bottom w:val="single" w:sz="1" w:space="0" w:color="000000"/>
            </w:tcBorders>
            <w:shd w:val="clear" w:color="auto" w:fill="auto"/>
          </w:tcPr>
          <w:p w:rsidR="005D2FC9" w:rsidRPr="00756F9B" w:rsidRDefault="005D2FC9" w:rsidP="00FC5B7E">
            <w:r w:rsidRPr="00756F9B">
              <w:t>1</w:t>
            </w:r>
          </w:p>
        </w:tc>
        <w:tc>
          <w:tcPr>
            <w:tcW w:w="3548" w:type="dxa"/>
            <w:tcBorders>
              <w:left w:val="single" w:sz="1" w:space="0" w:color="000000"/>
              <w:bottom w:val="single" w:sz="1" w:space="0" w:color="000000"/>
            </w:tcBorders>
            <w:shd w:val="clear" w:color="auto" w:fill="auto"/>
          </w:tcPr>
          <w:p w:rsidR="005D2FC9" w:rsidRPr="00756F9B" w:rsidRDefault="005D2FC9" w:rsidP="00FC5B7E">
            <w:r w:rsidRPr="00756F9B">
              <w:t>Неармиране бетонске цеви   Ø1000/1000</w:t>
            </w:r>
          </w:p>
        </w:tc>
        <w:tc>
          <w:tcPr>
            <w:tcW w:w="2300" w:type="dxa"/>
            <w:gridSpan w:val="2"/>
            <w:tcBorders>
              <w:left w:val="single" w:sz="1" w:space="0" w:color="000000"/>
              <w:bottom w:val="single" w:sz="1" w:space="0" w:color="000000"/>
            </w:tcBorders>
            <w:shd w:val="clear" w:color="auto" w:fill="auto"/>
          </w:tcPr>
          <w:p w:rsidR="005D2FC9" w:rsidRPr="00756F9B" w:rsidRDefault="005D2FC9" w:rsidP="00FC5B7E">
            <w:r w:rsidRPr="00756F9B">
              <w:t>м</w:t>
            </w:r>
          </w:p>
        </w:tc>
        <w:tc>
          <w:tcPr>
            <w:tcW w:w="2259" w:type="dxa"/>
            <w:tcBorders>
              <w:left w:val="single" w:sz="1" w:space="0" w:color="000000"/>
              <w:bottom w:val="single" w:sz="1" w:space="0" w:color="000000"/>
              <w:right w:val="single" w:sz="1" w:space="0" w:color="000000"/>
            </w:tcBorders>
            <w:shd w:val="clear" w:color="auto" w:fill="auto"/>
          </w:tcPr>
          <w:p w:rsidR="005D2FC9" w:rsidRPr="00756F9B" w:rsidRDefault="005D2FC9" w:rsidP="00FC5B7E">
            <w:r>
              <w:t>18</w:t>
            </w:r>
          </w:p>
        </w:tc>
      </w:tr>
    </w:tbl>
    <w:p w:rsidR="005D2FC9" w:rsidRDefault="005D2FC9" w:rsidP="005D2FC9">
      <w:pPr>
        <w:jc w:val="both"/>
      </w:pPr>
    </w:p>
    <w:p w:rsidR="003922CA" w:rsidRDefault="003922CA" w:rsidP="005D2FC9">
      <w:pPr>
        <w:jc w:val="both"/>
      </w:pPr>
      <w:r>
        <w:t>На страни 4/50 Конкурсне документације мења се рок испоруке  добара и уместо 15 дана износи максимално 8</w:t>
      </w:r>
      <w:r w:rsidR="00341E94">
        <w:t xml:space="preserve"> дана и рачуна се од дана закључења уговора.</w:t>
      </w:r>
    </w:p>
    <w:p w:rsidR="00564BFF" w:rsidRPr="00564BFF" w:rsidRDefault="00564BFF" w:rsidP="00564BFF">
      <w:pPr>
        <w:pStyle w:val="ListParagraph"/>
        <w:tabs>
          <w:tab w:val="left" w:pos="990"/>
        </w:tabs>
        <w:jc w:val="both"/>
        <w:rPr>
          <w:b/>
        </w:rPr>
      </w:pPr>
    </w:p>
    <w:p w:rsidR="00B83069" w:rsidRPr="00FE525A" w:rsidRDefault="009F10E7" w:rsidP="00B83069">
      <w:pPr>
        <w:pStyle w:val="ListParagraph"/>
        <w:numPr>
          <w:ilvl w:val="0"/>
          <w:numId w:val="7"/>
        </w:numPr>
        <w:ind w:left="0" w:firstLine="360"/>
        <w:rPr>
          <w:b/>
          <w:bCs/>
        </w:rPr>
      </w:pPr>
      <w:r w:rsidRPr="00B83069">
        <w:lastRenderedPageBreak/>
        <w:t>На страни 26/50 и 27/50 Конкурсне документације</w:t>
      </w:r>
      <w:r w:rsidR="00B83069" w:rsidRPr="00B83069">
        <w:t>,</w:t>
      </w:r>
      <w:r w:rsidRPr="00B83069">
        <w:t xml:space="preserve"> </w:t>
      </w:r>
      <w:r w:rsidR="00B83069" w:rsidRPr="00B83069">
        <w:t>у</w:t>
      </w:r>
      <w:r w:rsidR="009326B1">
        <w:t xml:space="preserve"> оквиру </w:t>
      </w:r>
      <w:r w:rsidR="00B83069" w:rsidRPr="00B83069">
        <w:rPr>
          <w:b/>
          <w:bCs/>
        </w:rPr>
        <w:t>ОБРАЗАЦ 2.1 – ОБРАЗАЦ СТРУКТУРЕ ЦЕНЕ СА УПУТСТВОМ КАКО ДА СЕ ПОПУНИ-ПАРТИЈА 1 и ОБРАЗАЦ 2.2 – ОБРАЗАЦ СТРУКТУРЕ ЦЕНЕ СА УПУТСТВОМ КАКО ДА СЕ ПОПУНИ-ПАРТИЈА 2</w:t>
      </w:r>
      <w:r w:rsidR="00B83069">
        <w:rPr>
          <w:b/>
          <w:bCs/>
        </w:rPr>
        <w:t xml:space="preserve"> мењају се табеле и гласе:</w:t>
      </w:r>
    </w:p>
    <w:p w:rsidR="00FE525A" w:rsidRDefault="00FE525A" w:rsidP="00FE525A">
      <w:pPr>
        <w:pStyle w:val="ListParagraph"/>
        <w:ind w:left="360"/>
        <w:rPr>
          <w:b/>
          <w:bCs/>
          <w:lang/>
        </w:rPr>
      </w:pPr>
    </w:p>
    <w:p w:rsidR="00B83069" w:rsidRPr="00FE525A" w:rsidRDefault="00B83069" w:rsidP="00FE525A">
      <w:pPr>
        <w:pStyle w:val="ListParagraph"/>
        <w:ind w:left="90"/>
        <w:rPr>
          <w:b/>
          <w:bCs/>
          <w:lang/>
        </w:rPr>
      </w:pPr>
      <w:r w:rsidRPr="00B83069">
        <w:rPr>
          <w:b/>
          <w:bCs/>
        </w:rPr>
        <w:t>ОБРАЗАЦ 2.1 – ОБРАЗАЦ СТРУКТУРЕ ЦЕНЕ СА УПУТСТВОМ КАКО ДА СЕ ПОПУНИ-ПАРТИЈА</w:t>
      </w:r>
      <w:r w:rsidR="00FE525A">
        <w:rPr>
          <w:b/>
          <w:bCs/>
          <w:lang/>
        </w:rPr>
        <w:t xml:space="preserve"> 1</w:t>
      </w:r>
    </w:p>
    <w:p w:rsidR="00B83069" w:rsidRPr="00B83069" w:rsidRDefault="00B83069" w:rsidP="00B83069">
      <w:pPr>
        <w:pStyle w:val="ListParagraph"/>
        <w:ind w:left="360"/>
        <w:rPr>
          <w:b/>
          <w:bCs/>
        </w:rPr>
      </w:pPr>
    </w:p>
    <w:tbl>
      <w:tblPr>
        <w:tblW w:w="0" w:type="auto"/>
        <w:tblInd w:w="-18" w:type="dxa"/>
        <w:tblLayout w:type="fixed"/>
        <w:tblLook w:val="0000"/>
      </w:tblPr>
      <w:tblGrid>
        <w:gridCol w:w="2617"/>
        <w:gridCol w:w="726"/>
        <w:gridCol w:w="1068"/>
        <w:gridCol w:w="1436"/>
        <w:gridCol w:w="1539"/>
        <w:gridCol w:w="14"/>
        <w:gridCol w:w="1879"/>
      </w:tblGrid>
      <w:tr w:rsidR="00B83069" w:rsidRPr="00756F9B" w:rsidTr="00FC5B7E">
        <w:tc>
          <w:tcPr>
            <w:tcW w:w="2617" w:type="dxa"/>
            <w:tcBorders>
              <w:top w:val="single" w:sz="4" w:space="0" w:color="000000"/>
              <w:left w:val="single" w:sz="4" w:space="0" w:color="000000"/>
              <w:bottom w:val="single" w:sz="4" w:space="0" w:color="000000"/>
            </w:tcBorders>
            <w:shd w:val="clear" w:color="auto" w:fill="A6A6A6"/>
            <w:vAlign w:val="center"/>
          </w:tcPr>
          <w:p w:rsidR="00B83069" w:rsidRPr="00756F9B" w:rsidRDefault="00B83069" w:rsidP="00FC5B7E">
            <w:r w:rsidRPr="00756F9B">
              <w:t>Предмет набавке</w:t>
            </w:r>
          </w:p>
        </w:tc>
        <w:tc>
          <w:tcPr>
            <w:tcW w:w="726" w:type="dxa"/>
            <w:tcBorders>
              <w:top w:val="single" w:sz="4" w:space="0" w:color="000000"/>
              <w:left w:val="single" w:sz="4" w:space="0" w:color="000000"/>
              <w:bottom w:val="single" w:sz="4" w:space="0" w:color="000000"/>
            </w:tcBorders>
            <w:shd w:val="clear" w:color="auto" w:fill="A6A6A6"/>
            <w:vAlign w:val="center"/>
          </w:tcPr>
          <w:p w:rsidR="00B83069" w:rsidRPr="00756F9B" w:rsidRDefault="00B83069" w:rsidP="00FC5B7E">
            <w:r w:rsidRPr="00756F9B">
              <w:t>Јед. мере</w:t>
            </w:r>
          </w:p>
        </w:tc>
        <w:tc>
          <w:tcPr>
            <w:tcW w:w="1068" w:type="dxa"/>
            <w:tcBorders>
              <w:top w:val="single" w:sz="4" w:space="0" w:color="000000"/>
              <w:left w:val="single" w:sz="4" w:space="0" w:color="000000"/>
              <w:bottom w:val="single" w:sz="4" w:space="0" w:color="000000"/>
            </w:tcBorders>
            <w:shd w:val="clear" w:color="auto" w:fill="A6A6A6"/>
            <w:vAlign w:val="center"/>
          </w:tcPr>
          <w:p w:rsidR="00B83069" w:rsidRPr="00756F9B" w:rsidRDefault="00B83069" w:rsidP="00FC5B7E">
            <w:r w:rsidRPr="00756F9B">
              <w:t>Кол.</w:t>
            </w:r>
          </w:p>
        </w:tc>
        <w:tc>
          <w:tcPr>
            <w:tcW w:w="1436" w:type="dxa"/>
            <w:tcBorders>
              <w:top w:val="single" w:sz="4" w:space="0" w:color="000000"/>
              <w:left w:val="single" w:sz="4" w:space="0" w:color="000000"/>
              <w:bottom w:val="single" w:sz="4" w:space="0" w:color="000000"/>
            </w:tcBorders>
            <w:shd w:val="clear" w:color="auto" w:fill="A6A6A6"/>
            <w:vAlign w:val="center"/>
          </w:tcPr>
          <w:p w:rsidR="00B83069" w:rsidRPr="00756F9B" w:rsidRDefault="00B83069" w:rsidP="00FC5B7E">
            <w:pPr>
              <w:rPr>
                <w:b/>
                <w:lang w:val="sr-Cyrl-CS"/>
              </w:rPr>
            </w:pPr>
            <w:r w:rsidRPr="00756F9B">
              <w:rPr>
                <w:b/>
                <w:lang w:val="sr-Cyrl-CS"/>
              </w:rPr>
              <w:t>Јединична цена без ПДВ-а</w:t>
            </w:r>
          </w:p>
          <w:p w:rsidR="00B83069" w:rsidRPr="00756F9B" w:rsidRDefault="00B83069" w:rsidP="00FC5B7E">
            <w:r w:rsidRPr="00756F9B">
              <w:t>(у дин.)</w:t>
            </w:r>
          </w:p>
        </w:tc>
        <w:tc>
          <w:tcPr>
            <w:tcW w:w="1553" w:type="dxa"/>
            <w:gridSpan w:val="2"/>
            <w:tcBorders>
              <w:top w:val="single" w:sz="4" w:space="0" w:color="000000"/>
              <w:left w:val="single" w:sz="4" w:space="0" w:color="000000"/>
              <w:bottom w:val="single" w:sz="4" w:space="0" w:color="000000"/>
            </w:tcBorders>
            <w:shd w:val="clear" w:color="auto" w:fill="A6A6A6"/>
          </w:tcPr>
          <w:p w:rsidR="00B83069" w:rsidRPr="00756F9B" w:rsidRDefault="00B83069" w:rsidP="00FC5B7E">
            <w:r w:rsidRPr="00756F9B">
              <w:t>Јединична цена са ПДВ-ом</w:t>
            </w:r>
          </w:p>
          <w:p w:rsidR="00B83069" w:rsidRPr="00756F9B" w:rsidRDefault="00B83069" w:rsidP="00FC5B7E">
            <w:r w:rsidRPr="00756F9B">
              <w:t>(у дин.)</w:t>
            </w:r>
          </w:p>
        </w:tc>
        <w:tc>
          <w:tcPr>
            <w:tcW w:w="187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83069" w:rsidRPr="00756F9B" w:rsidRDefault="00B83069" w:rsidP="00FC5B7E">
            <w:r w:rsidRPr="00756F9B">
              <w:t>Вредност без ПДВ-а</w:t>
            </w:r>
          </w:p>
          <w:p w:rsidR="00B83069" w:rsidRPr="00756F9B" w:rsidRDefault="00B83069" w:rsidP="00FC5B7E">
            <w:r w:rsidRPr="00756F9B">
              <w:t>(у дин.)</w:t>
            </w:r>
          </w:p>
        </w:tc>
      </w:tr>
      <w:tr w:rsidR="00B83069" w:rsidRPr="00756F9B" w:rsidTr="00FC5B7E">
        <w:tc>
          <w:tcPr>
            <w:tcW w:w="2617" w:type="dxa"/>
            <w:tcBorders>
              <w:top w:val="single" w:sz="4" w:space="0" w:color="000000"/>
              <w:left w:val="single" w:sz="4" w:space="0" w:color="000000"/>
              <w:bottom w:val="single" w:sz="4" w:space="0" w:color="000000"/>
            </w:tcBorders>
            <w:shd w:val="clear" w:color="auto" w:fill="auto"/>
          </w:tcPr>
          <w:p w:rsidR="00B83069" w:rsidRPr="00756F9B" w:rsidRDefault="00B83069" w:rsidP="00FC5B7E">
            <w:r w:rsidRPr="00756F9B">
              <w:t>1</w:t>
            </w:r>
          </w:p>
        </w:tc>
        <w:tc>
          <w:tcPr>
            <w:tcW w:w="726" w:type="dxa"/>
            <w:tcBorders>
              <w:top w:val="single" w:sz="4" w:space="0" w:color="000000"/>
              <w:left w:val="single" w:sz="4" w:space="0" w:color="000000"/>
              <w:bottom w:val="single" w:sz="4" w:space="0" w:color="000000"/>
            </w:tcBorders>
            <w:shd w:val="clear" w:color="auto" w:fill="auto"/>
            <w:vAlign w:val="center"/>
          </w:tcPr>
          <w:p w:rsidR="00B83069" w:rsidRPr="00756F9B" w:rsidRDefault="00B83069" w:rsidP="00FC5B7E">
            <w:r w:rsidRPr="00756F9B">
              <w:t>2</w:t>
            </w:r>
          </w:p>
        </w:tc>
        <w:tc>
          <w:tcPr>
            <w:tcW w:w="1068" w:type="dxa"/>
            <w:tcBorders>
              <w:top w:val="single" w:sz="4" w:space="0" w:color="000000"/>
              <w:left w:val="single" w:sz="4" w:space="0" w:color="000000"/>
              <w:bottom w:val="single" w:sz="4" w:space="0" w:color="000000"/>
            </w:tcBorders>
            <w:shd w:val="clear" w:color="auto" w:fill="auto"/>
          </w:tcPr>
          <w:p w:rsidR="00B83069" w:rsidRPr="00756F9B" w:rsidRDefault="00B83069" w:rsidP="00FC5B7E">
            <w:r w:rsidRPr="00756F9B">
              <w:t>3</w:t>
            </w:r>
          </w:p>
        </w:tc>
        <w:tc>
          <w:tcPr>
            <w:tcW w:w="1436" w:type="dxa"/>
            <w:tcBorders>
              <w:top w:val="single" w:sz="4" w:space="0" w:color="000000"/>
              <w:left w:val="single" w:sz="4" w:space="0" w:color="000000"/>
              <w:bottom w:val="single" w:sz="4" w:space="0" w:color="000000"/>
            </w:tcBorders>
            <w:shd w:val="clear" w:color="auto" w:fill="auto"/>
          </w:tcPr>
          <w:p w:rsidR="00B83069" w:rsidRPr="00756F9B" w:rsidRDefault="00B83069" w:rsidP="00FC5B7E">
            <w:r w:rsidRPr="00756F9B">
              <w:t>4</w:t>
            </w:r>
          </w:p>
        </w:tc>
        <w:tc>
          <w:tcPr>
            <w:tcW w:w="1553" w:type="dxa"/>
            <w:gridSpan w:val="2"/>
            <w:tcBorders>
              <w:top w:val="single" w:sz="4" w:space="0" w:color="000000"/>
              <w:left w:val="single" w:sz="4" w:space="0" w:color="000000"/>
              <w:bottom w:val="single" w:sz="4" w:space="0" w:color="000000"/>
            </w:tcBorders>
            <w:shd w:val="clear" w:color="auto" w:fill="auto"/>
          </w:tcPr>
          <w:p w:rsidR="00B83069" w:rsidRPr="00756F9B" w:rsidRDefault="00B83069" w:rsidP="00FC5B7E">
            <w:r w:rsidRPr="00756F9B">
              <w:t>5</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B83069" w:rsidRPr="00756F9B" w:rsidRDefault="00B83069" w:rsidP="00FC5B7E">
            <w:r w:rsidRPr="00756F9B">
              <w:t>6 (3х4)</w:t>
            </w:r>
          </w:p>
        </w:tc>
      </w:tr>
      <w:tr w:rsidR="00B83069" w:rsidRPr="00756F9B" w:rsidTr="00FC5B7E">
        <w:trPr>
          <w:trHeight w:val="827"/>
        </w:trPr>
        <w:tc>
          <w:tcPr>
            <w:tcW w:w="2617" w:type="dxa"/>
            <w:tcBorders>
              <w:top w:val="single" w:sz="4" w:space="0" w:color="000000"/>
              <w:left w:val="single" w:sz="4" w:space="0" w:color="000000"/>
              <w:bottom w:val="single" w:sz="4" w:space="0" w:color="000000"/>
            </w:tcBorders>
            <w:shd w:val="clear" w:color="auto" w:fill="auto"/>
          </w:tcPr>
          <w:p w:rsidR="00B83069" w:rsidRPr="00756F9B" w:rsidRDefault="00B83069" w:rsidP="00FC5B7E">
            <w:pPr>
              <w:rPr>
                <w:lang w:val="sr-Cyrl-CS"/>
              </w:rPr>
            </w:pPr>
            <w:r w:rsidRPr="00756F9B">
              <w:rPr>
                <w:lang w:val="sr-Cyrl-CS"/>
              </w:rPr>
              <w:t>ПП Коруговане цеви Ø 400/6000 ID SN8</w:t>
            </w:r>
          </w:p>
        </w:tc>
        <w:tc>
          <w:tcPr>
            <w:tcW w:w="726" w:type="dxa"/>
            <w:tcBorders>
              <w:top w:val="single" w:sz="4" w:space="0" w:color="000000"/>
              <w:left w:val="single" w:sz="4" w:space="0" w:color="000000"/>
              <w:bottom w:val="single" w:sz="4" w:space="0" w:color="000000"/>
            </w:tcBorders>
            <w:shd w:val="clear" w:color="auto" w:fill="auto"/>
            <w:vAlign w:val="center"/>
          </w:tcPr>
          <w:p w:rsidR="00B83069" w:rsidRPr="00756F9B" w:rsidRDefault="00B83069" w:rsidP="00FC5B7E">
            <w:r w:rsidRPr="00756F9B">
              <w:t>м</w:t>
            </w:r>
          </w:p>
        </w:tc>
        <w:tc>
          <w:tcPr>
            <w:tcW w:w="1068" w:type="dxa"/>
            <w:tcBorders>
              <w:top w:val="single" w:sz="4" w:space="0" w:color="000000"/>
              <w:left w:val="single" w:sz="4" w:space="0" w:color="000000"/>
              <w:bottom w:val="single" w:sz="4" w:space="0" w:color="000000"/>
            </w:tcBorders>
            <w:shd w:val="clear" w:color="auto" w:fill="auto"/>
            <w:vAlign w:val="center"/>
          </w:tcPr>
          <w:p w:rsidR="00B83069" w:rsidRPr="00756F9B" w:rsidRDefault="00B83069" w:rsidP="00FC5B7E">
            <w:r>
              <w:t>21</w:t>
            </w:r>
            <w:r w:rsidRPr="00756F9B">
              <w:t>0</w:t>
            </w:r>
          </w:p>
        </w:tc>
        <w:tc>
          <w:tcPr>
            <w:tcW w:w="1436" w:type="dxa"/>
            <w:tcBorders>
              <w:top w:val="single" w:sz="4" w:space="0" w:color="000000"/>
              <w:left w:val="single" w:sz="4" w:space="0" w:color="000000"/>
              <w:bottom w:val="single" w:sz="4" w:space="0" w:color="000000"/>
            </w:tcBorders>
            <w:shd w:val="clear" w:color="auto" w:fill="auto"/>
            <w:vAlign w:val="center"/>
          </w:tcPr>
          <w:p w:rsidR="00B83069" w:rsidRPr="00756F9B" w:rsidRDefault="00B83069" w:rsidP="00FC5B7E"/>
        </w:tc>
        <w:tc>
          <w:tcPr>
            <w:tcW w:w="1553" w:type="dxa"/>
            <w:gridSpan w:val="2"/>
            <w:tcBorders>
              <w:top w:val="single" w:sz="4" w:space="0" w:color="000000"/>
              <w:left w:val="single" w:sz="4" w:space="0" w:color="000000"/>
              <w:bottom w:val="single" w:sz="4" w:space="0" w:color="000000"/>
            </w:tcBorders>
            <w:shd w:val="clear" w:color="auto" w:fill="auto"/>
          </w:tcPr>
          <w:p w:rsidR="00B83069" w:rsidRPr="00756F9B" w:rsidRDefault="00B83069" w:rsidP="00FC5B7E"/>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069" w:rsidRPr="00756F9B" w:rsidRDefault="00B83069" w:rsidP="00FC5B7E"/>
        </w:tc>
      </w:tr>
      <w:tr w:rsidR="00B83069" w:rsidRPr="00756F9B" w:rsidTr="00FC5B7E">
        <w:trPr>
          <w:trHeight w:val="827"/>
        </w:trPr>
        <w:tc>
          <w:tcPr>
            <w:tcW w:w="2617" w:type="dxa"/>
            <w:tcBorders>
              <w:left w:val="single" w:sz="4" w:space="0" w:color="000000"/>
              <w:bottom w:val="single" w:sz="4" w:space="0" w:color="000000"/>
            </w:tcBorders>
            <w:shd w:val="clear" w:color="auto" w:fill="auto"/>
          </w:tcPr>
          <w:p w:rsidR="00B83069" w:rsidRPr="00756F9B" w:rsidRDefault="00B83069" w:rsidP="00FC5B7E">
            <w:r w:rsidRPr="00756F9B">
              <w:t>ПП Коруговане цеви Ø 600/6000 ID SN8</w:t>
            </w:r>
          </w:p>
        </w:tc>
        <w:tc>
          <w:tcPr>
            <w:tcW w:w="726" w:type="dxa"/>
            <w:tcBorders>
              <w:left w:val="single" w:sz="4" w:space="0" w:color="000000"/>
              <w:bottom w:val="single" w:sz="4" w:space="0" w:color="000000"/>
            </w:tcBorders>
            <w:shd w:val="clear" w:color="auto" w:fill="auto"/>
            <w:vAlign w:val="center"/>
          </w:tcPr>
          <w:p w:rsidR="00B83069" w:rsidRPr="00756F9B" w:rsidRDefault="00B83069" w:rsidP="00FC5B7E">
            <w:r w:rsidRPr="00756F9B">
              <w:t>м</w:t>
            </w:r>
          </w:p>
        </w:tc>
        <w:tc>
          <w:tcPr>
            <w:tcW w:w="1068" w:type="dxa"/>
            <w:tcBorders>
              <w:left w:val="single" w:sz="4" w:space="0" w:color="000000"/>
              <w:bottom w:val="single" w:sz="4" w:space="0" w:color="000000"/>
            </w:tcBorders>
            <w:shd w:val="clear" w:color="auto" w:fill="auto"/>
            <w:vAlign w:val="center"/>
          </w:tcPr>
          <w:p w:rsidR="00B83069" w:rsidRPr="00A7626B" w:rsidRDefault="00B83069" w:rsidP="00FC5B7E">
            <w:r>
              <w:t>90</w:t>
            </w:r>
          </w:p>
        </w:tc>
        <w:tc>
          <w:tcPr>
            <w:tcW w:w="1436" w:type="dxa"/>
            <w:tcBorders>
              <w:left w:val="single" w:sz="4" w:space="0" w:color="000000"/>
              <w:bottom w:val="single" w:sz="4" w:space="0" w:color="000000"/>
            </w:tcBorders>
            <w:shd w:val="clear" w:color="auto" w:fill="auto"/>
            <w:vAlign w:val="center"/>
          </w:tcPr>
          <w:p w:rsidR="00B83069" w:rsidRPr="00756F9B" w:rsidRDefault="00B83069" w:rsidP="00FC5B7E"/>
        </w:tc>
        <w:tc>
          <w:tcPr>
            <w:tcW w:w="1553" w:type="dxa"/>
            <w:gridSpan w:val="2"/>
            <w:tcBorders>
              <w:left w:val="single" w:sz="4" w:space="0" w:color="000000"/>
              <w:bottom w:val="single" w:sz="4" w:space="0" w:color="000000"/>
            </w:tcBorders>
            <w:shd w:val="clear" w:color="auto" w:fill="auto"/>
          </w:tcPr>
          <w:p w:rsidR="00B83069" w:rsidRPr="00756F9B" w:rsidRDefault="00B83069" w:rsidP="00FC5B7E"/>
        </w:tc>
        <w:tc>
          <w:tcPr>
            <w:tcW w:w="1873" w:type="dxa"/>
            <w:tcBorders>
              <w:left w:val="single" w:sz="4" w:space="0" w:color="000000"/>
              <w:bottom w:val="single" w:sz="4" w:space="0" w:color="000000"/>
              <w:right w:val="single" w:sz="4" w:space="0" w:color="000000"/>
            </w:tcBorders>
            <w:shd w:val="clear" w:color="auto" w:fill="auto"/>
            <w:vAlign w:val="center"/>
          </w:tcPr>
          <w:p w:rsidR="00B83069" w:rsidRPr="00756F9B" w:rsidRDefault="00B83069" w:rsidP="00FC5B7E"/>
        </w:tc>
      </w:tr>
      <w:tr w:rsidR="00B83069" w:rsidRPr="00756F9B" w:rsidTr="00FC5B7E">
        <w:trPr>
          <w:trHeight w:val="827"/>
        </w:trPr>
        <w:tc>
          <w:tcPr>
            <w:tcW w:w="2617" w:type="dxa"/>
            <w:tcBorders>
              <w:left w:val="single" w:sz="4" w:space="0" w:color="000000"/>
              <w:bottom w:val="single" w:sz="4" w:space="0" w:color="000000"/>
            </w:tcBorders>
            <w:shd w:val="clear" w:color="auto" w:fill="auto"/>
          </w:tcPr>
          <w:p w:rsidR="00B83069" w:rsidRPr="00756F9B" w:rsidRDefault="00B83069" w:rsidP="00FC5B7E">
            <w:r w:rsidRPr="00756F9B">
              <w:t>ПП Коруговане цеви Ø 800/6000 ID SN8</w:t>
            </w:r>
          </w:p>
        </w:tc>
        <w:tc>
          <w:tcPr>
            <w:tcW w:w="726" w:type="dxa"/>
            <w:tcBorders>
              <w:left w:val="single" w:sz="4" w:space="0" w:color="000000"/>
              <w:bottom w:val="single" w:sz="4" w:space="0" w:color="000000"/>
            </w:tcBorders>
            <w:shd w:val="clear" w:color="auto" w:fill="auto"/>
            <w:vAlign w:val="center"/>
          </w:tcPr>
          <w:p w:rsidR="00B83069" w:rsidRPr="00756F9B" w:rsidRDefault="00B83069" w:rsidP="00FC5B7E">
            <w:r w:rsidRPr="00756F9B">
              <w:t>м</w:t>
            </w:r>
          </w:p>
        </w:tc>
        <w:tc>
          <w:tcPr>
            <w:tcW w:w="1068" w:type="dxa"/>
            <w:tcBorders>
              <w:left w:val="single" w:sz="4" w:space="0" w:color="000000"/>
              <w:bottom w:val="single" w:sz="4" w:space="0" w:color="000000"/>
            </w:tcBorders>
            <w:shd w:val="clear" w:color="auto" w:fill="auto"/>
            <w:vAlign w:val="center"/>
          </w:tcPr>
          <w:p w:rsidR="00B83069" w:rsidRPr="00A7626B" w:rsidRDefault="00B83069" w:rsidP="00FC5B7E">
            <w:r>
              <w:t>60</w:t>
            </w:r>
          </w:p>
        </w:tc>
        <w:tc>
          <w:tcPr>
            <w:tcW w:w="1436" w:type="dxa"/>
            <w:tcBorders>
              <w:left w:val="single" w:sz="4" w:space="0" w:color="000000"/>
              <w:bottom w:val="single" w:sz="4" w:space="0" w:color="000000"/>
            </w:tcBorders>
            <w:shd w:val="clear" w:color="auto" w:fill="auto"/>
            <w:vAlign w:val="center"/>
          </w:tcPr>
          <w:p w:rsidR="00B83069" w:rsidRPr="00756F9B" w:rsidRDefault="00B83069" w:rsidP="00FC5B7E"/>
        </w:tc>
        <w:tc>
          <w:tcPr>
            <w:tcW w:w="1553" w:type="dxa"/>
            <w:gridSpan w:val="2"/>
            <w:tcBorders>
              <w:left w:val="single" w:sz="4" w:space="0" w:color="000000"/>
              <w:bottom w:val="single" w:sz="4" w:space="0" w:color="000000"/>
            </w:tcBorders>
            <w:shd w:val="clear" w:color="auto" w:fill="auto"/>
          </w:tcPr>
          <w:p w:rsidR="00B83069" w:rsidRPr="00756F9B" w:rsidRDefault="00B83069" w:rsidP="00FC5B7E"/>
        </w:tc>
        <w:tc>
          <w:tcPr>
            <w:tcW w:w="1873" w:type="dxa"/>
            <w:tcBorders>
              <w:left w:val="single" w:sz="4" w:space="0" w:color="000000"/>
              <w:bottom w:val="single" w:sz="4" w:space="0" w:color="000000"/>
              <w:right w:val="single" w:sz="4" w:space="0" w:color="000000"/>
            </w:tcBorders>
            <w:shd w:val="clear" w:color="auto" w:fill="auto"/>
            <w:vAlign w:val="center"/>
          </w:tcPr>
          <w:p w:rsidR="00B83069" w:rsidRPr="00756F9B" w:rsidRDefault="00B83069" w:rsidP="00FC5B7E"/>
        </w:tc>
      </w:tr>
      <w:tr w:rsidR="00B83069" w:rsidRPr="00756F9B" w:rsidTr="00FC5B7E">
        <w:tblPrEx>
          <w:tblCellMar>
            <w:top w:w="55" w:type="dxa"/>
            <w:left w:w="55" w:type="dxa"/>
            <w:bottom w:w="55" w:type="dxa"/>
            <w:right w:w="55" w:type="dxa"/>
          </w:tblCellMar>
        </w:tblPrEx>
        <w:tc>
          <w:tcPr>
            <w:tcW w:w="7386" w:type="dxa"/>
            <w:gridSpan w:val="5"/>
            <w:tcBorders>
              <w:top w:val="single" w:sz="1" w:space="0" w:color="000000"/>
              <w:left w:val="single" w:sz="1" w:space="0" w:color="000000"/>
              <w:bottom w:val="single" w:sz="1" w:space="0" w:color="000000"/>
            </w:tcBorders>
            <w:shd w:val="clear" w:color="auto" w:fill="auto"/>
          </w:tcPr>
          <w:p w:rsidR="00B83069" w:rsidRPr="00756F9B" w:rsidRDefault="00B83069" w:rsidP="00FC5B7E">
            <w:pPr>
              <w:rPr>
                <w:b/>
                <w:bCs/>
              </w:rPr>
            </w:pPr>
            <w:r w:rsidRPr="00756F9B">
              <w:rPr>
                <w:b/>
                <w:bCs/>
              </w:rPr>
              <w:t>Укупна вредност без ПДВ-а:</w:t>
            </w:r>
          </w:p>
        </w:tc>
        <w:tc>
          <w:tcPr>
            <w:tcW w:w="1893" w:type="dxa"/>
            <w:gridSpan w:val="2"/>
            <w:tcBorders>
              <w:top w:val="single" w:sz="1" w:space="0" w:color="000000"/>
              <w:left w:val="single" w:sz="1" w:space="0" w:color="000000"/>
              <w:bottom w:val="single" w:sz="1" w:space="0" w:color="000000"/>
              <w:right w:val="single" w:sz="1" w:space="0" w:color="000000"/>
            </w:tcBorders>
            <w:shd w:val="clear" w:color="auto" w:fill="auto"/>
          </w:tcPr>
          <w:p w:rsidR="00B83069" w:rsidRPr="00756F9B" w:rsidRDefault="00B83069" w:rsidP="00FC5B7E"/>
        </w:tc>
      </w:tr>
      <w:tr w:rsidR="00B83069" w:rsidRPr="00756F9B" w:rsidTr="00FC5B7E">
        <w:tblPrEx>
          <w:tblCellMar>
            <w:top w:w="55" w:type="dxa"/>
            <w:left w:w="55" w:type="dxa"/>
            <w:bottom w:w="55" w:type="dxa"/>
            <w:right w:w="55" w:type="dxa"/>
          </w:tblCellMar>
        </w:tblPrEx>
        <w:tc>
          <w:tcPr>
            <w:tcW w:w="7386" w:type="dxa"/>
            <w:gridSpan w:val="5"/>
            <w:tcBorders>
              <w:left w:val="single" w:sz="1" w:space="0" w:color="000000"/>
              <w:bottom w:val="single" w:sz="1" w:space="0" w:color="000000"/>
            </w:tcBorders>
            <w:shd w:val="clear" w:color="auto" w:fill="auto"/>
          </w:tcPr>
          <w:p w:rsidR="00B83069" w:rsidRPr="00756F9B" w:rsidRDefault="00B83069" w:rsidP="00FC5B7E">
            <w:pPr>
              <w:rPr>
                <w:b/>
              </w:rPr>
            </w:pPr>
            <w:r w:rsidRPr="00756F9B">
              <w:rPr>
                <w:b/>
              </w:rPr>
              <w:t>Укупна вредност са ПДВ-ом:</w:t>
            </w:r>
          </w:p>
        </w:tc>
        <w:tc>
          <w:tcPr>
            <w:tcW w:w="1893" w:type="dxa"/>
            <w:gridSpan w:val="2"/>
            <w:tcBorders>
              <w:left w:val="single" w:sz="1" w:space="0" w:color="000000"/>
              <w:bottom w:val="single" w:sz="1" w:space="0" w:color="000000"/>
              <w:right w:val="single" w:sz="1" w:space="0" w:color="000000"/>
            </w:tcBorders>
            <w:shd w:val="clear" w:color="auto" w:fill="auto"/>
          </w:tcPr>
          <w:p w:rsidR="00B83069" w:rsidRPr="00756F9B" w:rsidRDefault="00B83069" w:rsidP="00FC5B7E"/>
        </w:tc>
      </w:tr>
    </w:tbl>
    <w:p w:rsidR="00B83069" w:rsidRPr="00B83069" w:rsidRDefault="00B83069" w:rsidP="000161A5">
      <w:pPr>
        <w:pStyle w:val="ListParagraph"/>
        <w:spacing w:after="120"/>
        <w:ind w:left="360"/>
        <w:rPr>
          <w:b/>
          <w:bCs/>
        </w:rPr>
      </w:pPr>
    </w:p>
    <w:p w:rsidR="00B83069" w:rsidRDefault="00B83069" w:rsidP="00B83069">
      <w:pPr>
        <w:rPr>
          <w:b/>
          <w:bCs/>
        </w:rPr>
      </w:pPr>
      <w:r>
        <w:rPr>
          <w:b/>
          <w:bCs/>
        </w:rPr>
        <w:t>ОБРАЗАЦ 2.2</w:t>
      </w:r>
      <w:r w:rsidRPr="00B83069">
        <w:rPr>
          <w:b/>
          <w:bCs/>
        </w:rPr>
        <w:t xml:space="preserve"> – ОБРАЗАЦ СТРУКТУРЕ ЦЕНЕ СА УПУТСТВОМ КАКО ДА СЕ ПОПУНИ-ПАРТИЈА</w:t>
      </w:r>
      <w:r>
        <w:rPr>
          <w:b/>
          <w:bCs/>
        </w:rPr>
        <w:t xml:space="preserve"> 2</w:t>
      </w:r>
    </w:p>
    <w:p w:rsidR="00F05760" w:rsidRDefault="00F05760" w:rsidP="00B83069">
      <w:pPr>
        <w:rPr>
          <w:b/>
          <w:bCs/>
        </w:rPr>
      </w:pPr>
    </w:p>
    <w:tbl>
      <w:tblPr>
        <w:tblW w:w="0" w:type="auto"/>
        <w:tblInd w:w="-15" w:type="dxa"/>
        <w:tblLayout w:type="fixed"/>
        <w:tblLook w:val="0000"/>
      </w:tblPr>
      <w:tblGrid>
        <w:gridCol w:w="7"/>
        <w:gridCol w:w="2610"/>
        <w:gridCol w:w="726"/>
        <w:gridCol w:w="1068"/>
        <w:gridCol w:w="1436"/>
        <w:gridCol w:w="1526"/>
        <w:gridCol w:w="27"/>
        <w:gridCol w:w="1876"/>
      </w:tblGrid>
      <w:tr w:rsidR="00F05760" w:rsidRPr="00756F9B" w:rsidTr="00FC5B7E">
        <w:tc>
          <w:tcPr>
            <w:tcW w:w="2617" w:type="dxa"/>
            <w:gridSpan w:val="2"/>
            <w:tcBorders>
              <w:top w:val="single" w:sz="4" w:space="0" w:color="000000"/>
              <w:left w:val="single" w:sz="4" w:space="0" w:color="000000"/>
              <w:bottom w:val="single" w:sz="4" w:space="0" w:color="000000"/>
            </w:tcBorders>
            <w:shd w:val="clear" w:color="auto" w:fill="A6A6A6"/>
            <w:vAlign w:val="center"/>
          </w:tcPr>
          <w:p w:rsidR="00F05760" w:rsidRPr="00756F9B" w:rsidRDefault="00F05760" w:rsidP="00FC5B7E">
            <w:r w:rsidRPr="00756F9B">
              <w:t>Предмет набавке</w:t>
            </w:r>
          </w:p>
        </w:tc>
        <w:tc>
          <w:tcPr>
            <w:tcW w:w="726" w:type="dxa"/>
            <w:tcBorders>
              <w:top w:val="single" w:sz="4" w:space="0" w:color="000000"/>
              <w:left w:val="single" w:sz="4" w:space="0" w:color="000000"/>
              <w:bottom w:val="single" w:sz="4" w:space="0" w:color="000000"/>
            </w:tcBorders>
            <w:shd w:val="clear" w:color="auto" w:fill="A6A6A6"/>
            <w:vAlign w:val="center"/>
          </w:tcPr>
          <w:p w:rsidR="00F05760" w:rsidRPr="00756F9B" w:rsidRDefault="00F05760" w:rsidP="00FC5B7E">
            <w:r w:rsidRPr="00756F9B">
              <w:t>Јед. мере</w:t>
            </w:r>
          </w:p>
        </w:tc>
        <w:tc>
          <w:tcPr>
            <w:tcW w:w="1068" w:type="dxa"/>
            <w:tcBorders>
              <w:top w:val="single" w:sz="4" w:space="0" w:color="000000"/>
              <w:left w:val="single" w:sz="4" w:space="0" w:color="000000"/>
              <w:bottom w:val="single" w:sz="4" w:space="0" w:color="000000"/>
            </w:tcBorders>
            <w:shd w:val="clear" w:color="auto" w:fill="A6A6A6"/>
            <w:vAlign w:val="center"/>
          </w:tcPr>
          <w:p w:rsidR="00F05760" w:rsidRPr="00756F9B" w:rsidRDefault="00F05760" w:rsidP="00FC5B7E">
            <w:r w:rsidRPr="00756F9B">
              <w:t>Кол.</w:t>
            </w:r>
          </w:p>
        </w:tc>
        <w:tc>
          <w:tcPr>
            <w:tcW w:w="1436" w:type="dxa"/>
            <w:tcBorders>
              <w:top w:val="single" w:sz="4" w:space="0" w:color="000000"/>
              <w:left w:val="single" w:sz="4" w:space="0" w:color="000000"/>
              <w:bottom w:val="single" w:sz="4" w:space="0" w:color="000000"/>
            </w:tcBorders>
            <w:shd w:val="clear" w:color="auto" w:fill="A6A6A6"/>
            <w:vAlign w:val="center"/>
          </w:tcPr>
          <w:p w:rsidR="00F05760" w:rsidRPr="00756F9B" w:rsidRDefault="00F05760" w:rsidP="00FC5B7E">
            <w:pPr>
              <w:rPr>
                <w:b/>
                <w:lang w:val="sr-Cyrl-CS"/>
              </w:rPr>
            </w:pPr>
            <w:r w:rsidRPr="00756F9B">
              <w:rPr>
                <w:b/>
                <w:lang w:val="sr-Cyrl-CS"/>
              </w:rPr>
              <w:t>Јединична цена без ПДВ-а</w:t>
            </w:r>
          </w:p>
          <w:p w:rsidR="00F05760" w:rsidRPr="00756F9B" w:rsidRDefault="00F05760" w:rsidP="00FC5B7E">
            <w:r w:rsidRPr="00756F9B">
              <w:t>(у дин.)</w:t>
            </w:r>
          </w:p>
        </w:tc>
        <w:tc>
          <w:tcPr>
            <w:tcW w:w="1553" w:type="dxa"/>
            <w:gridSpan w:val="2"/>
            <w:tcBorders>
              <w:top w:val="single" w:sz="4" w:space="0" w:color="000000"/>
              <w:left w:val="single" w:sz="4" w:space="0" w:color="000000"/>
              <w:bottom w:val="single" w:sz="4" w:space="0" w:color="000000"/>
            </w:tcBorders>
            <w:shd w:val="clear" w:color="auto" w:fill="A6A6A6"/>
          </w:tcPr>
          <w:p w:rsidR="00F05760" w:rsidRPr="00756F9B" w:rsidRDefault="00F05760" w:rsidP="00FC5B7E">
            <w:r w:rsidRPr="00756F9B">
              <w:t>Јединична цена са ПДВ-ом</w:t>
            </w:r>
          </w:p>
          <w:p w:rsidR="00F05760" w:rsidRPr="00756F9B" w:rsidRDefault="00F05760" w:rsidP="00FC5B7E">
            <w:r w:rsidRPr="00756F9B">
              <w:t>(у дин.)</w:t>
            </w:r>
          </w:p>
        </w:tc>
        <w:tc>
          <w:tcPr>
            <w:tcW w:w="187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05760" w:rsidRPr="00756F9B" w:rsidRDefault="00F05760" w:rsidP="00FC5B7E">
            <w:r w:rsidRPr="00756F9B">
              <w:t>Вредност без ПДВ-а</w:t>
            </w:r>
          </w:p>
          <w:p w:rsidR="00F05760" w:rsidRPr="00756F9B" w:rsidRDefault="00F05760" w:rsidP="00FC5B7E">
            <w:r w:rsidRPr="00756F9B">
              <w:t>(у дин.)</w:t>
            </w:r>
          </w:p>
        </w:tc>
      </w:tr>
      <w:tr w:rsidR="00F05760" w:rsidRPr="00756F9B" w:rsidTr="00FC5B7E">
        <w:tc>
          <w:tcPr>
            <w:tcW w:w="2617" w:type="dxa"/>
            <w:gridSpan w:val="2"/>
            <w:tcBorders>
              <w:top w:val="single" w:sz="4" w:space="0" w:color="000000"/>
              <w:left w:val="single" w:sz="4" w:space="0" w:color="000000"/>
              <w:bottom w:val="single" w:sz="4" w:space="0" w:color="000000"/>
            </w:tcBorders>
            <w:shd w:val="clear" w:color="auto" w:fill="auto"/>
          </w:tcPr>
          <w:p w:rsidR="00F05760" w:rsidRPr="00756F9B" w:rsidRDefault="00F05760" w:rsidP="00FC5B7E">
            <w:r w:rsidRPr="00756F9B">
              <w:t>1</w:t>
            </w:r>
          </w:p>
        </w:tc>
        <w:tc>
          <w:tcPr>
            <w:tcW w:w="726" w:type="dxa"/>
            <w:tcBorders>
              <w:top w:val="single" w:sz="4" w:space="0" w:color="000000"/>
              <w:left w:val="single" w:sz="4" w:space="0" w:color="000000"/>
              <w:bottom w:val="single" w:sz="4" w:space="0" w:color="000000"/>
            </w:tcBorders>
            <w:shd w:val="clear" w:color="auto" w:fill="auto"/>
            <w:vAlign w:val="center"/>
          </w:tcPr>
          <w:p w:rsidR="00F05760" w:rsidRPr="00756F9B" w:rsidRDefault="00F05760" w:rsidP="00FC5B7E">
            <w:r w:rsidRPr="00756F9B">
              <w:t>2</w:t>
            </w:r>
          </w:p>
        </w:tc>
        <w:tc>
          <w:tcPr>
            <w:tcW w:w="1068" w:type="dxa"/>
            <w:tcBorders>
              <w:top w:val="single" w:sz="4" w:space="0" w:color="000000"/>
              <w:left w:val="single" w:sz="4" w:space="0" w:color="000000"/>
              <w:bottom w:val="single" w:sz="4" w:space="0" w:color="000000"/>
            </w:tcBorders>
            <w:shd w:val="clear" w:color="auto" w:fill="auto"/>
          </w:tcPr>
          <w:p w:rsidR="00F05760" w:rsidRPr="00756F9B" w:rsidRDefault="00F05760" w:rsidP="00FC5B7E">
            <w:r w:rsidRPr="00756F9B">
              <w:t>3</w:t>
            </w:r>
          </w:p>
        </w:tc>
        <w:tc>
          <w:tcPr>
            <w:tcW w:w="1436" w:type="dxa"/>
            <w:tcBorders>
              <w:top w:val="single" w:sz="4" w:space="0" w:color="000000"/>
              <w:left w:val="single" w:sz="4" w:space="0" w:color="000000"/>
              <w:bottom w:val="single" w:sz="4" w:space="0" w:color="000000"/>
            </w:tcBorders>
            <w:shd w:val="clear" w:color="auto" w:fill="auto"/>
          </w:tcPr>
          <w:p w:rsidR="00F05760" w:rsidRPr="00756F9B" w:rsidRDefault="00F05760" w:rsidP="00FC5B7E">
            <w:r w:rsidRPr="00756F9B">
              <w:t>4</w:t>
            </w:r>
          </w:p>
        </w:tc>
        <w:tc>
          <w:tcPr>
            <w:tcW w:w="1553" w:type="dxa"/>
            <w:gridSpan w:val="2"/>
            <w:tcBorders>
              <w:top w:val="single" w:sz="4" w:space="0" w:color="000000"/>
              <w:left w:val="single" w:sz="4" w:space="0" w:color="000000"/>
              <w:bottom w:val="single" w:sz="4" w:space="0" w:color="000000"/>
            </w:tcBorders>
            <w:shd w:val="clear" w:color="auto" w:fill="auto"/>
          </w:tcPr>
          <w:p w:rsidR="00F05760" w:rsidRPr="00756F9B" w:rsidRDefault="00F05760" w:rsidP="00FC5B7E">
            <w:r w:rsidRPr="00756F9B">
              <w:t>5</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F05760" w:rsidRPr="00756F9B" w:rsidRDefault="00F05760" w:rsidP="00FC5B7E">
            <w:r w:rsidRPr="00756F9B">
              <w:t>6 (3х4)</w:t>
            </w:r>
          </w:p>
        </w:tc>
      </w:tr>
      <w:tr w:rsidR="00F05760" w:rsidRPr="00756F9B" w:rsidTr="00FC5B7E">
        <w:trPr>
          <w:trHeight w:val="827"/>
        </w:trPr>
        <w:tc>
          <w:tcPr>
            <w:tcW w:w="2617" w:type="dxa"/>
            <w:gridSpan w:val="2"/>
            <w:tcBorders>
              <w:top w:val="single" w:sz="4" w:space="0" w:color="000000"/>
              <w:left w:val="single" w:sz="4" w:space="0" w:color="000000"/>
              <w:bottom w:val="single" w:sz="4" w:space="0" w:color="000000"/>
            </w:tcBorders>
            <w:shd w:val="clear" w:color="auto" w:fill="auto"/>
          </w:tcPr>
          <w:p w:rsidR="00F05760" w:rsidRPr="00756F9B" w:rsidRDefault="00F05760" w:rsidP="00FC5B7E">
            <w:pPr>
              <w:rPr>
                <w:lang w:val="sr-Cyrl-CS"/>
              </w:rPr>
            </w:pPr>
            <w:r w:rsidRPr="00756F9B">
              <w:rPr>
                <w:lang w:val="sr-Cyrl-CS"/>
              </w:rPr>
              <w:t>Неармиране бетонске цеви   Ø1000/1000</w:t>
            </w:r>
          </w:p>
        </w:tc>
        <w:tc>
          <w:tcPr>
            <w:tcW w:w="726" w:type="dxa"/>
            <w:tcBorders>
              <w:top w:val="single" w:sz="4" w:space="0" w:color="000000"/>
              <w:left w:val="single" w:sz="4" w:space="0" w:color="000000"/>
              <w:bottom w:val="single" w:sz="4" w:space="0" w:color="000000"/>
            </w:tcBorders>
            <w:shd w:val="clear" w:color="auto" w:fill="auto"/>
            <w:vAlign w:val="center"/>
          </w:tcPr>
          <w:p w:rsidR="00F05760" w:rsidRPr="00756F9B" w:rsidRDefault="00F05760" w:rsidP="00FC5B7E">
            <w:r w:rsidRPr="00756F9B">
              <w:t>м</w:t>
            </w:r>
          </w:p>
        </w:tc>
        <w:tc>
          <w:tcPr>
            <w:tcW w:w="1068" w:type="dxa"/>
            <w:tcBorders>
              <w:top w:val="single" w:sz="4" w:space="0" w:color="000000"/>
              <w:left w:val="single" w:sz="4" w:space="0" w:color="000000"/>
              <w:bottom w:val="single" w:sz="4" w:space="0" w:color="000000"/>
            </w:tcBorders>
            <w:shd w:val="clear" w:color="auto" w:fill="auto"/>
            <w:vAlign w:val="center"/>
          </w:tcPr>
          <w:p w:rsidR="00F05760" w:rsidRPr="00A7626B" w:rsidRDefault="00F05760" w:rsidP="00FC5B7E">
            <w:r>
              <w:t>18</w:t>
            </w:r>
          </w:p>
        </w:tc>
        <w:tc>
          <w:tcPr>
            <w:tcW w:w="1436" w:type="dxa"/>
            <w:tcBorders>
              <w:top w:val="single" w:sz="4" w:space="0" w:color="000000"/>
              <w:left w:val="single" w:sz="4" w:space="0" w:color="000000"/>
              <w:bottom w:val="single" w:sz="4" w:space="0" w:color="000000"/>
            </w:tcBorders>
            <w:shd w:val="clear" w:color="auto" w:fill="auto"/>
            <w:vAlign w:val="center"/>
          </w:tcPr>
          <w:p w:rsidR="00F05760" w:rsidRPr="00756F9B" w:rsidRDefault="00F05760" w:rsidP="00FC5B7E"/>
        </w:tc>
        <w:tc>
          <w:tcPr>
            <w:tcW w:w="1553" w:type="dxa"/>
            <w:gridSpan w:val="2"/>
            <w:tcBorders>
              <w:top w:val="single" w:sz="4" w:space="0" w:color="000000"/>
              <w:left w:val="single" w:sz="4" w:space="0" w:color="000000"/>
              <w:bottom w:val="single" w:sz="4" w:space="0" w:color="000000"/>
            </w:tcBorders>
            <w:shd w:val="clear" w:color="auto" w:fill="auto"/>
          </w:tcPr>
          <w:p w:rsidR="00F05760" w:rsidRPr="00756F9B" w:rsidRDefault="00F05760" w:rsidP="00FC5B7E"/>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760" w:rsidRPr="00756F9B" w:rsidRDefault="00F05760" w:rsidP="00FC5B7E"/>
        </w:tc>
      </w:tr>
      <w:tr w:rsidR="00F05760" w:rsidRPr="00756F9B" w:rsidTr="00FC5B7E">
        <w:tblPrEx>
          <w:tblCellMar>
            <w:top w:w="55" w:type="dxa"/>
            <w:left w:w="55" w:type="dxa"/>
            <w:bottom w:w="55" w:type="dxa"/>
            <w:right w:w="55" w:type="dxa"/>
          </w:tblCellMar>
        </w:tblPrEx>
        <w:trPr>
          <w:gridBefore w:val="1"/>
          <w:wBefore w:w="7" w:type="dxa"/>
        </w:trPr>
        <w:tc>
          <w:tcPr>
            <w:tcW w:w="7366" w:type="dxa"/>
            <w:gridSpan w:val="5"/>
            <w:tcBorders>
              <w:top w:val="single" w:sz="1" w:space="0" w:color="000000"/>
              <w:left w:val="single" w:sz="1" w:space="0" w:color="000000"/>
              <w:bottom w:val="single" w:sz="1" w:space="0" w:color="000000"/>
            </w:tcBorders>
            <w:shd w:val="clear" w:color="auto" w:fill="auto"/>
          </w:tcPr>
          <w:p w:rsidR="00F05760" w:rsidRPr="00756F9B" w:rsidRDefault="00F05760" w:rsidP="00FC5B7E">
            <w:pPr>
              <w:rPr>
                <w:b/>
                <w:bCs/>
              </w:rPr>
            </w:pPr>
            <w:r w:rsidRPr="00756F9B">
              <w:rPr>
                <w:b/>
                <w:bCs/>
              </w:rPr>
              <w:t>Укупна вредност без ПДВ-а:</w:t>
            </w:r>
          </w:p>
        </w:tc>
        <w:tc>
          <w:tcPr>
            <w:tcW w:w="1903" w:type="dxa"/>
            <w:gridSpan w:val="2"/>
            <w:tcBorders>
              <w:top w:val="single" w:sz="1" w:space="0" w:color="000000"/>
              <w:left w:val="single" w:sz="1" w:space="0" w:color="000000"/>
              <w:bottom w:val="single" w:sz="1" w:space="0" w:color="000000"/>
              <w:right w:val="single" w:sz="1" w:space="0" w:color="000000"/>
            </w:tcBorders>
            <w:shd w:val="clear" w:color="auto" w:fill="auto"/>
          </w:tcPr>
          <w:p w:rsidR="00F05760" w:rsidRPr="00756F9B" w:rsidRDefault="00F05760" w:rsidP="00FC5B7E"/>
        </w:tc>
      </w:tr>
      <w:tr w:rsidR="00F05760" w:rsidRPr="00756F9B" w:rsidTr="00FC5B7E">
        <w:tblPrEx>
          <w:tblCellMar>
            <w:top w:w="55" w:type="dxa"/>
            <w:left w:w="55" w:type="dxa"/>
            <w:bottom w:w="55" w:type="dxa"/>
            <w:right w:w="55" w:type="dxa"/>
          </w:tblCellMar>
        </w:tblPrEx>
        <w:trPr>
          <w:gridBefore w:val="1"/>
          <w:wBefore w:w="7" w:type="dxa"/>
        </w:trPr>
        <w:tc>
          <w:tcPr>
            <w:tcW w:w="7366" w:type="dxa"/>
            <w:gridSpan w:val="5"/>
            <w:tcBorders>
              <w:left w:val="single" w:sz="1" w:space="0" w:color="000000"/>
              <w:bottom w:val="single" w:sz="1" w:space="0" w:color="000000"/>
            </w:tcBorders>
            <w:shd w:val="clear" w:color="auto" w:fill="auto"/>
          </w:tcPr>
          <w:p w:rsidR="00F05760" w:rsidRPr="00756F9B" w:rsidRDefault="00F05760" w:rsidP="00FC5B7E">
            <w:pPr>
              <w:rPr>
                <w:b/>
              </w:rPr>
            </w:pPr>
            <w:r w:rsidRPr="00756F9B">
              <w:rPr>
                <w:b/>
              </w:rPr>
              <w:t>Укупна вредност са ПДВ-ом:</w:t>
            </w:r>
          </w:p>
        </w:tc>
        <w:tc>
          <w:tcPr>
            <w:tcW w:w="1903" w:type="dxa"/>
            <w:gridSpan w:val="2"/>
            <w:tcBorders>
              <w:left w:val="single" w:sz="1" w:space="0" w:color="000000"/>
              <w:bottom w:val="single" w:sz="1" w:space="0" w:color="000000"/>
              <w:right w:val="single" w:sz="1" w:space="0" w:color="000000"/>
            </w:tcBorders>
            <w:shd w:val="clear" w:color="auto" w:fill="auto"/>
          </w:tcPr>
          <w:p w:rsidR="00F05760" w:rsidRPr="00756F9B" w:rsidRDefault="00F05760" w:rsidP="00FC5B7E"/>
        </w:tc>
      </w:tr>
    </w:tbl>
    <w:p w:rsidR="00F05760" w:rsidRPr="00B83069" w:rsidRDefault="00F05760" w:rsidP="00B83069">
      <w:pPr>
        <w:rPr>
          <w:b/>
          <w:bCs/>
        </w:rPr>
      </w:pPr>
    </w:p>
    <w:p w:rsidR="00663C0D" w:rsidRPr="005A29EF" w:rsidRDefault="004A6A2A" w:rsidP="00511BF6">
      <w:pPr>
        <w:pStyle w:val="ListParagraph"/>
        <w:ind w:left="0" w:firstLine="720"/>
        <w:jc w:val="both"/>
      </w:pPr>
      <w:r w:rsidRPr="004A6A2A">
        <w:t xml:space="preserve">У складу са чланом 63. став </w:t>
      </w:r>
      <w:r w:rsidR="007D67CD">
        <w:t>5 Закона о јавним набавкама („Службени гласник Републике Србије“, број: 124/2012, 14/2015 и 68/2015)</w:t>
      </w:r>
      <w:r>
        <w:t xml:space="preserve"> продужава се рок за подношење понуда. Обавештење о продужењу рока за поднош</w:t>
      </w:r>
      <w:r w:rsidR="005A29EF">
        <w:t>ење понуда, заједно са извршеним изменама</w:t>
      </w:r>
      <w:r>
        <w:t xml:space="preserve"> Конкурсне докумрнтације, наручилац ће објавити на Порталу јавних набаваки и интернет страници наручиоца  </w:t>
      </w:r>
      <w:hyperlink r:id="rId8" w:history="1">
        <w:r w:rsidR="00511BF6" w:rsidRPr="00E71435">
          <w:rPr>
            <w:rStyle w:val="Hyperlink"/>
          </w:rPr>
          <w:t>www.ljubovija.rs</w:t>
        </w:r>
      </w:hyperlink>
      <w:r w:rsidR="00511BF6" w:rsidRPr="00511BF6">
        <w:rPr>
          <w:u w:val="single"/>
        </w:rPr>
        <w:t>.</w:t>
      </w:r>
    </w:p>
    <w:p w:rsidR="00511BF6" w:rsidRPr="00511BF6" w:rsidRDefault="00511BF6" w:rsidP="00663C0D">
      <w:pPr>
        <w:pStyle w:val="ListParagraph"/>
        <w:jc w:val="both"/>
      </w:pPr>
    </w:p>
    <w:p w:rsidR="00663C0D" w:rsidRDefault="00663C0D" w:rsidP="000161A5">
      <w:pPr>
        <w:pStyle w:val="ListParagraph"/>
        <w:spacing w:after="240"/>
        <w:jc w:val="both"/>
        <w:rPr>
          <w:lang/>
        </w:rPr>
      </w:pPr>
      <w:r>
        <w:rPr>
          <w:b/>
        </w:rPr>
        <w:t xml:space="preserve">Прилог: </w:t>
      </w:r>
      <w:r w:rsidRPr="00663C0D">
        <w:t>измењене стране Конкурсне документације</w:t>
      </w:r>
      <w:r w:rsidR="004A6A2A">
        <w:t xml:space="preserve"> </w:t>
      </w:r>
    </w:p>
    <w:p w:rsidR="00AB2979" w:rsidRDefault="00663C0D" w:rsidP="005A1549">
      <w:pPr>
        <w:jc w:val="center"/>
        <w:rPr>
          <w:b/>
        </w:rPr>
      </w:pPr>
      <w:r w:rsidRPr="00663C0D">
        <w:rPr>
          <w:b/>
        </w:rPr>
        <w:t>КОМИСИЈА ЗА ЈАВНУ НАБАВКУ</w:t>
      </w:r>
    </w:p>
    <w:p w:rsidR="00C06BE1" w:rsidRDefault="00FE525A" w:rsidP="00C06BE1">
      <w:pPr>
        <w:jc w:val="center"/>
      </w:pPr>
      <w:r>
        <w:rPr>
          <w:b/>
          <w:lang/>
        </w:rPr>
        <w:lastRenderedPageBreak/>
        <w:tab/>
      </w:r>
      <w:r>
        <w:rPr>
          <w:b/>
          <w:lang/>
        </w:rPr>
        <w:tab/>
      </w:r>
      <w:r>
        <w:rPr>
          <w:b/>
          <w:lang/>
        </w:rPr>
        <w:tab/>
      </w:r>
      <w:r>
        <w:rPr>
          <w:b/>
          <w:lang/>
        </w:rPr>
        <w:tab/>
      </w:r>
      <w:r>
        <w:rPr>
          <w:b/>
          <w:lang/>
        </w:rPr>
        <w:tab/>
      </w:r>
      <w:r>
        <w:rPr>
          <w:b/>
          <w:lang/>
        </w:rPr>
        <w:tab/>
      </w:r>
      <w:r>
        <w:rPr>
          <w:b/>
          <w:lang/>
        </w:rPr>
        <w:tab/>
      </w:r>
      <w:r>
        <w:rPr>
          <w:b/>
          <w:lang/>
        </w:rPr>
        <w:tab/>
      </w:r>
      <w:r>
        <w:rPr>
          <w:b/>
          <w:lang/>
        </w:rPr>
        <w:tab/>
        <w:t xml:space="preserve">                              </w:t>
      </w:r>
      <w:r w:rsidR="00C06BE1" w:rsidRPr="00C06BE1">
        <w:t>3/50</w:t>
      </w:r>
    </w:p>
    <w:p w:rsidR="00C03BC3" w:rsidRPr="00C06BE1" w:rsidRDefault="00C03BC3" w:rsidP="00C06BE1">
      <w:r w:rsidRPr="00756F9B">
        <w:rPr>
          <w:b/>
          <w:i/>
          <w:u w:val="single"/>
          <w:lang w:val="sr-Cyrl-CS"/>
        </w:rPr>
        <w:t>Општи подаци о набавци</w:t>
      </w:r>
    </w:p>
    <w:p w:rsidR="00C03BC3" w:rsidRPr="00756F9B" w:rsidRDefault="00C03BC3" w:rsidP="00C03BC3">
      <w:pPr>
        <w:numPr>
          <w:ilvl w:val="0"/>
          <w:numId w:val="8"/>
        </w:numPr>
        <w:tabs>
          <w:tab w:val="left" w:pos="540"/>
          <w:tab w:val="left" w:pos="810"/>
        </w:tabs>
        <w:suppressAutoHyphens/>
        <w:ind w:hanging="450"/>
        <w:jc w:val="both"/>
      </w:pPr>
      <w:r>
        <w:t xml:space="preserve">   </w:t>
      </w:r>
      <w:r w:rsidRPr="00756F9B">
        <w:t>Назив, адреса и интернет страница наручиоца: Општин</w:t>
      </w:r>
      <w:r w:rsidRPr="00756F9B">
        <w:rPr>
          <w:lang w:val="sr-Cyrl-CS"/>
        </w:rPr>
        <w:t>ска управа општине</w:t>
      </w:r>
      <w:r w:rsidRPr="00756F9B">
        <w:t xml:space="preserve"> Љубовија</w:t>
      </w:r>
      <w:r w:rsidRPr="00756F9B">
        <w:rPr>
          <w:lang w:val="sr-Cyrl-CS"/>
        </w:rPr>
        <w:t xml:space="preserve">, Војводе Мишића 45, 15320 Љубовија, </w:t>
      </w:r>
      <w:hyperlink r:id="rId9" w:history="1">
        <w:r w:rsidRPr="00756F9B">
          <w:rPr>
            <w:rStyle w:val="Hyperlink"/>
          </w:rPr>
          <w:t>www.ljubovija.rs</w:t>
        </w:r>
      </w:hyperlink>
      <w:r w:rsidRPr="00756F9B">
        <w:t xml:space="preserve">  </w:t>
      </w:r>
    </w:p>
    <w:p w:rsidR="00C03BC3" w:rsidRPr="00756F9B" w:rsidRDefault="00C03BC3" w:rsidP="00C03BC3">
      <w:pPr>
        <w:jc w:val="both"/>
      </w:pPr>
      <w:r>
        <w:tab/>
      </w:r>
      <w:r w:rsidRPr="00756F9B">
        <w:t>Остали подаци о наручиоцу:</w:t>
      </w:r>
    </w:p>
    <w:p w:rsidR="00C03BC3" w:rsidRPr="00756F9B" w:rsidRDefault="00C03BC3" w:rsidP="00C03BC3">
      <w:pPr>
        <w:jc w:val="both"/>
        <w:rPr>
          <w:lang w:val="sr-Cyrl-CS"/>
        </w:rPr>
      </w:pPr>
      <w:r>
        <w:tab/>
      </w:r>
      <w:r w:rsidRPr="00756F9B">
        <w:t xml:space="preserve">Шифра делатности број: </w:t>
      </w:r>
      <w:r w:rsidRPr="00756F9B">
        <w:rPr>
          <w:lang w:val="sr-Cyrl-CS"/>
        </w:rPr>
        <w:t>8411</w:t>
      </w:r>
    </w:p>
    <w:p w:rsidR="00C03BC3" w:rsidRPr="00756F9B" w:rsidRDefault="00C03BC3" w:rsidP="00C03BC3">
      <w:pPr>
        <w:jc w:val="both"/>
        <w:rPr>
          <w:lang w:val="sr-Cyrl-CS"/>
        </w:rPr>
      </w:pPr>
      <w:r>
        <w:tab/>
      </w:r>
      <w:r w:rsidRPr="00756F9B">
        <w:t xml:space="preserve">Матични број: </w:t>
      </w:r>
      <w:r w:rsidRPr="00756F9B">
        <w:rPr>
          <w:lang w:val="sr-Cyrl-CS"/>
        </w:rPr>
        <w:t>07170513</w:t>
      </w:r>
    </w:p>
    <w:p w:rsidR="00C03BC3" w:rsidRPr="00756F9B" w:rsidRDefault="00C03BC3" w:rsidP="00C03BC3">
      <w:pPr>
        <w:jc w:val="both"/>
      </w:pPr>
      <w:r>
        <w:tab/>
      </w:r>
      <w:r w:rsidRPr="00756F9B">
        <w:t xml:space="preserve">ПИБ: </w:t>
      </w:r>
      <w:r w:rsidRPr="00756F9B">
        <w:rPr>
          <w:lang w:val="sr-Cyrl-CS"/>
        </w:rPr>
        <w:t>101302050</w:t>
      </w:r>
      <w:r w:rsidRPr="00756F9B">
        <w:t xml:space="preserve"> </w:t>
      </w:r>
    </w:p>
    <w:p w:rsidR="00C03BC3" w:rsidRPr="00756F9B" w:rsidRDefault="00C03BC3" w:rsidP="00C03BC3">
      <w:pPr>
        <w:numPr>
          <w:ilvl w:val="0"/>
          <w:numId w:val="8"/>
        </w:numPr>
        <w:suppressAutoHyphens/>
        <w:jc w:val="both"/>
        <w:rPr>
          <w:lang w:val="sr-Cyrl-CS"/>
        </w:rPr>
      </w:pPr>
      <w:r w:rsidRPr="00756F9B">
        <w:rPr>
          <w:lang w:val="sr-Cyrl-CS"/>
        </w:rPr>
        <w:t>Врста поступка:</w:t>
      </w:r>
      <w:r w:rsidRPr="00756F9B">
        <w:t xml:space="preserve"> Предметна јавна набавка се спроводи у поступку </w:t>
      </w:r>
      <w:r w:rsidRPr="00756F9B">
        <w:rPr>
          <w:b/>
        </w:rPr>
        <w:t>јавне набавке мале вредности</w:t>
      </w:r>
      <w:r w:rsidRPr="00756F9B">
        <w:t xml:space="preserve"> у складу са Законом и подзаконским актима којима се уређују јавне набавке</w:t>
      </w:r>
      <w:r w:rsidRPr="00756F9B">
        <w:rPr>
          <w:lang w:val="sr-Cyrl-CS"/>
        </w:rPr>
        <w:t>.</w:t>
      </w:r>
    </w:p>
    <w:p w:rsidR="00C03BC3" w:rsidRPr="00756F9B" w:rsidRDefault="00C03BC3" w:rsidP="00C03BC3">
      <w:pPr>
        <w:numPr>
          <w:ilvl w:val="0"/>
          <w:numId w:val="8"/>
        </w:numPr>
        <w:suppressAutoHyphens/>
        <w:jc w:val="both"/>
        <w:rPr>
          <w:lang w:val="sr-Cyrl-CS"/>
        </w:rPr>
      </w:pPr>
      <w:r w:rsidRPr="00756F9B">
        <w:rPr>
          <w:lang w:val="sr-Cyrl-CS"/>
        </w:rPr>
        <w:t>Предмет јавне набавке су добра – пластичне и бетонске цеви за пропусте на локалним и некатегорисаним путевима.</w:t>
      </w:r>
    </w:p>
    <w:p w:rsidR="00C03BC3" w:rsidRPr="00756F9B" w:rsidRDefault="00C03BC3" w:rsidP="00C03BC3">
      <w:pPr>
        <w:numPr>
          <w:ilvl w:val="0"/>
          <w:numId w:val="8"/>
        </w:numPr>
        <w:suppressAutoHyphens/>
        <w:jc w:val="both"/>
      </w:pPr>
      <w:r w:rsidRPr="00756F9B">
        <w:t>Није резервисана јавна набавка.</w:t>
      </w:r>
    </w:p>
    <w:p w:rsidR="00C03BC3" w:rsidRPr="00756F9B" w:rsidRDefault="00C03BC3" w:rsidP="00C03BC3">
      <w:pPr>
        <w:numPr>
          <w:ilvl w:val="0"/>
          <w:numId w:val="8"/>
        </w:numPr>
        <w:suppressAutoHyphens/>
        <w:jc w:val="both"/>
      </w:pPr>
      <w:r w:rsidRPr="00756F9B">
        <w:rPr>
          <w:lang w:val="sr-Cyrl-CS"/>
        </w:rPr>
        <w:t>Контакт лице:</w:t>
      </w:r>
      <w:r>
        <w:rPr>
          <w:lang w:val="sr-Cyrl-CS"/>
        </w:rPr>
        <w:t xml:space="preserve"> Слободан Томић</w:t>
      </w:r>
      <w:r w:rsidRPr="00756F9B">
        <w:rPr>
          <w:lang w:val="sr-Cyrl-CS"/>
        </w:rPr>
        <w:t xml:space="preserve">, </w:t>
      </w:r>
      <w:r>
        <w:rPr>
          <w:lang w:val="sr-Cyrl-CS"/>
        </w:rPr>
        <w:t>дипл.инж. грађ.</w:t>
      </w:r>
      <w:r w:rsidRPr="00756F9B">
        <w:rPr>
          <w:lang w:val="sr-Cyrl-CS"/>
        </w:rPr>
        <w:t xml:space="preserve"> тел. </w:t>
      </w:r>
      <w:r>
        <w:rPr>
          <w:lang w:val="sr-Cyrl-CS"/>
        </w:rPr>
        <w:t>062/ 8873572</w:t>
      </w:r>
      <w:r w:rsidRPr="00756F9B">
        <w:rPr>
          <w:lang w:val="sr-Cyrl-CS"/>
        </w:rPr>
        <w:t xml:space="preserve">, </w:t>
      </w:r>
      <w:r w:rsidRPr="00756F9B">
        <w:rPr>
          <w:color w:val="000000"/>
          <w:lang w:val="sr-Cyrl-CS"/>
        </w:rPr>
        <w:t>сваког радног дана (понедељак-петак)</w:t>
      </w:r>
      <w:r w:rsidRPr="00756F9B">
        <w:rPr>
          <w:color w:val="000000"/>
        </w:rPr>
        <w:t xml:space="preserve"> у периоду од 7 до 15 часова</w:t>
      </w:r>
      <w:r w:rsidRPr="00756F9B">
        <w:t>.</w:t>
      </w:r>
    </w:p>
    <w:p w:rsidR="00C06BE1" w:rsidRDefault="00C06BE1" w:rsidP="00C03BC3">
      <w:pPr>
        <w:rPr>
          <w:b/>
          <w:i/>
          <w:u w:val="single"/>
        </w:rPr>
      </w:pPr>
    </w:p>
    <w:p w:rsidR="00C03BC3" w:rsidRPr="00756F9B" w:rsidRDefault="00C03BC3" w:rsidP="00FE525A">
      <w:pPr>
        <w:spacing w:after="120"/>
        <w:rPr>
          <w:b/>
          <w:i/>
          <w:u w:val="single"/>
        </w:rPr>
      </w:pPr>
      <w:r w:rsidRPr="00756F9B">
        <w:rPr>
          <w:b/>
          <w:i/>
          <w:u w:val="single"/>
        </w:rPr>
        <w:t>II Подаци о предмету јавне набавке</w:t>
      </w:r>
    </w:p>
    <w:p w:rsidR="00C03BC3" w:rsidRDefault="00C03BC3" w:rsidP="00C03BC3">
      <w:pPr>
        <w:numPr>
          <w:ilvl w:val="0"/>
          <w:numId w:val="9"/>
        </w:numPr>
        <w:suppressAutoHyphens/>
        <w:jc w:val="both"/>
        <w:rPr>
          <w:lang w:val="sr-Cyrl-CS"/>
        </w:rPr>
      </w:pPr>
      <w:r w:rsidRPr="00756F9B">
        <w:t>Опис предмета набавке, назив и ознака из општег речника набавке:</w:t>
      </w:r>
      <w:r w:rsidRPr="00756F9B">
        <w:rPr>
          <w:lang w:val="sr-Cyrl-CS"/>
        </w:rPr>
        <w:t xml:space="preserve"> пластичне и бетонске цеви, према техничкој спецификацији наведеној и детаљно образложеној у даљем тексту конкурсне документације</w:t>
      </w:r>
    </w:p>
    <w:p w:rsidR="00C03BC3" w:rsidRPr="00756F9B" w:rsidRDefault="00C03BC3" w:rsidP="00C03BC3">
      <w:pPr>
        <w:ind w:left="720"/>
        <w:jc w:val="both"/>
        <w:rPr>
          <w:lang w:val="sr-Cyrl-CS"/>
        </w:rPr>
      </w:pPr>
    </w:p>
    <w:p w:rsidR="00C03BC3" w:rsidRPr="00756F9B" w:rsidRDefault="00C03BC3" w:rsidP="00C03BC3">
      <w:pPr>
        <w:jc w:val="both"/>
        <w:rPr>
          <w:lang w:val="ru-RU"/>
        </w:rPr>
      </w:pPr>
      <w:r>
        <w:tab/>
      </w:r>
      <w:r w:rsidRPr="00756F9B">
        <w:t>Ознака из општег речника набавке</w:t>
      </w:r>
      <w:r w:rsidRPr="00756F9B">
        <w:rPr>
          <w:lang w:val="ru-RU"/>
        </w:rPr>
        <w:t>: 44200000 – конструкциони производи.</w:t>
      </w:r>
    </w:p>
    <w:p w:rsidR="00C03BC3" w:rsidRPr="00756F9B" w:rsidRDefault="00C03BC3" w:rsidP="00C03BC3">
      <w:pPr>
        <w:jc w:val="both"/>
      </w:pPr>
    </w:p>
    <w:p w:rsidR="00C03BC3" w:rsidRPr="000B15B2" w:rsidRDefault="00C03BC3" w:rsidP="00C03BC3">
      <w:pPr>
        <w:numPr>
          <w:ilvl w:val="0"/>
          <w:numId w:val="9"/>
        </w:numPr>
        <w:suppressAutoHyphens/>
        <w:jc w:val="both"/>
      </w:pPr>
      <w:r w:rsidRPr="00756F9B">
        <w:rPr>
          <w:lang w:val="sr-Cyrl-CS"/>
        </w:rPr>
        <w:t xml:space="preserve">Опис партије уколико је јавна набавка обликована по партијама, назив и ознака из </w:t>
      </w:r>
      <w:r w:rsidRPr="00756F9B">
        <w:t xml:space="preserve">oпштег речника набавке: </w:t>
      </w:r>
    </w:p>
    <w:p w:rsidR="00C03BC3" w:rsidRDefault="00C03BC3" w:rsidP="00C03BC3">
      <w:pPr>
        <w:ind w:left="720"/>
        <w:jc w:val="both"/>
      </w:pPr>
    </w:p>
    <w:p w:rsidR="00C03BC3" w:rsidRPr="00756F9B" w:rsidRDefault="00C03BC3" w:rsidP="00C03BC3">
      <w:pPr>
        <w:ind w:left="720"/>
        <w:jc w:val="both"/>
      </w:pPr>
      <w:r w:rsidRPr="00756F9B">
        <w:t>Набавка је обликована у 2 (две) партије и то:</w:t>
      </w:r>
    </w:p>
    <w:p w:rsidR="00C03BC3" w:rsidRPr="00756F9B" w:rsidRDefault="00C03BC3" w:rsidP="00C03BC3"/>
    <w:tbl>
      <w:tblPr>
        <w:tblW w:w="0" w:type="auto"/>
        <w:tblInd w:w="356" w:type="dxa"/>
        <w:tblLayout w:type="fixed"/>
        <w:tblLook w:val="0000"/>
      </w:tblPr>
      <w:tblGrid>
        <w:gridCol w:w="1231"/>
        <w:gridCol w:w="8156"/>
      </w:tblGrid>
      <w:tr w:rsidR="00C03BC3" w:rsidRPr="00756F9B" w:rsidTr="00FC5B7E">
        <w:tc>
          <w:tcPr>
            <w:tcW w:w="1231" w:type="dxa"/>
            <w:tcBorders>
              <w:top w:val="single" w:sz="4" w:space="0" w:color="000000"/>
              <w:left w:val="single" w:sz="4" w:space="0" w:color="000000"/>
              <w:bottom w:val="single" w:sz="4" w:space="0" w:color="000000"/>
            </w:tcBorders>
            <w:shd w:val="clear" w:color="auto" w:fill="A6A6A6"/>
          </w:tcPr>
          <w:p w:rsidR="00C03BC3" w:rsidRPr="00756F9B" w:rsidRDefault="00C03BC3" w:rsidP="00FC5B7E">
            <w:r w:rsidRPr="00756F9B">
              <w:t>РБ</w:t>
            </w:r>
          </w:p>
        </w:tc>
        <w:tc>
          <w:tcPr>
            <w:tcW w:w="8156" w:type="dxa"/>
            <w:tcBorders>
              <w:top w:val="single" w:sz="4" w:space="0" w:color="000000"/>
              <w:left w:val="single" w:sz="4" w:space="0" w:color="000000"/>
              <w:bottom w:val="single" w:sz="4" w:space="0" w:color="000000"/>
              <w:right w:val="single" w:sz="4" w:space="0" w:color="000000"/>
            </w:tcBorders>
            <w:shd w:val="clear" w:color="auto" w:fill="A6A6A6"/>
          </w:tcPr>
          <w:p w:rsidR="00C03BC3" w:rsidRPr="00756F9B" w:rsidRDefault="00C03BC3" w:rsidP="00C03BC3">
            <w:pPr>
              <w:numPr>
                <w:ilvl w:val="0"/>
                <w:numId w:val="9"/>
              </w:numPr>
              <w:suppressAutoHyphens/>
            </w:pPr>
            <w:r w:rsidRPr="00756F9B">
              <w:t>Назив партије</w:t>
            </w:r>
          </w:p>
        </w:tc>
      </w:tr>
      <w:tr w:rsidR="00C03BC3" w:rsidRPr="00756F9B" w:rsidTr="00FC5B7E">
        <w:tc>
          <w:tcPr>
            <w:tcW w:w="1231" w:type="dxa"/>
            <w:tcBorders>
              <w:top w:val="single" w:sz="4" w:space="0" w:color="000000"/>
              <w:left w:val="single" w:sz="4" w:space="0" w:color="000000"/>
              <w:bottom w:val="single" w:sz="4" w:space="0" w:color="000000"/>
            </w:tcBorders>
            <w:shd w:val="clear" w:color="auto" w:fill="FFFFFF"/>
          </w:tcPr>
          <w:p w:rsidR="00C03BC3" w:rsidRPr="00756F9B" w:rsidRDefault="00C03BC3" w:rsidP="00FC5B7E">
            <w:r w:rsidRPr="00756F9B">
              <w:t>1</w:t>
            </w:r>
          </w:p>
        </w:tc>
        <w:tc>
          <w:tcPr>
            <w:tcW w:w="8156" w:type="dxa"/>
            <w:tcBorders>
              <w:top w:val="single" w:sz="4" w:space="0" w:color="000000"/>
              <w:left w:val="single" w:sz="4" w:space="0" w:color="000000"/>
              <w:bottom w:val="single" w:sz="4" w:space="0" w:color="000000"/>
              <w:right w:val="single" w:sz="4" w:space="0" w:color="000000"/>
            </w:tcBorders>
            <w:shd w:val="clear" w:color="auto" w:fill="FFFFFF"/>
          </w:tcPr>
          <w:p w:rsidR="00C03BC3" w:rsidRPr="00756F9B" w:rsidRDefault="00C03BC3" w:rsidP="00FC5B7E">
            <w:r w:rsidRPr="00756F9B">
              <w:t>Партија 1 – Набавка пластичних цеви</w:t>
            </w:r>
          </w:p>
        </w:tc>
      </w:tr>
      <w:tr w:rsidR="00C03BC3" w:rsidRPr="00756F9B" w:rsidTr="00FC5B7E">
        <w:tc>
          <w:tcPr>
            <w:tcW w:w="1231" w:type="dxa"/>
            <w:tcBorders>
              <w:top w:val="single" w:sz="4" w:space="0" w:color="000000"/>
              <w:left w:val="single" w:sz="4" w:space="0" w:color="000000"/>
              <w:bottom w:val="single" w:sz="4" w:space="0" w:color="000000"/>
            </w:tcBorders>
            <w:shd w:val="clear" w:color="auto" w:fill="FFFFFF"/>
          </w:tcPr>
          <w:p w:rsidR="00C03BC3" w:rsidRPr="00756F9B" w:rsidRDefault="00C03BC3" w:rsidP="00FC5B7E">
            <w:r w:rsidRPr="00756F9B">
              <w:t>2</w:t>
            </w:r>
          </w:p>
        </w:tc>
        <w:tc>
          <w:tcPr>
            <w:tcW w:w="8156" w:type="dxa"/>
            <w:tcBorders>
              <w:top w:val="single" w:sz="4" w:space="0" w:color="000000"/>
              <w:left w:val="single" w:sz="4" w:space="0" w:color="000000"/>
              <w:bottom w:val="single" w:sz="4" w:space="0" w:color="000000"/>
              <w:right w:val="single" w:sz="4" w:space="0" w:color="000000"/>
            </w:tcBorders>
            <w:shd w:val="clear" w:color="auto" w:fill="FFFFFF"/>
          </w:tcPr>
          <w:p w:rsidR="00C03BC3" w:rsidRPr="00756F9B" w:rsidRDefault="00C03BC3" w:rsidP="00FC5B7E">
            <w:r w:rsidRPr="00756F9B">
              <w:t>Партија 2 - Набавка бетонских цеви</w:t>
            </w:r>
          </w:p>
        </w:tc>
      </w:tr>
    </w:tbl>
    <w:p w:rsidR="00C03BC3" w:rsidRPr="00756F9B" w:rsidRDefault="00C03BC3" w:rsidP="00FE525A">
      <w:pPr>
        <w:suppressAutoHyphens/>
        <w:spacing w:after="120"/>
        <w:ind w:left="720"/>
      </w:pPr>
    </w:p>
    <w:p w:rsidR="00C03BC3" w:rsidRPr="00756F9B" w:rsidRDefault="00C03BC3" w:rsidP="00C03BC3">
      <w:pPr>
        <w:rPr>
          <w:b/>
          <w:i/>
          <w:u w:val="single"/>
          <w:lang w:val="sr-Cyrl-CS"/>
        </w:rPr>
      </w:pPr>
      <w:r w:rsidRPr="00756F9B">
        <w:rPr>
          <w:b/>
          <w:i/>
          <w:u w:val="single"/>
        </w:rPr>
        <w:t xml:space="preserve">III </w:t>
      </w:r>
      <w:r w:rsidRPr="00756F9B">
        <w:rPr>
          <w:b/>
          <w:i/>
          <w:u w:val="single"/>
          <w:lang w:val="sr-Cyrl-CS"/>
        </w:rPr>
        <w:t>Врста, техничке карактеристике (спецификације), квалитет, количина и опис добара, рок и место испоруке добара, евентуалне додатне услуге и сл.</w:t>
      </w:r>
    </w:p>
    <w:p w:rsidR="00C03BC3" w:rsidRDefault="00C03BC3" w:rsidP="00C03BC3"/>
    <w:p w:rsidR="00C03BC3" w:rsidRPr="00756F9B" w:rsidRDefault="00C03BC3" w:rsidP="00C03BC3">
      <w:pPr>
        <w:jc w:val="both"/>
      </w:pPr>
      <w:r w:rsidRPr="00756F9B">
        <w:t>Добра која су предмет набавке и количине које су потребне, наведене су у следећим табелама:</w:t>
      </w:r>
    </w:p>
    <w:tbl>
      <w:tblPr>
        <w:tblW w:w="0" w:type="auto"/>
        <w:tblInd w:w="55" w:type="dxa"/>
        <w:tblLayout w:type="fixed"/>
        <w:tblCellMar>
          <w:top w:w="55" w:type="dxa"/>
          <w:left w:w="55" w:type="dxa"/>
          <w:bottom w:w="55" w:type="dxa"/>
          <w:right w:w="55" w:type="dxa"/>
        </w:tblCellMar>
        <w:tblLook w:val="0000"/>
      </w:tblPr>
      <w:tblGrid>
        <w:gridCol w:w="900"/>
        <w:gridCol w:w="21"/>
        <w:gridCol w:w="3548"/>
        <w:gridCol w:w="44"/>
        <w:gridCol w:w="2256"/>
        <w:gridCol w:w="2259"/>
      </w:tblGrid>
      <w:tr w:rsidR="00C03BC3" w:rsidRPr="00756F9B" w:rsidTr="00FC5B7E">
        <w:tc>
          <w:tcPr>
            <w:tcW w:w="9028" w:type="dxa"/>
            <w:gridSpan w:val="6"/>
            <w:tcBorders>
              <w:top w:val="single" w:sz="1" w:space="0" w:color="000000"/>
              <w:left w:val="single" w:sz="1" w:space="0" w:color="000000"/>
              <w:bottom w:val="single" w:sz="1" w:space="0" w:color="000000"/>
              <w:right w:val="single" w:sz="1" w:space="0" w:color="000000"/>
            </w:tcBorders>
            <w:shd w:val="clear" w:color="auto" w:fill="auto"/>
          </w:tcPr>
          <w:p w:rsidR="00C03BC3" w:rsidRPr="00756F9B" w:rsidRDefault="00C03BC3" w:rsidP="00FC5B7E">
            <w:pPr>
              <w:rPr>
                <w:b/>
                <w:bCs/>
              </w:rPr>
            </w:pPr>
            <w:r w:rsidRPr="00756F9B">
              <w:rPr>
                <w:b/>
                <w:bCs/>
              </w:rPr>
              <w:t>Партија 1 – Набавка пластичних цеви</w:t>
            </w:r>
          </w:p>
        </w:tc>
      </w:tr>
      <w:tr w:rsidR="00C03BC3" w:rsidRPr="00756F9B" w:rsidTr="00FC5B7E">
        <w:tc>
          <w:tcPr>
            <w:tcW w:w="900" w:type="dxa"/>
            <w:tcBorders>
              <w:top w:val="single" w:sz="1" w:space="0" w:color="000000"/>
              <w:left w:val="single" w:sz="1" w:space="0" w:color="000000"/>
              <w:bottom w:val="single" w:sz="1" w:space="0" w:color="000000"/>
            </w:tcBorders>
            <w:shd w:val="clear" w:color="auto" w:fill="auto"/>
          </w:tcPr>
          <w:p w:rsidR="00C03BC3" w:rsidRPr="00756F9B" w:rsidRDefault="00C03BC3" w:rsidP="00FC5B7E">
            <w:pPr>
              <w:rPr>
                <w:b/>
                <w:bCs/>
              </w:rPr>
            </w:pPr>
            <w:r w:rsidRPr="00756F9B">
              <w:rPr>
                <w:b/>
                <w:bCs/>
              </w:rPr>
              <w:t>Ред.бр.</w:t>
            </w:r>
          </w:p>
        </w:tc>
        <w:tc>
          <w:tcPr>
            <w:tcW w:w="3613" w:type="dxa"/>
            <w:gridSpan w:val="3"/>
            <w:tcBorders>
              <w:top w:val="single" w:sz="1" w:space="0" w:color="000000"/>
              <w:left w:val="single" w:sz="1" w:space="0" w:color="000000"/>
              <w:bottom w:val="single" w:sz="1" w:space="0" w:color="000000"/>
            </w:tcBorders>
            <w:shd w:val="clear" w:color="auto" w:fill="auto"/>
          </w:tcPr>
          <w:p w:rsidR="00C03BC3" w:rsidRPr="00756F9B" w:rsidRDefault="00C03BC3" w:rsidP="00FC5B7E">
            <w:pPr>
              <w:rPr>
                <w:b/>
                <w:bCs/>
              </w:rPr>
            </w:pPr>
            <w:r w:rsidRPr="00756F9B">
              <w:rPr>
                <w:b/>
                <w:bCs/>
              </w:rPr>
              <w:t>Опис</w:t>
            </w:r>
          </w:p>
        </w:tc>
        <w:tc>
          <w:tcPr>
            <w:tcW w:w="2256" w:type="dxa"/>
            <w:tcBorders>
              <w:top w:val="single" w:sz="1" w:space="0" w:color="000000"/>
              <w:left w:val="single" w:sz="1" w:space="0" w:color="000000"/>
              <w:bottom w:val="single" w:sz="1" w:space="0" w:color="000000"/>
            </w:tcBorders>
            <w:shd w:val="clear" w:color="auto" w:fill="auto"/>
          </w:tcPr>
          <w:p w:rsidR="00C03BC3" w:rsidRPr="00756F9B" w:rsidRDefault="00C03BC3" w:rsidP="00FC5B7E">
            <w:pPr>
              <w:rPr>
                <w:b/>
                <w:bCs/>
              </w:rPr>
            </w:pPr>
            <w:r w:rsidRPr="00756F9B">
              <w:rPr>
                <w:b/>
                <w:bCs/>
              </w:rPr>
              <w:t>Јед.мере</w:t>
            </w:r>
          </w:p>
        </w:tc>
        <w:tc>
          <w:tcPr>
            <w:tcW w:w="2259" w:type="dxa"/>
            <w:tcBorders>
              <w:top w:val="single" w:sz="1" w:space="0" w:color="000000"/>
              <w:left w:val="single" w:sz="1" w:space="0" w:color="000000"/>
              <w:bottom w:val="single" w:sz="1" w:space="0" w:color="000000"/>
              <w:right w:val="single" w:sz="1" w:space="0" w:color="000000"/>
            </w:tcBorders>
            <w:shd w:val="clear" w:color="auto" w:fill="auto"/>
          </w:tcPr>
          <w:p w:rsidR="00C03BC3" w:rsidRPr="00756F9B" w:rsidRDefault="00C03BC3" w:rsidP="00FC5B7E">
            <w:pPr>
              <w:rPr>
                <w:b/>
                <w:bCs/>
              </w:rPr>
            </w:pPr>
            <w:r w:rsidRPr="00756F9B">
              <w:rPr>
                <w:b/>
                <w:bCs/>
              </w:rPr>
              <w:t>Количина</w:t>
            </w:r>
          </w:p>
        </w:tc>
      </w:tr>
      <w:tr w:rsidR="00C03BC3" w:rsidRPr="00756F9B" w:rsidTr="00FC5B7E">
        <w:tc>
          <w:tcPr>
            <w:tcW w:w="900" w:type="dxa"/>
            <w:tcBorders>
              <w:left w:val="single" w:sz="1" w:space="0" w:color="000000"/>
              <w:bottom w:val="single" w:sz="1" w:space="0" w:color="000000"/>
            </w:tcBorders>
            <w:shd w:val="clear" w:color="auto" w:fill="auto"/>
          </w:tcPr>
          <w:p w:rsidR="00C03BC3" w:rsidRPr="00756F9B" w:rsidRDefault="00C03BC3" w:rsidP="00FC5B7E">
            <w:r w:rsidRPr="00756F9B">
              <w:t>1</w:t>
            </w:r>
          </w:p>
        </w:tc>
        <w:tc>
          <w:tcPr>
            <w:tcW w:w="3613" w:type="dxa"/>
            <w:gridSpan w:val="3"/>
            <w:tcBorders>
              <w:left w:val="single" w:sz="1" w:space="0" w:color="000000"/>
              <w:bottom w:val="single" w:sz="1" w:space="0" w:color="000000"/>
            </w:tcBorders>
            <w:shd w:val="clear" w:color="auto" w:fill="auto"/>
          </w:tcPr>
          <w:p w:rsidR="00C03BC3" w:rsidRPr="00756F9B" w:rsidRDefault="00C03BC3" w:rsidP="00FC5B7E">
            <w:r w:rsidRPr="00756F9B">
              <w:t>ПП Коруговане цеви Ø 400/6000 ID SN8</w:t>
            </w:r>
          </w:p>
        </w:tc>
        <w:tc>
          <w:tcPr>
            <w:tcW w:w="2256" w:type="dxa"/>
            <w:tcBorders>
              <w:left w:val="single" w:sz="1" w:space="0" w:color="000000"/>
              <w:bottom w:val="single" w:sz="1" w:space="0" w:color="000000"/>
            </w:tcBorders>
            <w:shd w:val="clear" w:color="auto" w:fill="auto"/>
          </w:tcPr>
          <w:p w:rsidR="00C03BC3" w:rsidRPr="00756F9B" w:rsidRDefault="00C03BC3" w:rsidP="00FC5B7E">
            <w:r w:rsidRPr="00756F9B">
              <w:t>м</w:t>
            </w:r>
          </w:p>
        </w:tc>
        <w:tc>
          <w:tcPr>
            <w:tcW w:w="2259" w:type="dxa"/>
            <w:tcBorders>
              <w:left w:val="single" w:sz="1" w:space="0" w:color="000000"/>
              <w:bottom w:val="single" w:sz="1" w:space="0" w:color="000000"/>
              <w:right w:val="single" w:sz="1" w:space="0" w:color="000000"/>
            </w:tcBorders>
            <w:shd w:val="clear" w:color="auto" w:fill="auto"/>
          </w:tcPr>
          <w:p w:rsidR="00C03BC3" w:rsidRPr="00756F9B" w:rsidRDefault="00C03BC3" w:rsidP="00FC5B7E">
            <w:r>
              <w:t>21</w:t>
            </w:r>
            <w:r w:rsidRPr="00756F9B">
              <w:t>0</w:t>
            </w:r>
          </w:p>
        </w:tc>
      </w:tr>
      <w:tr w:rsidR="00C03BC3" w:rsidRPr="00756F9B" w:rsidTr="00FC5B7E">
        <w:tc>
          <w:tcPr>
            <w:tcW w:w="900" w:type="dxa"/>
            <w:tcBorders>
              <w:left w:val="single" w:sz="1" w:space="0" w:color="000000"/>
              <w:bottom w:val="single" w:sz="1" w:space="0" w:color="000000"/>
            </w:tcBorders>
            <w:shd w:val="clear" w:color="auto" w:fill="auto"/>
          </w:tcPr>
          <w:p w:rsidR="00C03BC3" w:rsidRPr="00756F9B" w:rsidRDefault="00C03BC3" w:rsidP="00FC5B7E">
            <w:r w:rsidRPr="00756F9B">
              <w:t>2</w:t>
            </w:r>
          </w:p>
        </w:tc>
        <w:tc>
          <w:tcPr>
            <w:tcW w:w="3613" w:type="dxa"/>
            <w:gridSpan w:val="3"/>
            <w:tcBorders>
              <w:left w:val="single" w:sz="1" w:space="0" w:color="000000"/>
              <w:bottom w:val="single" w:sz="1" w:space="0" w:color="000000"/>
            </w:tcBorders>
            <w:shd w:val="clear" w:color="auto" w:fill="auto"/>
          </w:tcPr>
          <w:p w:rsidR="00C03BC3" w:rsidRPr="00756F9B" w:rsidRDefault="00C03BC3" w:rsidP="00FC5B7E">
            <w:r w:rsidRPr="00756F9B">
              <w:t>ПП Коруговане цеви Ø 600/6000 ID SN8</w:t>
            </w:r>
          </w:p>
        </w:tc>
        <w:tc>
          <w:tcPr>
            <w:tcW w:w="2256" w:type="dxa"/>
            <w:tcBorders>
              <w:left w:val="single" w:sz="1" w:space="0" w:color="000000"/>
              <w:bottom w:val="single" w:sz="1" w:space="0" w:color="000000"/>
            </w:tcBorders>
            <w:shd w:val="clear" w:color="auto" w:fill="auto"/>
          </w:tcPr>
          <w:p w:rsidR="00C03BC3" w:rsidRPr="00756F9B" w:rsidRDefault="00C03BC3" w:rsidP="00FC5B7E">
            <w:r w:rsidRPr="00756F9B">
              <w:t>м</w:t>
            </w:r>
          </w:p>
        </w:tc>
        <w:tc>
          <w:tcPr>
            <w:tcW w:w="2259" w:type="dxa"/>
            <w:tcBorders>
              <w:left w:val="single" w:sz="1" w:space="0" w:color="000000"/>
              <w:bottom w:val="single" w:sz="1" w:space="0" w:color="000000"/>
              <w:right w:val="single" w:sz="1" w:space="0" w:color="000000"/>
            </w:tcBorders>
            <w:shd w:val="clear" w:color="auto" w:fill="auto"/>
          </w:tcPr>
          <w:p w:rsidR="00C03BC3" w:rsidRPr="00756F9B" w:rsidRDefault="00C03BC3" w:rsidP="00FC5B7E">
            <w:r>
              <w:t>90</w:t>
            </w:r>
          </w:p>
        </w:tc>
      </w:tr>
      <w:tr w:rsidR="00C03BC3" w:rsidRPr="00756F9B" w:rsidTr="00FC5B7E">
        <w:tc>
          <w:tcPr>
            <w:tcW w:w="900" w:type="dxa"/>
            <w:tcBorders>
              <w:left w:val="single" w:sz="1" w:space="0" w:color="000000"/>
              <w:bottom w:val="single" w:sz="1" w:space="0" w:color="000000"/>
            </w:tcBorders>
            <w:shd w:val="clear" w:color="auto" w:fill="auto"/>
          </w:tcPr>
          <w:p w:rsidR="00C03BC3" w:rsidRPr="00756F9B" w:rsidRDefault="00C03BC3" w:rsidP="00FC5B7E">
            <w:r w:rsidRPr="00756F9B">
              <w:t>3</w:t>
            </w:r>
          </w:p>
        </w:tc>
        <w:tc>
          <w:tcPr>
            <w:tcW w:w="3613" w:type="dxa"/>
            <w:gridSpan w:val="3"/>
            <w:tcBorders>
              <w:left w:val="single" w:sz="1" w:space="0" w:color="000000"/>
              <w:bottom w:val="single" w:sz="1" w:space="0" w:color="000000"/>
            </w:tcBorders>
            <w:shd w:val="clear" w:color="auto" w:fill="auto"/>
          </w:tcPr>
          <w:p w:rsidR="00C03BC3" w:rsidRPr="00756F9B" w:rsidRDefault="00C03BC3" w:rsidP="00FC5B7E">
            <w:r w:rsidRPr="00756F9B">
              <w:t>ПП Коруговане цеви Ø 800/6000 ID SN8</w:t>
            </w:r>
          </w:p>
        </w:tc>
        <w:tc>
          <w:tcPr>
            <w:tcW w:w="2256" w:type="dxa"/>
            <w:tcBorders>
              <w:left w:val="single" w:sz="1" w:space="0" w:color="000000"/>
              <w:bottom w:val="single" w:sz="1" w:space="0" w:color="000000"/>
            </w:tcBorders>
            <w:shd w:val="clear" w:color="auto" w:fill="auto"/>
          </w:tcPr>
          <w:p w:rsidR="00C03BC3" w:rsidRPr="00756F9B" w:rsidRDefault="00C03BC3" w:rsidP="00FC5B7E">
            <w:r w:rsidRPr="00756F9B">
              <w:t>м</w:t>
            </w:r>
          </w:p>
        </w:tc>
        <w:tc>
          <w:tcPr>
            <w:tcW w:w="2259" w:type="dxa"/>
            <w:tcBorders>
              <w:left w:val="single" w:sz="1" w:space="0" w:color="000000"/>
              <w:bottom w:val="single" w:sz="1" w:space="0" w:color="000000"/>
              <w:right w:val="single" w:sz="1" w:space="0" w:color="000000"/>
            </w:tcBorders>
            <w:shd w:val="clear" w:color="auto" w:fill="auto"/>
          </w:tcPr>
          <w:p w:rsidR="00C03BC3" w:rsidRPr="00756F9B" w:rsidRDefault="00C03BC3" w:rsidP="00FC5B7E">
            <w:r>
              <w:t>60</w:t>
            </w:r>
          </w:p>
        </w:tc>
      </w:tr>
      <w:tr w:rsidR="00C03BC3" w:rsidRPr="00756F9B" w:rsidTr="00FC5B7E">
        <w:tc>
          <w:tcPr>
            <w:tcW w:w="9028" w:type="dxa"/>
            <w:gridSpan w:val="6"/>
            <w:tcBorders>
              <w:top w:val="single" w:sz="1" w:space="0" w:color="000000"/>
              <w:left w:val="single" w:sz="1" w:space="0" w:color="000000"/>
              <w:bottom w:val="single" w:sz="1" w:space="0" w:color="000000"/>
              <w:right w:val="single" w:sz="1" w:space="0" w:color="000000"/>
            </w:tcBorders>
            <w:shd w:val="clear" w:color="auto" w:fill="auto"/>
          </w:tcPr>
          <w:p w:rsidR="00C03BC3" w:rsidRPr="00756F9B" w:rsidRDefault="00C03BC3" w:rsidP="00FC5B7E">
            <w:pPr>
              <w:rPr>
                <w:b/>
                <w:bCs/>
              </w:rPr>
            </w:pPr>
            <w:r w:rsidRPr="00756F9B">
              <w:rPr>
                <w:b/>
                <w:bCs/>
              </w:rPr>
              <w:t>Партија 2 – Набавка бетонских цеви</w:t>
            </w:r>
          </w:p>
        </w:tc>
      </w:tr>
      <w:tr w:rsidR="00C03BC3" w:rsidRPr="00756F9B" w:rsidTr="00FC5B7E">
        <w:tc>
          <w:tcPr>
            <w:tcW w:w="921" w:type="dxa"/>
            <w:gridSpan w:val="2"/>
            <w:tcBorders>
              <w:top w:val="single" w:sz="1" w:space="0" w:color="000000"/>
              <w:left w:val="single" w:sz="1" w:space="0" w:color="000000"/>
              <w:bottom w:val="single" w:sz="1" w:space="0" w:color="000000"/>
            </w:tcBorders>
            <w:shd w:val="clear" w:color="auto" w:fill="auto"/>
          </w:tcPr>
          <w:p w:rsidR="00C03BC3" w:rsidRPr="00756F9B" w:rsidRDefault="00C03BC3" w:rsidP="00FC5B7E">
            <w:r w:rsidRPr="00756F9B">
              <w:lastRenderedPageBreak/>
              <w:t>Ред.бр.</w:t>
            </w:r>
          </w:p>
        </w:tc>
        <w:tc>
          <w:tcPr>
            <w:tcW w:w="3548" w:type="dxa"/>
            <w:tcBorders>
              <w:top w:val="single" w:sz="1" w:space="0" w:color="000000"/>
              <w:left w:val="single" w:sz="1" w:space="0" w:color="000000"/>
              <w:bottom w:val="single" w:sz="1" w:space="0" w:color="000000"/>
            </w:tcBorders>
            <w:shd w:val="clear" w:color="auto" w:fill="auto"/>
          </w:tcPr>
          <w:p w:rsidR="00C03BC3" w:rsidRPr="00756F9B" w:rsidRDefault="00C03BC3" w:rsidP="00FC5B7E">
            <w:r w:rsidRPr="00756F9B">
              <w:t>Опис</w:t>
            </w:r>
          </w:p>
        </w:tc>
        <w:tc>
          <w:tcPr>
            <w:tcW w:w="2300" w:type="dxa"/>
            <w:gridSpan w:val="2"/>
            <w:tcBorders>
              <w:top w:val="single" w:sz="1" w:space="0" w:color="000000"/>
              <w:left w:val="single" w:sz="1" w:space="0" w:color="000000"/>
              <w:bottom w:val="single" w:sz="1" w:space="0" w:color="000000"/>
            </w:tcBorders>
            <w:shd w:val="clear" w:color="auto" w:fill="auto"/>
          </w:tcPr>
          <w:p w:rsidR="00C03BC3" w:rsidRPr="00756F9B" w:rsidRDefault="00C03BC3" w:rsidP="00FC5B7E">
            <w:r w:rsidRPr="00756F9B">
              <w:t>Јед.мере</w:t>
            </w:r>
          </w:p>
        </w:tc>
        <w:tc>
          <w:tcPr>
            <w:tcW w:w="2259" w:type="dxa"/>
            <w:tcBorders>
              <w:top w:val="single" w:sz="1" w:space="0" w:color="000000"/>
              <w:left w:val="single" w:sz="1" w:space="0" w:color="000000"/>
              <w:bottom w:val="single" w:sz="1" w:space="0" w:color="000000"/>
              <w:right w:val="single" w:sz="1" w:space="0" w:color="000000"/>
            </w:tcBorders>
            <w:shd w:val="clear" w:color="auto" w:fill="auto"/>
          </w:tcPr>
          <w:p w:rsidR="00C03BC3" w:rsidRPr="00756F9B" w:rsidRDefault="00C03BC3" w:rsidP="00FC5B7E">
            <w:r w:rsidRPr="00756F9B">
              <w:t>Количина</w:t>
            </w:r>
          </w:p>
        </w:tc>
      </w:tr>
      <w:tr w:rsidR="00C03BC3" w:rsidRPr="00756F9B" w:rsidTr="00FC5B7E">
        <w:tc>
          <w:tcPr>
            <w:tcW w:w="921" w:type="dxa"/>
            <w:gridSpan w:val="2"/>
            <w:tcBorders>
              <w:left w:val="single" w:sz="1" w:space="0" w:color="000000"/>
              <w:bottom w:val="single" w:sz="1" w:space="0" w:color="000000"/>
            </w:tcBorders>
            <w:shd w:val="clear" w:color="auto" w:fill="auto"/>
          </w:tcPr>
          <w:p w:rsidR="00C03BC3" w:rsidRPr="00756F9B" w:rsidRDefault="00C03BC3" w:rsidP="00FC5B7E">
            <w:r w:rsidRPr="00756F9B">
              <w:t>1</w:t>
            </w:r>
          </w:p>
        </w:tc>
        <w:tc>
          <w:tcPr>
            <w:tcW w:w="3548" w:type="dxa"/>
            <w:tcBorders>
              <w:left w:val="single" w:sz="1" w:space="0" w:color="000000"/>
              <w:bottom w:val="single" w:sz="1" w:space="0" w:color="000000"/>
            </w:tcBorders>
            <w:shd w:val="clear" w:color="auto" w:fill="auto"/>
          </w:tcPr>
          <w:p w:rsidR="00C03BC3" w:rsidRPr="00756F9B" w:rsidRDefault="00C03BC3" w:rsidP="00FC5B7E">
            <w:r w:rsidRPr="00756F9B">
              <w:t>Неармиране бетонске цеви   Ø1000/1000</w:t>
            </w:r>
          </w:p>
        </w:tc>
        <w:tc>
          <w:tcPr>
            <w:tcW w:w="2300" w:type="dxa"/>
            <w:gridSpan w:val="2"/>
            <w:tcBorders>
              <w:left w:val="single" w:sz="1" w:space="0" w:color="000000"/>
              <w:bottom w:val="single" w:sz="1" w:space="0" w:color="000000"/>
            </w:tcBorders>
            <w:shd w:val="clear" w:color="auto" w:fill="auto"/>
          </w:tcPr>
          <w:p w:rsidR="00C03BC3" w:rsidRPr="00756F9B" w:rsidRDefault="00C03BC3" w:rsidP="00FC5B7E">
            <w:r w:rsidRPr="00756F9B">
              <w:t>м</w:t>
            </w:r>
          </w:p>
        </w:tc>
        <w:tc>
          <w:tcPr>
            <w:tcW w:w="2259" w:type="dxa"/>
            <w:tcBorders>
              <w:left w:val="single" w:sz="1" w:space="0" w:color="000000"/>
              <w:bottom w:val="single" w:sz="1" w:space="0" w:color="000000"/>
              <w:right w:val="single" w:sz="1" w:space="0" w:color="000000"/>
            </w:tcBorders>
            <w:shd w:val="clear" w:color="auto" w:fill="auto"/>
          </w:tcPr>
          <w:p w:rsidR="00C03BC3" w:rsidRPr="00756F9B" w:rsidRDefault="00C03BC3" w:rsidP="00FC5B7E">
            <w:r>
              <w:t>18</w:t>
            </w:r>
          </w:p>
        </w:tc>
      </w:tr>
    </w:tbl>
    <w:p w:rsidR="00C03BC3" w:rsidRPr="00756F9B" w:rsidRDefault="00C03BC3" w:rsidP="00C03BC3"/>
    <w:p w:rsidR="00C03BC3" w:rsidRPr="00756F9B" w:rsidRDefault="00C03BC3" w:rsidP="00C03BC3">
      <w:pPr>
        <w:jc w:val="both"/>
        <w:rPr>
          <w:bCs/>
        </w:rPr>
      </w:pPr>
      <w:r w:rsidRPr="00756F9B">
        <w:rPr>
          <w:b/>
          <w:bCs/>
        </w:rPr>
        <w:t>Квалитет  добара:</w:t>
      </w:r>
      <w:r w:rsidRPr="00756F9B">
        <w:rPr>
          <w:bCs/>
        </w:rPr>
        <w:t xml:space="preserve"> - Испоручилац гарантује квалитет испоручене робе одређен прописима о квалитету, односно важећим домаћим или међународним стандардима за ту врсту робе. Роба која се испоручује мора бити фабрички нова, у оригиналном паковању произвођача на коме је јасно назначен тип, врста и количина робе.</w:t>
      </w:r>
    </w:p>
    <w:p w:rsidR="00C03BC3" w:rsidRPr="00756F9B" w:rsidRDefault="00C03BC3" w:rsidP="00C03BC3">
      <w:pPr>
        <w:jc w:val="both"/>
        <w:rPr>
          <w:rFonts w:eastAsia="TimesNewRomanPSMT"/>
          <w:b/>
          <w:bCs/>
          <w:shadow/>
          <w:color w:val="000000"/>
          <w:lang w:val="sr-Cyrl-CS"/>
        </w:rPr>
      </w:pPr>
      <w:r>
        <w:rPr>
          <w:b/>
          <w:bCs/>
        </w:rPr>
        <w:t xml:space="preserve">Уз понуду доставити </w:t>
      </w:r>
      <w:r w:rsidRPr="00756F9B">
        <w:rPr>
          <w:b/>
          <w:bCs/>
        </w:rPr>
        <w:t xml:space="preserve">атесте </w:t>
      </w:r>
      <w:r>
        <w:rPr>
          <w:b/>
          <w:bCs/>
        </w:rPr>
        <w:t>за квалитет цеви</w:t>
      </w:r>
      <w:r w:rsidRPr="00756F9B">
        <w:rPr>
          <w:b/>
          <w:bCs/>
        </w:rPr>
        <w:t xml:space="preserve"> </w:t>
      </w:r>
      <w:r w:rsidRPr="00756F9B">
        <w:rPr>
          <w:rFonts w:eastAsia="TimesNewRomanPSMT"/>
          <w:b/>
          <w:bCs/>
          <w:shadow/>
          <w:color w:val="000000"/>
        </w:rPr>
        <w:t>издате од</w:t>
      </w:r>
      <w:r w:rsidRPr="00756F9B">
        <w:rPr>
          <w:rFonts w:eastAsia="TimesNewRomanPSMT"/>
          <w:b/>
          <w:bCs/>
          <w:shadow/>
          <w:color w:val="000000"/>
          <w:lang w:val="sr-Cyrl-CS"/>
        </w:rPr>
        <w:t xml:space="preserve"> </w:t>
      </w:r>
      <w:r w:rsidRPr="00756F9B">
        <w:rPr>
          <w:rFonts w:eastAsia="TimesNewRomanPSMT"/>
          <w:b/>
          <w:bCs/>
          <w:shadow/>
          <w:color w:val="000000"/>
        </w:rPr>
        <w:t xml:space="preserve">акредитоване установе да су цеви израђени у складу са </w:t>
      </w:r>
      <w:r w:rsidRPr="00756F9B">
        <w:rPr>
          <w:rFonts w:eastAsia="TimesNewRomanPSMT"/>
          <w:b/>
          <w:bCs/>
          <w:shadow/>
          <w:color w:val="000000"/>
          <w:lang w:val="sr-Cyrl-CS"/>
        </w:rPr>
        <w:t xml:space="preserve">захтеваним </w:t>
      </w:r>
      <w:r w:rsidRPr="00756F9B">
        <w:rPr>
          <w:rFonts w:eastAsia="TimesNewRomanPSMT"/>
          <w:b/>
          <w:bCs/>
          <w:shadow/>
          <w:color w:val="000000"/>
        </w:rPr>
        <w:t>стандардима</w:t>
      </w:r>
      <w:r>
        <w:rPr>
          <w:rFonts w:eastAsia="TimesNewRomanPSMT"/>
          <w:b/>
          <w:bCs/>
          <w:shadow/>
          <w:color w:val="000000"/>
        </w:rPr>
        <w:t xml:space="preserve"> - за партију 1.</w:t>
      </w:r>
      <w:r w:rsidRPr="00756F9B">
        <w:rPr>
          <w:rFonts w:eastAsia="TimesNewRomanPSMT"/>
          <w:b/>
          <w:bCs/>
          <w:shadow/>
          <w:color w:val="000000"/>
          <w:lang w:val="sr-Cyrl-CS"/>
        </w:rPr>
        <w:t xml:space="preserve"> </w:t>
      </w:r>
    </w:p>
    <w:p w:rsidR="00C03BC3" w:rsidRPr="00756F9B" w:rsidRDefault="00C03BC3" w:rsidP="00C03BC3">
      <w:pPr>
        <w:jc w:val="both"/>
        <w:rPr>
          <w:bCs/>
        </w:rPr>
      </w:pPr>
      <w:r w:rsidRPr="00756F9B">
        <w:rPr>
          <w:b/>
          <w:bCs/>
        </w:rPr>
        <w:t>У случају испоруке неквалитетних и неисправних добара</w:t>
      </w:r>
      <w:r w:rsidRPr="00756F9B">
        <w:rPr>
          <w:bCs/>
        </w:rPr>
        <w:t xml:space="preserve"> – Наручилац има право на рекламацију квалитета и количине испоручених добара, при чему је дужан да уложи приговор без одлагања, одмах након пријема добара. </w:t>
      </w:r>
    </w:p>
    <w:p w:rsidR="00C03BC3" w:rsidRPr="00756F9B" w:rsidRDefault="00C03BC3" w:rsidP="00C03BC3">
      <w:pPr>
        <w:jc w:val="both"/>
      </w:pPr>
      <w:r w:rsidRPr="00756F9B">
        <w:t>Испоручилац мора најкасније у року од два дана поступити по рекламацији.</w:t>
      </w:r>
    </w:p>
    <w:p w:rsidR="00C03BC3" w:rsidRPr="00756F9B" w:rsidRDefault="00C03BC3" w:rsidP="00C03BC3">
      <w:pPr>
        <w:jc w:val="both"/>
      </w:pPr>
      <w:r w:rsidRPr="00756F9B">
        <w:rPr>
          <w:b/>
          <w:bCs/>
        </w:rPr>
        <w:t>Начин, рок и услови требовања и испорука добара</w:t>
      </w:r>
      <w:r w:rsidRPr="00756F9B">
        <w:rPr>
          <w:bCs/>
        </w:rPr>
        <w:t xml:space="preserve"> – </w:t>
      </w:r>
      <w:r w:rsidRPr="00756F9B">
        <w:rPr>
          <w:lang w:val="ru-RU"/>
        </w:rPr>
        <w:t>Испор</w:t>
      </w:r>
      <w:r>
        <w:rPr>
          <w:lang w:val="ru-RU"/>
        </w:rPr>
        <w:t xml:space="preserve">училац добара се обавезује да </w:t>
      </w:r>
      <w:r w:rsidRPr="00756F9B">
        <w:rPr>
          <w:lang w:val="ru-RU"/>
        </w:rPr>
        <w:t xml:space="preserve">уговорену робу испоручи у року од </w:t>
      </w:r>
      <w:r>
        <w:rPr>
          <w:lang w:val="ru-RU"/>
        </w:rPr>
        <w:t>максимално 8</w:t>
      </w:r>
      <w:r w:rsidRPr="00756F9B">
        <w:rPr>
          <w:lang w:val="ru-RU"/>
        </w:rPr>
        <w:t xml:space="preserve"> дана од дана </w:t>
      </w:r>
      <w:r>
        <w:rPr>
          <w:lang w:val="ru-RU"/>
        </w:rPr>
        <w:t>закључења уговора</w:t>
      </w:r>
      <w:r w:rsidRPr="00756F9B">
        <w:t>.</w:t>
      </w:r>
    </w:p>
    <w:p w:rsidR="00C03BC3" w:rsidRPr="00756F9B" w:rsidRDefault="00C03BC3" w:rsidP="00C03BC3">
      <w:pPr>
        <w:jc w:val="both"/>
        <w:rPr>
          <w:lang w:val="sr-Cyrl-CS"/>
        </w:rPr>
      </w:pPr>
      <w:r w:rsidRPr="00756F9B">
        <w:rPr>
          <w:b/>
          <w:lang w:val="sr-Cyrl-CS"/>
        </w:rPr>
        <w:t>Место испоруке</w:t>
      </w:r>
      <w:r w:rsidRPr="00756F9B">
        <w:rPr>
          <w:lang w:val="sr-Cyrl-CS"/>
        </w:rPr>
        <w:t xml:space="preserve">: франко магацин Ј.П.“Љубовија“, Љубовија, ул.Азбуковачка б.б., 15320 Љубовија. </w:t>
      </w:r>
    </w:p>
    <w:p w:rsidR="00C03BC3" w:rsidRPr="00756F9B" w:rsidRDefault="00C03BC3" w:rsidP="00C03BC3">
      <w:pPr>
        <w:jc w:val="both"/>
      </w:pPr>
      <w:r w:rsidRPr="00756F9B">
        <w:t xml:space="preserve">Трошкови </w:t>
      </w:r>
      <w:r w:rsidRPr="00756F9B">
        <w:rPr>
          <w:lang w:val="sr-Cyrl-CS"/>
        </w:rPr>
        <w:t>испоруке предметних добара, као и ризик евентуалне случајне пропаста ствари током транспорта</w:t>
      </w:r>
      <w:r w:rsidRPr="00756F9B">
        <w:t xml:space="preserve"> </w:t>
      </w:r>
      <w:r w:rsidRPr="00756F9B">
        <w:rPr>
          <w:lang w:val="sr-Cyrl-CS"/>
        </w:rPr>
        <w:t xml:space="preserve">падају </w:t>
      </w:r>
      <w:r w:rsidRPr="00756F9B">
        <w:t>на терет понуђача.</w:t>
      </w:r>
    </w:p>
    <w:p w:rsidR="00C03BC3" w:rsidRPr="00756F9B" w:rsidRDefault="00C03BC3" w:rsidP="00C03BC3">
      <w:pPr>
        <w:jc w:val="both"/>
      </w:pPr>
    </w:p>
    <w:p w:rsidR="00C03BC3" w:rsidRPr="00756F9B" w:rsidRDefault="00C03BC3" w:rsidP="00C03BC3"/>
    <w:p w:rsidR="00C03BC3" w:rsidRPr="00756F9B" w:rsidRDefault="00C03BC3" w:rsidP="00C03BC3"/>
    <w:p w:rsidR="00C03BC3" w:rsidRDefault="00C03BC3" w:rsidP="00C03BC3"/>
    <w:p w:rsidR="00A7229B" w:rsidRDefault="00A7229B" w:rsidP="00C03BC3"/>
    <w:p w:rsidR="00A7229B" w:rsidRDefault="00A7229B" w:rsidP="00C03BC3"/>
    <w:p w:rsidR="00A7229B" w:rsidRDefault="00A7229B" w:rsidP="00C03BC3"/>
    <w:p w:rsidR="00A7229B" w:rsidRDefault="00A7229B" w:rsidP="00C03BC3"/>
    <w:p w:rsidR="00A7229B" w:rsidRDefault="00A7229B" w:rsidP="00C03BC3"/>
    <w:p w:rsidR="00A7229B" w:rsidRDefault="00A7229B" w:rsidP="00C03BC3"/>
    <w:p w:rsidR="00A7229B" w:rsidRDefault="00A7229B" w:rsidP="00C03BC3"/>
    <w:p w:rsidR="00A7229B" w:rsidRDefault="00A7229B" w:rsidP="00C03BC3"/>
    <w:p w:rsidR="00A7229B" w:rsidRDefault="00A7229B" w:rsidP="00C03BC3"/>
    <w:p w:rsidR="00A7229B" w:rsidRDefault="00A7229B" w:rsidP="00C03BC3"/>
    <w:p w:rsidR="00A7229B" w:rsidRDefault="00A7229B" w:rsidP="00C03BC3">
      <w:pPr>
        <w:rPr>
          <w:lang/>
        </w:rPr>
      </w:pPr>
    </w:p>
    <w:p w:rsidR="00B43770" w:rsidRDefault="00B43770" w:rsidP="00C03BC3">
      <w:pPr>
        <w:rPr>
          <w:lang/>
        </w:rPr>
      </w:pPr>
    </w:p>
    <w:p w:rsidR="00B43770" w:rsidRDefault="00B43770" w:rsidP="00C03BC3">
      <w:pPr>
        <w:rPr>
          <w:lang/>
        </w:rPr>
      </w:pPr>
    </w:p>
    <w:p w:rsidR="00B43770" w:rsidRDefault="00B43770" w:rsidP="00C03BC3">
      <w:pPr>
        <w:rPr>
          <w:lang/>
        </w:rPr>
      </w:pPr>
    </w:p>
    <w:p w:rsidR="00B43770" w:rsidRDefault="00B43770" w:rsidP="00C03BC3">
      <w:pPr>
        <w:rPr>
          <w:lang/>
        </w:rPr>
      </w:pPr>
    </w:p>
    <w:p w:rsidR="00B43770" w:rsidRDefault="00B43770" w:rsidP="00C03BC3">
      <w:pPr>
        <w:rPr>
          <w:lang/>
        </w:rPr>
      </w:pPr>
    </w:p>
    <w:p w:rsidR="00B43770" w:rsidRDefault="00B43770" w:rsidP="00C03BC3">
      <w:pPr>
        <w:rPr>
          <w:lang/>
        </w:rPr>
      </w:pPr>
    </w:p>
    <w:p w:rsidR="00B43770" w:rsidRDefault="00B43770" w:rsidP="00C03BC3">
      <w:pPr>
        <w:rPr>
          <w:lang/>
        </w:rPr>
      </w:pPr>
    </w:p>
    <w:p w:rsidR="00B43770" w:rsidRDefault="00B43770" w:rsidP="00C03BC3">
      <w:pPr>
        <w:rPr>
          <w:lang/>
        </w:rPr>
      </w:pPr>
    </w:p>
    <w:p w:rsidR="00A7229B" w:rsidRDefault="00A7229B" w:rsidP="00C03BC3"/>
    <w:p w:rsidR="00A7229B" w:rsidRDefault="00A7229B" w:rsidP="00C03BC3"/>
    <w:p w:rsidR="00A7229B" w:rsidRDefault="00A7229B" w:rsidP="00C03BC3"/>
    <w:p w:rsidR="00A7229B" w:rsidRDefault="00FF5B68" w:rsidP="00C03BC3">
      <w:r>
        <w:t xml:space="preserve">                                                                                                                                                            </w:t>
      </w:r>
      <w:r w:rsidR="00FE525A">
        <w:rPr>
          <w:lang/>
        </w:rPr>
        <w:t xml:space="preserve">                           </w:t>
      </w:r>
      <w:r w:rsidR="00FE525A">
        <w:rPr>
          <w:lang/>
        </w:rPr>
        <w:tab/>
      </w:r>
      <w:r w:rsidR="00FE525A">
        <w:rPr>
          <w:lang/>
        </w:rPr>
        <w:tab/>
      </w:r>
      <w:r w:rsidR="00FE525A">
        <w:rPr>
          <w:lang/>
        </w:rPr>
        <w:tab/>
      </w:r>
      <w:r w:rsidR="00FE525A">
        <w:rPr>
          <w:lang/>
        </w:rPr>
        <w:tab/>
      </w:r>
      <w:r w:rsidR="00FE525A">
        <w:rPr>
          <w:lang/>
        </w:rPr>
        <w:tab/>
      </w:r>
      <w:r w:rsidR="00FE525A">
        <w:rPr>
          <w:lang/>
        </w:rPr>
        <w:tab/>
      </w:r>
      <w:r w:rsidR="00FE525A">
        <w:rPr>
          <w:lang/>
        </w:rPr>
        <w:tab/>
      </w:r>
      <w:r w:rsidR="00FE525A">
        <w:rPr>
          <w:lang/>
        </w:rPr>
        <w:tab/>
      </w:r>
      <w:r w:rsidR="00FE525A">
        <w:rPr>
          <w:lang/>
        </w:rPr>
        <w:tab/>
      </w:r>
      <w:r w:rsidR="00FE525A">
        <w:rPr>
          <w:lang/>
        </w:rPr>
        <w:tab/>
      </w:r>
      <w:r w:rsidR="00FE525A">
        <w:rPr>
          <w:lang/>
        </w:rPr>
        <w:tab/>
        <w:t xml:space="preserve">           </w:t>
      </w:r>
      <w:r>
        <w:t>4/50</w:t>
      </w:r>
    </w:p>
    <w:p w:rsidR="00A7229B" w:rsidRPr="00756F9B" w:rsidRDefault="00A7229B" w:rsidP="00A7229B">
      <w:pPr>
        <w:pageBreakBefore/>
        <w:rPr>
          <w:b/>
          <w:i/>
          <w:u w:val="single"/>
          <w:lang w:val="sr-Cyrl-CS"/>
        </w:rPr>
      </w:pPr>
      <w:r w:rsidRPr="00756F9B">
        <w:rPr>
          <w:b/>
          <w:i/>
          <w:u w:val="single"/>
        </w:rPr>
        <w:lastRenderedPageBreak/>
        <w:t xml:space="preserve">IV </w:t>
      </w:r>
      <w:r w:rsidRPr="00756F9B">
        <w:rPr>
          <w:b/>
          <w:i/>
          <w:u w:val="single"/>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A7229B" w:rsidRPr="00756F9B" w:rsidRDefault="00A7229B" w:rsidP="00A7229B"/>
    <w:p w:rsidR="00A7229B" w:rsidRPr="00756F9B" w:rsidRDefault="00A7229B" w:rsidP="00A7229B">
      <w:pPr>
        <w:jc w:val="both"/>
      </w:pPr>
      <w:r w:rsidRPr="00756F9B">
        <w:rPr>
          <w:lang w:val="sr-Cyrl-CS"/>
        </w:rPr>
        <w:t xml:space="preserve">У погледу </w:t>
      </w:r>
      <w:r w:rsidRPr="00756F9B">
        <w:rPr>
          <w:b/>
          <w:u w:val="single"/>
          <w:lang w:val="sr-Cyrl-CS"/>
        </w:rPr>
        <w:t>обавезних услова</w:t>
      </w:r>
      <w:r w:rsidRPr="00756F9B">
        <w:rPr>
          <w:lang w:val="sr-Cyrl-CS"/>
        </w:rPr>
        <w:t>, понуђач у поступку јавне набавке мора доказати</w:t>
      </w:r>
      <w:r w:rsidRPr="00756F9B">
        <w:t>:</w:t>
      </w:r>
    </w:p>
    <w:p w:rsidR="00A7229B" w:rsidRPr="00756F9B" w:rsidRDefault="00A7229B" w:rsidP="00A7229B">
      <w:pPr>
        <w:jc w:val="both"/>
      </w:pPr>
      <w:r w:rsidRPr="00756F9B">
        <w:t xml:space="preserve"> </w:t>
      </w:r>
    </w:p>
    <w:p w:rsidR="00A7229B" w:rsidRPr="00756F9B" w:rsidRDefault="00A7229B" w:rsidP="00A7229B">
      <w:pPr>
        <w:numPr>
          <w:ilvl w:val="0"/>
          <w:numId w:val="10"/>
        </w:numPr>
        <w:suppressAutoHyphens/>
        <w:jc w:val="both"/>
        <w:rPr>
          <w:lang w:val="sr-Cyrl-CS"/>
        </w:rPr>
      </w:pPr>
      <w:r w:rsidRPr="00756F9B">
        <w:t xml:space="preserve">да је регистован </w:t>
      </w:r>
      <w:r w:rsidRPr="00756F9B">
        <w:rPr>
          <w:lang w:val="sr-Cyrl-CS"/>
        </w:rPr>
        <w:t xml:space="preserve">код надлежног органа, односно уписан у одговарајући регистар </w:t>
      </w:r>
      <w:r w:rsidRPr="00756F9B">
        <w:rPr>
          <w:iCs/>
          <w:lang w:val="sr-Cyrl-CS"/>
        </w:rPr>
        <w:t>(чл. 75. ст. 1. тач. 1) Закона)</w:t>
      </w:r>
      <w:r w:rsidRPr="00756F9B">
        <w:rPr>
          <w:lang w:val="sr-Cyrl-CS"/>
        </w:rPr>
        <w:t>,</w:t>
      </w:r>
    </w:p>
    <w:p w:rsidR="00A7229B" w:rsidRPr="00756F9B" w:rsidRDefault="00A7229B" w:rsidP="00A7229B">
      <w:pPr>
        <w:numPr>
          <w:ilvl w:val="0"/>
          <w:numId w:val="10"/>
        </w:numPr>
        <w:suppressAutoHyphens/>
        <w:jc w:val="both"/>
      </w:pPr>
      <w:r w:rsidRPr="00756F9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56F9B">
        <w:rPr>
          <w:lang w:val="sr-Cyrl-CS"/>
        </w:rPr>
        <w:t xml:space="preserve"> </w:t>
      </w:r>
      <w:r w:rsidRPr="00756F9B">
        <w:rPr>
          <w:iCs/>
          <w:lang w:val="sr-Cyrl-CS"/>
        </w:rPr>
        <w:t>(чл. 75. ст. 1. тач. 2) Закона)</w:t>
      </w:r>
      <w:r w:rsidRPr="00756F9B">
        <w:t xml:space="preserve">, </w:t>
      </w:r>
    </w:p>
    <w:p w:rsidR="00A7229B" w:rsidRPr="00756F9B" w:rsidRDefault="00A7229B" w:rsidP="00A7229B">
      <w:pPr>
        <w:numPr>
          <w:ilvl w:val="0"/>
          <w:numId w:val="10"/>
        </w:numPr>
        <w:suppressAutoHyphens/>
        <w:jc w:val="both"/>
        <w:rPr>
          <w:lang w:val="sr-Cyrl-CS"/>
        </w:rPr>
      </w:pPr>
      <w:r w:rsidRPr="00756F9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56F9B">
        <w:rPr>
          <w:lang w:val="sr-Cyrl-CS"/>
        </w:rPr>
        <w:t xml:space="preserve"> </w:t>
      </w:r>
      <w:r w:rsidRPr="00756F9B">
        <w:rPr>
          <w:iCs/>
          <w:lang w:val="sr-Cyrl-CS"/>
        </w:rPr>
        <w:t>(чл. 75. ст. 1. тач. 4) Закона)</w:t>
      </w:r>
      <w:r w:rsidRPr="00756F9B">
        <w:rPr>
          <w:lang w:val="sr-Cyrl-CS"/>
        </w:rPr>
        <w:t xml:space="preserve">, </w:t>
      </w:r>
    </w:p>
    <w:p w:rsidR="00A7229B" w:rsidRPr="00756F9B" w:rsidRDefault="00A7229B" w:rsidP="00945225">
      <w:pPr>
        <w:numPr>
          <w:ilvl w:val="0"/>
          <w:numId w:val="10"/>
        </w:numPr>
        <w:suppressAutoHyphens/>
        <w:spacing w:after="120"/>
        <w:jc w:val="both"/>
        <w:rPr>
          <w:bCs/>
          <w:iCs/>
          <w:lang w:val="sr-Cyrl-CS"/>
        </w:rPr>
      </w:pPr>
      <w:r w:rsidRPr="00756F9B">
        <w:rPr>
          <w:lang w:val="sr-Cyrl-CS"/>
        </w:rPr>
        <w:t xml:space="preserve">да је поштовао обавезе </w:t>
      </w:r>
      <w:r w:rsidRPr="00756F9B">
        <w:rPr>
          <w:bCs/>
          <w:iCs/>
        </w:rPr>
        <w:t>које произлазе из важећих прописа о заштити на раду, запошљавању и условима рада, заштити животне средине</w:t>
      </w:r>
      <w:r w:rsidRPr="00756F9B">
        <w:rPr>
          <w:bCs/>
          <w:iCs/>
          <w:lang w:val="sr-Cyrl-CS"/>
        </w:rPr>
        <w:t>,</w:t>
      </w:r>
      <w:r w:rsidRPr="00756F9B">
        <w:t xml:space="preserve"> као и да </w:t>
      </w:r>
      <w:r w:rsidRPr="00756F9B">
        <w:rPr>
          <w:lang w:val="sr-Cyrl-CS"/>
        </w:rPr>
        <w:t>нема забрану обављања делатности која је на снази у време подношења понуде</w:t>
      </w:r>
      <w:r w:rsidRPr="00756F9B">
        <w:rPr>
          <w:bCs/>
          <w:iCs/>
          <w:lang w:val="sr-Cyrl-CS"/>
        </w:rPr>
        <w:t xml:space="preserve"> </w:t>
      </w:r>
      <w:r w:rsidRPr="00756F9B">
        <w:rPr>
          <w:iCs/>
          <w:lang w:val="sr-Cyrl-CS"/>
        </w:rPr>
        <w:t>(чл. 75. ст. 2. Закона)</w:t>
      </w:r>
      <w:r w:rsidRPr="00756F9B">
        <w:rPr>
          <w:bCs/>
          <w:iCs/>
          <w:lang w:val="sr-Cyrl-CS"/>
        </w:rPr>
        <w:t>.</w:t>
      </w:r>
    </w:p>
    <w:p w:rsidR="00A7229B" w:rsidRPr="00756F9B" w:rsidRDefault="00A7229B" w:rsidP="00A7229B">
      <w:pPr>
        <w:jc w:val="both"/>
      </w:pPr>
      <w:r w:rsidRPr="00756F9B">
        <w:rPr>
          <w:lang w:val="sr-Cyrl-CS"/>
        </w:rPr>
        <w:t xml:space="preserve">У погледу </w:t>
      </w:r>
      <w:r w:rsidRPr="00756F9B">
        <w:rPr>
          <w:b/>
          <w:u w:val="single"/>
          <w:lang w:val="sr-Cyrl-CS"/>
        </w:rPr>
        <w:t>додатних услова</w:t>
      </w:r>
      <w:r w:rsidRPr="00756F9B">
        <w:rPr>
          <w:lang w:val="sr-Cyrl-CS"/>
        </w:rPr>
        <w:t>, понуђач у поступку јавне набавке мора доказати</w:t>
      </w:r>
      <w:r w:rsidRPr="00756F9B">
        <w:t xml:space="preserve">: </w:t>
      </w:r>
    </w:p>
    <w:p w:rsidR="00A7229B" w:rsidRPr="00756F9B" w:rsidRDefault="00A7229B" w:rsidP="00A7229B">
      <w:pPr>
        <w:numPr>
          <w:ilvl w:val="0"/>
          <w:numId w:val="11"/>
        </w:numPr>
        <w:suppressAutoHyphens/>
        <w:jc w:val="both"/>
        <w:rPr>
          <w:b/>
          <w:lang w:val="sr-Cyrl-CS"/>
        </w:rPr>
      </w:pPr>
      <w:r w:rsidRPr="00756F9B">
        <w:t xml:space="preserve">Да располаже неопходним </w:t>
      </w:r>
      <w:r w:rsidRPr="00756F9B">
        <w:rPr>
          <w:b/>
        </w:rPr>
        <w:t>пословним капацитетом</w:t>
      </w:r>
      <w:r w:rsidRPr="00756F9B">
        <w:rPr>
          <w:b/>
          <w:lang w:val="sr-Cyrl-CS"/>
        </w:rPr>
        <w:t>:</w:t>
      </w:r>
    </w:p>
    <w:p w:rsidR="00A7229B" w:rsidRPr="00756F9B" w:rsidRDefault="00A7229B" w:rsidP="00945225">
      <w:pPr>
        <w:spacing w:after="120"/>
        <w:jc w:val="both"/>
        <w:rPr>
          <w:lang w:val="sr-Cyrl-CS"/>
        </w:rPr>
      </w:pPr>
      <w:r w:rsidRPr="00756F9B">
        <w:rPr>
          <w:bCs/>
          <w:color w:val="000000"/>
          <w:lang w:val="sr-Cyrl-CS"/>
        </w:rPr>
        <w:t xml:space="preserve">а) да је понуђач у претходне 3 године (пре објављивања позива за подношење понуда) вршио </w:t>
      </w:r>
      <w:r w:rsidRPr="00756F9B">
        <w:rPr>
          <w:bCs/>
          <w:color w:val="000000"/>
        </w:rPr>
        <w:t xml:space="preserve">испоруке добара </w:t>
      </w:r>
      <w:r w:rsidRPr="00756F9B">
        <w:rPr>
          <w:bCs/>
          <w:color w:val="000000"/>
          <w:lang w:val="sr-Cyrl-CS"/>
        </w:rPr>
        <w:t>који су предмет јавне набавке</w:t>
      </w:r>
      <w:r w:rsidRPr="00756F9B">
        <w:rPr>
          <w:lang w:val="sr-Cyrl-CS"/>
        </w:rPr>
        <w:t>, као и да укупна вредност закључених и реализованих уговора о испоруци предметних добара у посматра</w:t>
      </w:r>
      <w:r>
        <w:rPr>
          <w:lang w:val="sr-Cyrl-CS"/>
        </w:rPr>
        <w:t>ном периоду износи минимум 2</w:t>
      </w:r>
      <w:r w:rsidRPr="00756F9B">
        <w:rPr>
          <w:lang w:val="sr-Cyrl-CS"/>
        </w:rPr>
        <w:t>.000.000,00 динара без ПДВ-а</w:t>
      </w:r>
      <w:r>
        <w:rPr>
          <w:lang w:val="sr-Cyrl-CS"/>
        </w:rPr>
        <w:t xml:space="preserve"> за партију 1, односно минимум 300.000,00 динара без ПДВ-а за партију 2</w:t>
      </w:r>
      <w:r w:rsidRPr="00756F9B">
        <w:rPr>
          <w:lang w:val="sr-Cyrl-CS"/>
        </w:rPr>
        <w:t>.</w:t>
      </w:r>
    </w:p>
    <w:p w:rsidR="00A7229B" w:rsidRPr="00756F9B" w:rsidRDefault="00A7229B" w:rsidP="00A7229B">
      <w:pPr>
        <w:spacing w:after="120"/>
        <w:jc w:val="both"/>
      </w:pPr>
      <w:r w:rsidRPr="00756F9B">
        <w:t xml:space="preserve">Упутство како се доказује испуњеност услова из члана 75. и 76. Закона о јавним набавкама </w:t>
      </w:r>
    </w:p>
    <w:p w:rsidR="00A7229B" w:rsidRPr="00756F9B" w:rsidRDefault="00A7229B" w:rsidP="00A7229B">
      <w:pPr>
        <w:jc w:val="both"/>
        <w:rPr>
          <w:b/>
          <w:lang w:val="sr-Cyrl-CS"/>
        </w:rPr>
      </w:pPr>
      <w:r w:rsidRPr="00756F9B">
        <w:rPr>
          <w:b/>
          <w:lang w:val="sr-Cyrl-CS"/>
        </w:rPr>
        <w:t xml:space="preserve">Испуњеност </w:t>
      </w:r>
      <w:r w:rsidRPr="00756F9B">
        <w:rPr>
          <w:b/>
          <w:u w:val="single"/>
          <w:lang w:val="sr-Cyrl-CS"/>
        </w:rPr>
        <w:t>обавезних услова</w:t>
      </w:r>
      <w:r w:rsidRPr="00756F9B">
        <w:rPr>
          <w:b/>
          <w:lang w:val="sr-Cyrl-CS"/>
        </w:rPr>
        <w:t xml:space="preserve"> </w:t>
      </w:r>
      <w:r w:rsidRPr="00756F9B">
        <w:rPr>
          <w:b/>
          <w:iCs/>
          <w:lang w:val="sr-Cyrl-CS"/>
        </w:rPr>
        <w:t>(члан 75. став 1. тач. 1) - 4) Закона)</w:t>
      </w:r>
      <w:r w:rsidRPr="00756F9B">
        <w:rPr>
          <w:b/>
          <w:lang w:val="sr-Cyrl-CS"/>
        </w:rPr>
        <w:t xml:space="preserve"> и понуђач, у складу са чланом 77. став 4. Закона о јавним набавкама, доказује писаном изјавом датом под пуном материјалном и кривичном одговорношћу. Образац Изјаве је саставни елемент конкурсне документације (Образац 3 и 3а </w:t>
      </w:r>
      <w:r w:rsidRPr="00756F9B">
        <w:rPr>
          <w:b/>
        </w:rPr>
        <w:t>конкурсне документације</w:t>
      </w:r>
      <w:r w:rsidRPr="00756F9B">
        <w:rPr>
          <w:b/>
          <w:lang w:val="sr-Cyrl-CS"/>
        </w:rPr>
        <w:t>).</w:t>
      </w:r>
    </w:p>
    <w:p w:rsidR="00A7229B" w:rsidRPr="00756F9B" w:rsidRDefault="00A7229B" w:rsidP="00A7229B">
      <w:pPr>
        <w:jc w:val="both"/>
        <w:rPr>
          <w:b/>
          <w:bCs/>
          <w:iCs/>
          <w:lang w:val="sr-Cyrl-CS"/>
        </w:rPr>
      </w:pPr>
      <w:r w:rsidRPr="00756F9B">
        <w:rPr>
          <w:b/>
          <w:lang w:val="sr-Cyrl-CS"/>
        </w:rPr>
        <w:t xml:space="preserve">Испуњеност услова из </w:t>
      </w:r>
      <w:r w:rsidRPr="00756F9B">
        <w:rPr>
          <w:b/>
          <w:iCs/>
          <w:lang w:val="sr-Cyrl-CS"/>
        </w:rPr>
        <w:t xml:space="preserve">члана 75. став 2. Закона, понуђач доказује достављањем потписане и оверене Изјаве о поштовању обавеза </w:t>
      </w:r>
      <w:r w:rsidRPr="00756F9B">
        <w:rPr>
          <w:b/>
          <w:bCs/>
          <w:iCs/>
        </w:rPr>
        <w:t xml:space="preserve">које произлазе из важећих прописа о заштити на раду, запошљавању и условима рада, заштити животне средине и </w:t>
      </w:r>
      <w:r w:rsidRPr="00756F9B">
        <w:rPr>
          <w:b/>
          <w:bCs/>
          <w:iCs/>
          <w:lang w:val="sr-Cyrl-CS"/>
        </w:rPr>
        <w:t xml:space="preserve">непостојању забране обављања делатности </w:t>
      </w:r>
      <w:r w:rsidRPr="00756F9B">
        <w:rPr>
          <w:b/>
          <w:lang w:val="sr-Cyrl-CS"/>
        </w:rPr>
        <w:t>која је на снази у време подношења понуде</w:t>
      </w:r>
      <w:r w:rsidRPr="00756F9B">
        <w:rPr>
          <w:iCs/>
          <w:lang w:val="sr-Cyrl-CS"/>
        </w:rPr>
        <w:t xml:space="preserve"> </w:t>
      </w:r>
      <w:r w:rsidRPr="00756F9B">
        <w:rPr>
          <w:b/>
          <w:bCs/>
          <w:iCs/>
          <w:lang w:val="sr-Cyrl-CS"/>
        </w:rPr>
        <w:t>(дата Изјава представља саставни елемент кон</w:t>
      </w:r>
      <w:r>
        <w:rPr>
          <w:b/>
          <w:bCs/>
          <w:iCs/>
          <w:lang w:val="sr-Cyrl-CS"/>
        </w:rPr>
        <w:t>курсне документације, Образац 4</w:t>
      </w:r>
      <w:r w:rsidRPr="00756F9B">
        <w:rPr>
          <w:b/>
          <w:bCs/>
          <w:iCs/>
          <w:lang w:val="sr-Cyrl-CS"/>
        </w:rPr>
        <w:t xml:space="preserve">  конкурсне документације).</w:t>
      </w:r>
    </w:p>
    <w:p w:rsidR="0094787B" w:rsidRDefault="00A7229B" w:rsidP="00A7229B">
      <w:pPr>
        <w:jc w:val="both"/>
        <w:rPr>
          <w:b/>
        </w:rPr>
      </w:pPr>
      <w:r w:rsidRPr="00756F9B">
        <w:rPr>
          <w:b/>
          <w:lang w:val="sr-Cyrl-CS"/>
        </w:rPr>
        <w:t xml:space="preserve">Испуњеност </w:t>
      </w:r>
      <w:r w:rsidR="005316EF">
        <w:rPr>
          <w:b/>
          <w:lang w:val="sr-Cyrl-CS"/>
        </w:rPr>
        <w:t xml:space="preserve"> </w:t>
      </w:r>
      <w:r w:rsidRPr="00756F9B">
        <w:rPr>
          <w:b/>
          <w:u w:val="single"/>
          <w:lang w:val="sr-Cyrl-CS"/>
        </w:rPr>
        <w:t xml:space="preserve">додатног </w:t>
      </w:r>
      <w:r w:rsidR="005316EF">
        <w:rPr>
          <w:b/>
          <w:u w:val="single"/>
          <w:lang w:val="sr-Cyrl-CS"/>
        </w:rPr>
        <w:t xml:space="preserve"> </w:t>
      </w:r>
      <w:r w:rsidRPr="00756F9B">
        <w:rPr>
          <w:b/>
          <w:u w:val="single"/>
          <w:lang w:val="sr-Cyrl-CS"/>
        </w:rPr>
        <w:t>услова</w:t>
      </w:r>
      <w:r w:rsidR="005316EF">
        <w:rPr>
          <w:b/>
          <w:u w:val="single"/>
          <w:lang w:val="sr-Cyrl-CS"/>
        </w:rPr>
        <w:t xml:space="preserve"> </w:t>
      </w:r>
      <w:r w:rsidRPr="00756F9B">
        <w:rPr>
          <w:b/>
          <w:lang w:val="sr-Cyrl-CS"/>
        </w:rPr>
        <w:t xml:space="preserve"> понуђач</w:t>
      </w:r>
      <w:r w:rsidR="005316EF">
        <w:rPr>
          <w:b/>
          <w:lang w:val="sr-Cyrl-CS"/>
        </w:rPr>
        <w:t xml:space="preserve"> </w:t>
      </w:r>
      <w:r w:rsidRPr="00756F9B">
        <w:rPr>
          <w:b/>
          <w:lang w:val="sr-Cyrl-CS"/>
        </w:rPr>
        <w:t xml:space="preserve"> доказује</w:t>
      </w:r>
      <w:r w:rsidR="005316EF">
        <w:rPr>
          <w:b/>
          <w:lang w:val="sr-Cyrl-CS"/>
        </w:rPr>
        <w:t xml:space="preserve"> </w:t>
      </w:r>
      <w:r w:rsidRPr="00756F9B">
        <w:rPr>
          <w:b/>
          <w:lang w:val="sr-Cyrl-CS"/>
        </w:rPr>
        <w:t xml:space="preserve"> достављањем</w:t>
      </w:r>
      <w:r w:rsidR="005316EF">
        <w:rPr>
          <w:b/>
          <w:lang w:val="sr-Cyrl-CS"/>
        </w:rPr>
        <w:t xml:space="preserve"> </w:t>
      </w:r>
      <w:r w:rsidRPr="00756F9B">
        <w:rPr>
          <w:b/>
          <w:lang w:val="sr-Cyrl-CS"/>
        </w:rPr>
        <w:t xml:space="preserve"> следећих</w:t>
      </w:r>
      <w:r w:rsidR="005316EF">
        <w:rPr>
          <w:b/>
          <w:lang w:val="sr-Cyrl-CS"/>
        </w:rPr>
        <w:t xml:space="preserve"> </w:t>
      </w:r>
      <w:r w:rsidRPr="00756F9B">
        <w:rPr>
          <w:b/>
          <w:lang w:val="sr-Cyrl-CS"/>
        </w:rPr>
        <w:t xml:space="preserve"> доказа </w:t>
      </w:r>
    </w:p>
    <w:p w:rsidR="00A7229B" w:rsidRPr="00756F9B" w:rsidRDefault="00A7229B" w:rsidP="00A7229B">
      <w:pPr>
        <w:jc w:val="both"/>
        <w:rPr>
          <w:b/>
          <w:lang w:val="sr-Cyrl-CS"/>
        </w:rPr>
      </w:pPr>
      <w:r w:rsidRPr="00756F9B">
        <w:rPr>
          <w:b/>
          <w:lang w:val="sr-Cyrl-CS"/>
        </w:rPr>
        <w:t>(наведени додатни услов се не доказује Изјавом):</w:t>
      </w:r>
    </w:p>
    <w:p w:rsidR="00A7229B" w:rsidRDefault="00A7229B" w:rsidP="00F02DEE">
      <w:pPr>
        <w:jc w:val="both"/>
        <w:rPr>
          <w:lang w:val="sr-Cyrl-CS"/>
        </w:rPr>
      </w:pPr>
      <w:r w:rsidRPr="00756F9B">
        <w:rPr>
          <w:lang w:val="sr-Cyrl-CS"/>
        </w:rPr>
        <w:t>а)</w:t>
      </w:r>
      <w:r w:rsidRPr="00756F9B">
        <w:rPr>
          <w:b/>
          <w:lang w:val="sr-Cyrl-CS"/>
        </w:rPr>
        <w:t xml:space="preserve"> </w:t>
      </w:r>
      <w:r w:rsidRPr="00756F9B">
        <w:t>списак</w:t>
      </w:r>
      <w:r w:rsidRPr="00756F9B">
        <w:rPr>
          <w:lang w:val="sr-Cyrl-CS"/>
        </w:rPr>
        <w:t xml:space="preserve"> </w:t>
      </w:r>
      <w:r w:rsidRPr="00756F9B">
        <w:t xml:space="preserve">најважнијих </w:t>
      </w:r>
      <w:r w:rsidRPr="00756F9B">
        <w:rPr>
          <w:lang w:val="sr-Cyrl-CS"/>
        </w:rPr>
        <w:t>закључених и реализованих уговора о испоруци предметних добара у претходне 3 године</w:t>
      </w:r>
      <w:r w:rsidRPr="00756F9B">
        <w:t xml:space="preserve"> (период од 3 године пре објављивања позива за подношење понуда у предметном поступку јавне набавке) – </w:t>
      </w:r>
      <w:r w:rsidRPr="00756F9B">
        <w:rPr>
          <w:b/>
        </w:rPr>
        <w:t>референт лист</w:t>
      </w:r>
      <w:r w:rsidRPr="00756F9B">
        <w:rPr>
          <w:b/>
          <w:lang w:val="sr-Cyrl-CS"/>
        </w:rPr>
        <w:t>а</w:t>
      </w:r>
      <w:r w:rsidRPr="00756F9B">
        <w:t xml:space="preserve"> </w:t>
      </w:r>
      <w:r w:rsidRPr="00756F9B">
        <w:rPr>
          <w:b/>
        </w:rPr>
        <w:t>и потврде референтних наручилаца</w:t>
      </w:r>
      <w:r w:rsidRPr="00756F9B">
        <w:t xml:space="preserve"> </w:t>
      </w:r>
      <w:r w:rsidRPr="00756F9B">
        <w:rPr>
          <w:lang w:val="sr-Cyrl-CS"/>
        </w:rPr>
        <w:t>о испорученим добрима (Обрасци 5.1,5.2,</w:t>
      </w:r>
      <w:r>
        <w:rPr>
          <w:lang w:val="sr-Cyrl-CS"/>
        </w:rPr>
        <w:t xml:space="preserve"> </w:t>
      </w:r>
      <w:r w:rsidRPr="00756F9B">
        <w:rPr>
          <w:lang w:val="sr-Cyrl-CS"/>
        </w:rPr>
        <w:t>6.1</w:t>
      </w:r>
      <w:r>
        <w:rPr>
          <w:lang w:val="sr-Cyrl-CS"/>
        </w:rPr>
        <w:t xml:space="preserve"> </w:t>
      </w:r>
      <w:r w:rsidRPr="00756F9B">
        <w:rPr>
          <w:lang w:val="sr-Cyrl-CS"/>
        </w:rPr>
        <w:t>и 6.2 наведени у конкурсној документацији</w:t>
      </w:r>
      <w:r>
        <w:rPr>
          <w:lang w:val="sr-Cyrl-CS"/>
        </w:rPr>
        <w:t>.</w:t>
      </w:r>
      <w:r w:rsidRPr="00756F9B">
        <w:rPr>
          <w:lang w:val="sr-Cyrl-CS"/>
        </w:rPr>
        <w:t>).</w:t>
      </w:r>
    </w:p>
    <w:p w:rsidR="00A7229B" w:rsidRDefault="00A7229B" w:rsidP="00F02DEE">
      <w:pPr>
        <w:jc w:val="both"/>
      </w:pPr>
      <w:r w:rsidRPr="00756F9B">
        <w:rPr>
          <w:lang w:val="sr-Cyrl-CS"/>
        </w:rPr>
        <w:t xml:space="preserve">С обзиром да понуђач доставља изјаву из члана 77. став 4. Закона о јавним набавкама, наручилац </w:t>
      </w:r>
      <w:r w:rsidRPr="00756F9B">
        <w:rPr>
          <w:b/>
          <w:lang w:val="sr-Cyrl-CS"/>
        </w:rPr>
        <w:t xml:space="preserve">може </w:t>
      </w:r>
      <w:r w:rsidRPr="00756F9B">
        <w:rPr>
          <w:lang w:val="sr-Cyrl-CS"/>
        </w:rPr>
        <w:t>пре доношења одлуке о додели уговора, да захтева од понуђача чија је понуда оцењена као најповољнија да достави копију захтеваних доказа о испуњености</w:t>
      </w:r>
    </w:p>
    <w:p w:rsidR="00A7229B" w:rsidRPr="00FF5B68" w:rsidRDefault="00FF5B68" w:rsidP="005A1549">
      <w:pPr>
        <w:jc w:val="center"/>
      </w:pPr>
      <w:r>
        <w:rPr>
          <w:b/>
        </w:rPr>
        <w:t xml:space="preserve">                                           </w:t>
      </w:r>
      <w:r w:rsidR="0094787B">
        <w:rPr>
          <w:b/>
        </w:rPr>
        <w:t xml:space="preserve">                                                                                    </w:t>
      </w:r>
      <w:r>
        <w:rPr>
          <w:b/>
        </w:rPr>
        <w:t xml:space="preserve">   </w:t>
      </w:r>
      <w:r w:rsidRPr="00FF5B68">
        <w:t>5/50</w:t>
      </w:r>
    </w:p>
    <w:p w:rsidR="00627FF4" w:rsidRPr="00756F9B" w:rsidRDefault="00627FF4" w:rsidP="00627FF4">
      <w:pPr>
        <w:rPr>
          <w:b/>
          <w:bCs/>
        </w:rPr>
      </w:pPr>
      <w:r w:rsidRPr="00756F9B">
        <w:rPr>
          <w:b/>
          <w:bCs/>
        </w:rPr>
        <w:lastRenderedPageBreak/>
        <w:t>ОБРАЗАЦ 2.1 – ОБРАЗАЦ СТРУКТУРЕ ЦЕНЕ СА УПУТСТВОМ КАКО ДА СЕ ПОПУНИ-ПАРТИЈА 1</w:t>
      </w:r>
    </w:p>
    <w:p w:rsidR="00627FF4" w:rsidRPr="00756F9B" w:rsidRDefault="00627FF4" w:rsidP="00627FF4"/>
    <w:tbl>
      <w:tblPr>
        <w:tblW w:w="9279" w:type="dxa"/>
        <w:tblInd w:w="-18" w:type="dxa"/>
        <w:tblLayout w:type="fixed"/>
        <w:tblLook w:val="0000"/>
      </w:tblPr>
      <w:tblGrid>
        <w:gridCol w:w="2617"/>
        <w:gridCol w:w="726"/>
        <w:gridCol w:w="1068"/>
        <w:gridCol w:w="1436"/>
        <w:gridCol w:w="1539"/>
        <w:gridCol w:w="14"/>
        <w:gridCol w:w="1879"/>
      </w:tblGrid>
      <w:tr w:rsidR="00627FF4" w:rsidRPr="00756F9B" w:rsidTr="00945225">
        <w:tc>
          <w:tcPr>
            <w:tcW w:w="2617" w:type="dxa"/>
            <w:tcBorders>
              <w:top w:val="single" w:sz="4" w:space="0" w:color="000000"/>
              <w:left w:val="single" w:sz="4" w:space="0" w:color="000000"/>
              <w:bottom w:val="single" w:sz="4" w:space="0" w:color="000000"/>
            </w:tcBorders>
            <w:shd w:val="clear" w:color="auto" w:fill="A6A6A6"/>
            <w:vAlign w:val="center"/>
          </w:tcPr>
          <w:p w:rsidR="00627FF4" w:rsidRPr="00756F9B" w:rsidRDefault="00627FF4" w:rsidP="00FC5B7E">
            <w:r w:rsidRPr="00756F9B">
              <w:t>Предмет набавке</w:t>
            </w:r>
          </w:p>
        </w:tc>
        <w:tc>
          <w:tcPr>
            <w:tcW w:w="726" w:type="dxa"/>
            <w:tcBorders>
              <w:top w:val="single" w:sz="4" w:space="0" w:color="000000"/>
              <w:left w:val="single" w:sz="4" w:space="0" w:color="000000"/>
              <w:bottom w:val="single" w:sz="4" w:space="0" w:color="000000"/>
            </w:tcBorders>
            <w:shd w:val="clear" w:color="auto" w:fill="A6A6A6"/>
            <w:vAlign w:val="center"/>
          </w:tcPr>
          <w:p w:rsidR="00627FF4" w:rsidRPr="00756F9B" w:rsidRDefault="00627FF4" w:rsidP="00FC5B7E">
            <w:r w:rsidRPr="00756F9B">
              <w:t>Јед. мере</w:t>
            </w:r>
          </w:p>
        </w:tc>
        <w:tc>
          <w:tcPr>
            <w:tcW w:w="1068" w:type="dxa"/>
            <w:tcBorders>
              <w:top w:val="single" w:sz="4" w:space="0" w:color="000000"/>
              <w:left w:val="single" w:sz="4" w:space="0" w:color="000000"/>
              <w:bottom w:val="single" w:sz="4" w:space="0" w:color="000000"/>
            </w:tcBorders>
            <w:shd w:val="clear" w:color="auto" w:fill="A6A6A6"/>
            <w:vAlign w:val="center"/>
          </w:tcPr>
          <w:p w:rsidR="00627FF4" w:rsidRPr="00756F9B" w:rsidRDefault="00627FF4" w:rsidP="00FC5B7E">
            <w:r w:rsidRPr="00756F9B">
              <w:t>Кол.</w:t>
            </w:r>
          </w:p>
        </w:tc>
        <w:tc>
          <w:tcPr>
            <w:tcW w:w="1436" w:type="dxa"/>
            <w:tcBorders>
              <w:top w:val="single" w:sz="4" w:space="0" w:color="000000"/>
              <w:left w:val="single" w:sz="4" w:space="0" w:color="000000"/>
              <w:bottom w:val="single" w:sz="4" w:space="0" w:color="000000"/>
            </w:tcBorders>
            <w:shd w:val="clear" w:color="auto" w:fill="A6A6A6"/>
            <w:vAlign w:val="center"/>
          </w:tcPr>
          <w:p w:rsidR="00627FF4" w:rsidRPr="00756F9B" w:rsidRDefault="00627FF4" w:rsidP="00FC5B7E">
            <w:pPr>
              <w:rPr>
                <w:b/>
                <w:lang w:val="sr-Cyrl-CS"/>
              </w:rPr>
            </w:pPr>
            <w:r w:rsidRPr="00756F9B">
              <w:rPr>
                <w:b/>
                <w:lang w:val="sr-Cyrl-CS"/>
              </w:rPr>
              <w:t>Јединична цена без ПДВ-а</w:t>
            </w:r>
          </w:p>
          <w:p w:rsidR="00627FF4" w:rsidRPr="00756F9B" w:rsidRDefault="00627FF4" w:rsidP="00FC5B7E">
            <w:r w:rsidRPr="00756F9B">
              <w:t>(у дин.)</w:t>
            </w:r>
          </w:p>
        </w:tc>
        <w:tc>
          <w:tcPr>
            <w:tcW w:w="1553" w:type="dxa"/>
            <w:gridSpan w:val="2"/>
            <w:tcBorders>
              <w:top w:val="single" w:sz="4" w:space="0" w:color="000000"/>
              <w:left w:val="single" w:sz="4" w:space="0" w:color="000000"/>
              <w:bottom w:val="single" w:sz="4" w:space="0" w:color="000000"/>
            </w:tcBorders>
            <w:shd w:val="clear" w:color="auto" w:fill="A6A6A6"/>
          </w:tcPr>
          <w:p w:rsidR="00627FF4" w:rsidRPr="00756F9B" w:rsidRDefault="00627FF4" w:rsidP="00FC5B7E">
            <w:r w:rsidRPr="00756F9B">
              <w:t>Јединична цена са ПДВ-ом</w:t>
            </w:r>
          </w:p>
          <w:p w:rsidR="00627FF4" w:rsidRPr="00756F9B" w:rsidRDefault="00627FF4" w:rsidP="00FC5B7E">
            <w:r w:rsidRPr="00756F9B">
              <w:t>(у дин.)</w:t>
            </w:r>
          </w:p>
        </w:tc>
        <w:tc>
          <w:tcPr>
            <w:tcW w:w="187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27FF4" w:rsidRPr="00756F9B" w:rsidRDefault="00627FF4" w:rsidP="00FC5B7E">
            <w:r w:rsidRPr="00756F9B">
              <w:t>Вредност без ПДВ-а</w:t>
            </w:r>
          </w:p>
          <w:p w:rsidR="00627FF4" w:rsidRPr="00756F9B" w:rsidRDefault="00627FF4" w:rsidP="00FC5B7E">
            <w:r w:rsidRPr="00756F9B">
              <w:t>(у дин.)</w:t>
            </w:r>
          </w:p>
        </w:tc>
      </w:tr>
      <w:tr w:rsidR="00627FF4" w:rsidRPr="00756F9B" w:rsidTr="00945225">
        <w:tc>
          <w:tcPr>
            <w:tcW w:w="2617" w:type="dxa"/>
            <w:tcBorders>
              <w:top w:val="single" w:sz="4" w:space="0" w:color="000000"/>
              <w:left w:val="single" w:sz="4" w:space="0" w:color="000000"/>
              <w:bottom w:val="single" w:sz="4" w:space="0" w:color="000000"/>
            </w:tcBorders>
            <w:shd w:val="clear" w:color="auto" w:fill="auto"/>
          </w:tcPr>
          <w:p w:rsidR="00627FF4" w:rsidRPr="00756F9B" w:rsidRDefault="00627FF4" w:rsidP="00FC5B7E">
            <w:r w:rsidRPr="00756F9B">
              <w:t>1</w:t>
            </w:r>
          </w:p>
        </w:tc>
        <w:tc>
          <w:tcPr>
            <w:tcW w:w="726" w:type="dxa"/>
            <w:tcBorders>
              <w:top w:val="single" w:sz="4" w:space="0" w:color="000000"/>
              <w:left w:val="single" w:sz="4" w:space="0" w:color="000000"/>
              <w:bottom w:val="single" w:sz="4" w:space="0" w:color="000000"/>
            </w:tcBorders>
            <w:shd w:val="clear" w:color="auto" w:fill="auto"/>
            <w:vAlign w:val="center"/>
          </w:tcPr>
          <w:p w:rsidR="00627FF4" w:rsidRPr="00756F9B" w:rsidRDefault="00627FF4" w:rsidP="00FC5B7E">
            <w:r w:rsidRPr="00756F9B">
              <w:t>2</w:t>
            </w:r>
          </w:p>
        </w:tc>
        <w:tc>
          <w:tcPr>
            <w:tcW w:w="1068" w:type="dxa"/>
            <w:tcBorders>
              <w:top w:val="single" w:sz="4" w:space="0" w:color="000000"/>
              <w:left w:val="single" w:sz="4" w:space="0" w:color="000000"/>
              <w:bottom w:val="single" w:sz="4" w:space="0" w:color="000000"/>
            </w:tcBorders>
            <w:shd w:val="clear" w:color="auto" w:fill="auto"/>
          </w:tcPr>
          <w:p w:rsidR="00627FF4" w:rsidRPr="00756F9B" w:rsidRDefault="00627FF4" w:rsidP="00FC5B7E">
            <w:r w:rsidRPr="00756F9B">
              <w:t>3</w:t>
            </w:r>
          </w:p>
        </w:tc>
        <w:tc>
          <w:tcPr>
            <w:tcW w:w="1436" w:type="dxa"/>
            <w:tcBorders>
              <w:top w:val="single" w:sz="4" w:space="0" w:color="000000"/>
              <w:left w:val="single" w:sz="4" w:space="0" w:color="000000"/>
              <w:bottom w:val="single" w:sz="4" w:space="0" w:color="000000"/>
            </w:tcBorders>
            <w:shd w:val="clear" w:color="auto" w:fill="auto"/>
          </w:tcPr>
          <w:p w:rsidR="00627FF4" w:rsidRPr="00756F9B" w:rsidRDefault="00627FF4" w:rsidP="00FC5B7E">
            <w:r w:rsidRPr="00756F9B">
              <w:t>4</w:t>
            </w:r>
          </w:p>
        </w:tc>
        <w:tc>
          <w:tcPr>
            <w:tcW w:w="1553" w:type="dxa"/>
            <w:gridSpan w:val="2"/>
            <w:tcBorders>
              <w:top w:val="single" w:sz="4" w:space="0" w:color="000000"/>
              <w:left w:val="single" w:sz="4" w:space="0" w:color="000000"/>
              <w:bottom w:val="single" w:sz="4" w:space="0" w:color="000000"/>
            </w:tcBorders>
            <w:shd w:val="clear" w:color="auto" w:fill="auto"/>
          </w:tcPr>
          <w:p w:rsidR="00627FF4" w:rsidRPr="00756F9B" w:rsidRDefault="00627FF4" w:rsidP="00FC5B7E">
            <w:r w:rsidRPr="00756F9B">
              <w:t>5</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627FF4" w:rsidRPr="00756F9B" w:rsidRDefault="00627FF4" w:rsidP="00FC5B7E">
            <w:r w:rsidRPr="00756F9B">
              <w:t>6 (3х4)</w:t>
            </w:r>
          </w:p>
        </w:tc>
      </w:tr>
      <w:tr w:rsidR="00627FF4" w:rsidRPr="00756F9B" w:rsidTr="00945225">
        <w:trPr>
          <w:trHeight w:val="827"/>
        </w:trPr>
        <w:tc>
          <w:tcPr>
            <w:tcW w:w="2617" w:type="dxa"/>
            <w:tcBorders>
              <w:top w:val="single" w:sz="4" w:space="0" w:color="000000"/>
              <w:left w:val="single" w:sz="4" w:space="0" w:color="000000"/>
              <w:bottom w:val="single" w:sz="4" w:space="0" w:color="000000"/>
            </w:tcBorders>
            <w:shd w:val="clear" w:color="auto" w:fill="auto"/>
          </w:tcPr>
          <w:p w:rsidR="00627FF4" w:rsidRPr="00756F9B" w:rsidRDefault="00627FF4" w:rsidP="00FC5B7E">
            <w:pPr>
              <w:rPr>
                <w:lang w:val="sr-Cyrl-CS"/>
              </w:rPr>
            </w:pPr>
            <w:r w:rsidRPr="00756F9B">
              <w:rPr>
                <w:lang w:val="sr-Cyrl-CS"/>
              </w:rPr>
              <w:t>ПП Коруговане цеви Ø 400/6000 ID SN8</w:t>
            </w:r>
          </w:p>
        </w:tc>
        <w:tc>
          <w:tcPr>
            <w:tcW w:w="726" w:type="dxa"/>
            <w:tcBorders>
              <w:top w:val="single" w:sz="4" w:space="0" w:color="000000"/>
              <w:left w:val="single" w:sz="4" w:space="0" w:color="000000"/>
              <w:bottom w:val="single" w:sz="4" w:space="0" w:color="000000"/>
            </w:tcBorders>
            <w:shd w:val="clear" w:color="auto" w:fill="auto"/>
            <w:vAlign w:val="center"/>
          </w:tcPr>
          <w:p w:rsidR="00627FF4" w:rsidRPr="00756F9B" w:rsidRDefault="00627FF4" w:rsidP="00FC5B7E">
            <w:r w:rsidRPr="00756F9B">
              <w:t>м</w:t>
            </w:r>
          </w:p>
        </w:tc>
        <w:tc>
          <w:tcPr>
            <w:tcW w:w="1068" w:type="dxa"/>
            <w:tcBorders>
              <w:top w:val="single" w:sz="4" w:space="0" w:color="000000"/>
              <w:left w:val="single" w:sz="4" w:space="0" w:color="000000"/>
              <w:bottom w:val="single" w:sz="4" w:space="0" w:color="000000"/>
            </w:tcBorders>
            <w:shd w:val="clear" w:color="auto" w:fill="auto"/>
            <w:vAlign w:val="center"/>
          </w:tcPr>
          <w:p w:rsidR="00627FF4" w:rsidRPr="00756F9B" w:rsidRDefault="00627FF4" w:rsidP="00FC5B7E">
            <w:r>
              <w:t>21</w:t>
            </w:r>
            <w:r w:rsidRPr="00756F9B">
              <w:t>0</w:t>
            </w:r>
          </w:p>
        </w:tc>
        <w:tc>
          <w:tcPr>
            <w:tcW w:w="1436" w:type="dxa"/>
            <w:tcBorders>
              <w:top w:val="single" w:sz="4" w:space="0" w:color="000000"/>
              <w:left w:val="single" w:sz="4" w:space="0" w:color="000000"/>
              <w:bottom w:val="single" w:sz="4" w:space="0" w:color="000000"/>
            </w:tcBorders>
            <w:shd w:val="clear" w:color="auto" w:fill="auto"/>
            <w:vAlign w:val="center"/>
          </w:tcPr>
          <w:p w:rsidR="00627FF4" w:rsidRPr="00756F9B" w:rsidRDefault="00627FF4" w:rsidP="00FC5B7E"/>
        </w:tc>
        <w:tc>
          <w:tcPr>
            <w:tcW w:w="1553" w:type="dxa"/>
            <w:gridSpan w:val="2"/>
            <w:tcBorders>
              <w:top w:val="single" w:sz="4" w:space="0" w:color="000000"/>
              <w:left w:val="single" w:sz="4" w:space="0" w:color="000000"/>
              <w:bottom w:val="single" w:sz="4" w:space="0" w:color="000000"/>
            </w:tcBorders>
            <w:shd w:val="clear" w:color="auto" w:fill="auto"/>
          </w:tcPr>
          <w:p w:rsidR="00627FF4" w:rsidRPr="00756F9B" w:rsidRDefault="00627FF4" w:rsidP="00FC5B7E"/>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FF4" w:rsidRPr="00756F9B" w:rsidRDefault="00627FF4" w:rsidP="00FC5B7E"/>
        </w:tc>
      </w:tr>
      <w:tr w:rsidR="00627FF4" w:rsidRPr="00756F9B" w:rsidTr="00945225">
        <w:trPr>
          <w:trHeight w:val="827"/>
        </w:trPr>
        <w:tc>
          <w:tcPr>
            <w:tcW w:w="2617" w:type="dxa"/>
            <w:tcBorders>
              <w:left w:val="single" w:sz="4" w:space="0" w:color="000000"/>
              <w:bottom w:val="single" w:sz="4" w:space="0" w:color="000000"/>
            </w:tcBorders>
            <w:shd w:val="clear" w:color="auto" w:fill="auto"/>
          </w:tcPr>
          <w:p w:rsidR="00627FF4" w:rsidRPr="00756F9B" w:rsidRDefault="00627FF4" w:rsidP="00FC5B7E">
            <w:r w:rsidRPr="00756F9B">
              <w:t>ПП Коруговане цеви Ø 600/6000 ID SN8</w:t>
            </w:r>
          </w:p>
        </w:tc>
        <w:tc>
          <w:tcPr>
            <w:tcW w:w="726" w:type="dxa"/>
            <w:tcBorders>
              <w:left w:val="single" w:sz="4" w:space="0" w:color="000000"/>
              <w:bottom w:val="single" w:sz="4" w:space="0" w:color="000000"/>
            </w:tcBorders>
            <w:shd w:val="clear" w:color="auto" w:fill="auto"/>
            <w:vAlign w:val="center"/>
          </w:tcPr>
          <w:p w:rsidR="00627FF4" w:rsidRPr="00756F9B" w:rsidRDefault="00627FF4" w:rsidP="00FC5B7E">
            <w:r w:rsidRPr="00756F9B">
              <w:t>м</w:t>
            </w:r>
          </w:p>
        </w:tc>
        <w:tc>
          <w:tcPr>
            <w:tcW w:w="1068" w:type="dxa"/>
            <w:tcBorders>
              <w:left w:val="single" w:sz="4" w:space="0" w:color="000000"/>
              <w:bottom w:val="single" w:sz="4" w:space="0" w:color="000000"/>
            </w:tcBorders>
            <w:shd w:val="clear" w:color="auto" w:fill="auto"/>
            <w:vAlign w:val="center"/>
          </w:tcPr>
          <w:p w:rsidR="00627FF4" w:rsidRPr="00A7626B" w:rsidRDefault="00627FF4" w:rsidP="00FC5B7E">
            <w:r>
              <w:t>90</w:t>
            </w:r>
          </w:p>
        </w:tc>
        <w:tc>
          <w:tcPr>
            <w:tcW w:w="1436" w:type="dxa"/>
            <w:tcBorders>
              <w:left w:val="single" w:sz="4" w:space="0" w:color="000000"/>
              <w:bottom w:val="single" w:sz="4" w:space="0" w:color="000000"/>
            </w:tcBorders>
            <w:shd w:val="clear" w:color="auto" w:fill="auto"/>
            <w:vAlign w:val="center"/>
          </w:tcPr>
          <w:p w:rsidR="00627FF4" w:rsidRPr="00756F9B" w:rsidRDefault="00627FF4" w:rsidP="00FC5B7E"/>
        </w:tc>
        <w:tc>
          <w:tcPr>
            <w:tcW w:w="1553" w:type="dxa"/>
            <w:gridSpan w:val="2"/>
            <w:tcBorders>
              <w:left w:val="single" w:sz="4" w:space="0" w:color="000000"/>
              <w:bottom w:val="single" w:sz="4" w:space="0" w:color="000000"/>
            </w:tcBorders>
            <w:shd w:val="clear" w:color="auto" w:fill="auto"/>
          </w:tcPr>
          <w:p w:rsidR="00627FF4" w:rsidRPr="00756F9B" w:rsidRDefault="00627FF4" w:rsidP="00FC5B7E"/>
        </w:tc>
        <w:tc>
          <w:tcPr>
            <w:tcW w:w="1879" w:type="dxa"/>
            <w:tcBorders>
              <w:left w:val="single" w:sz="4" w:space="0" w:color="000000"/>
              <w:bottom w:val="single" w:sz="4" w:space="0" w:color="000000"/>
              <w:right w:val="single" w:sz="4" w:space="0" w:color="000000"/>
            </w:tcBorders>
            <w:shd w:val="clear" w:color="auto" w:fill="auto"/>
            <w:vAlign w:val="center"/>
          </w:tcPr>
          <w:p w:rsidR="00627FF4" w:rsidRPr="00756F9B" w:rsidRDefault="00627FF4" w:rsidP="00FC5B7E"/>
        </w:tc>
      </w:tr>
      <w:tr w:rsidR="00627FF4" w:rsidRPr="00756F9B" w:rsidTr="00945225">
        <w:trPr>
          <w:trHeight w:val="827"/>
        </w:trPr>
        <w:tc>
          <w:tcPr>
            <w:tcW w:w="2617" w:type="dxa"/>
            <w:tcBorders>
              <w:left w:val="single" w:sz="4" w:space="0" w:color="000000"/>
              <w:bottom w:val="single" w:sz="4" w:space="0" w:color="000000"/>
            </w:tcBorders>
            <w:shd w:val="clear" w:color="auto" w:fill="auto"/>
          </w:tcPr>
          <w:p w:rsidR="00627FF4" w:rsidRPr="00756F9B" w:rsidRDefault="00627FF4" w:rsidP="00FC5B7E">
            <w:r w:rsidRPr="00756F9B">
              <w:t>ПП Коруговане цеви Ø 800/6000 ID SN8</w:t>
            </w:r>
          </w:p>
        </w:tc>
        <w:tc>
          <w:tcPr>
            <w:tcW w:w="726" w:type="dxa"/>
            <w:tcBorders>
              <w:left w:val="single" w:sz="4" w:space="0" w:color="000000"/>
              <w:bottom w:val="single" w:sz="4" w:space="0" w:color="000000"/>
            </w:tcBorders>
            <w:shd w:val="clear" w:color="auto" w:fill="auto"/>
            <w:vAlign w:val="center"/>
          </w:tcPr>
          <w:p w:rsidR="00627FF4" w:rsidRPr="00756F9B" w:rsidRDefault="00627FF4" w:rsidP="00FC5B7E">
            <w:r w:rsidRPr="00756F9B">
              <w:t>м</w:t>
            </w:r>
          </w:p>
        </w:tc>
        <w:tc>
          <w:tcPr>
            <w:tcW w:w="1068" w:type="dxa"/>
            <w:tcBorders>
              <w:left w:val="single" w:sz="4" w:space="0" w:color="000000"/>
              <w:bottom w:val="single" w:sz="4" w:space="0" w:color="000000"/>
            </w:tcBorders>
            <w:shd w:val="clear" w:color="auto" w:fill="auto"/>
            <w:vAlign w:val="center"/>
          </w:tcPr>
          <w:p w:rsidR="00627FF4" w:rsidRPr="00A7626B" w:rsidRDefault="00627FF4" w:rsidP="00FC5B7E">
            <w:r>
              <w:t>60</w:t>
            </w:r>
          </w:p>
        </w:tc>
        <w:tc>
          <w:tcPr>
            <w:tcW w:w="1436" w:type="dxa"/>
            <w:tcBorders>
              <w:left w:val="single" w:sz="4" w:space="0" w:color="000000"/>
              <w:bottom w:val="single" w:sz="4" w:space="0" w:color="000000"/>
            </w:tcBorders>
            <w:shd w:val="clear" w:color="auto" w:fill="auto"/>
            <w:vAlign w:val="center"/>
          </w:tcPr>
          <w:p w:rsidR="00627FF4" w:rsidRPr="00756F9B" w:rsidRDefault="00627FF4" w:rsidP="00FC5B7E"/>
        </w:tc>
        <w:tc>
          <w:tcPr>
            <w:tcW w:w="1553" w:type="dxa"/>
            <w:gridSpan w:val="2"/>
            <w:tcBorders>
              <w:left w:val="single" w:sz="4" w:space="0" w:color="000000"/>
              <w:bottom w:val="single" w:sz="4" w:space="0" w:color="000000"/>
            </w:tcBorders>
            <w:shd w:val="clear" w:color="auto" w:fill="auto"/>
          </w:tcPr>
          <w:p w:rsidR="00627FF4" w:rsidRPr="00756F9B" w:rsidRDefault="00627FF4" w:rsidP="00FC5B7E"/>
        </w:tc>
        <w:tc>
          <w:tcPr>
            <w:tcW w:w="1879" w:type="dxa"/>
            <w:tcBorders>
              <w:left w:val="single" w:sz="4" w:space="0" w:color="000000"/>
              <w:bottom w:val="single" w:sz="4" w:space="0" w:color="000000"/>
              <w:right w:val="single" w:sz="4" w:space="0" w:color="000000"/>
            </w:tcBorders>
            <w:shd w:val="clear" w:color="auto" w:fill="auto"/>
            <w:vAlign w:val="center"/>
          </w:tcPr>
          <w:p w:rsidR="00627FF4" w:rsidRPr="00756F9B" w:rsidRDefault="00627FF4" w:rsidP="00FC5B7E"/>
        </w:tc>
      </w:tr>
      <w:tr w:rsidR="00627FF4" w:rsidRPr="00756F9B" w:rsidTr="00945225">
        <w:tblPrEx>
          <w:tblCellMar>
            <w:top w:w="55" w:type="dxa"/>
            <w:left w:w="55" w:type="dxa"/>
            <w:bottom w:w="55" w:type="dxa"/>
            <w:right w:w="55" w:type="dxa"/>
          </w:tblCellMar>
        </w:tblPrEx>
        <w:tc>
          <w:tcPr>
            <w:tcW w:w="7386" w:type="dxa"/>
            <w:gridSpan w:val="5"/>
            <w:tcBorders>
              <w:top w:val="single" w:sz="1" w:space="0" w:color="000000"/>
              <w:left w:val="single" w:sz="1" w:space="0" w:color="000000"/>
              <w:bottom w:val="single" w:sz="1" w:space="0" w:color="000000"/>
            </w:tcBorders>
            <w:shd w:val="clear" w:color="auto" w:fill="auto"/>
          </w:tcPr>
          <w:p w:rsidR="00627FF4" w:rsidRPr="00756F9B" w:rsidRDefault="00627FF4" w:rsidP="00FC5B7E">
            <w:pPr>
              <w:rPr>
                <w:b/>
                <w:bCs/>
              </w:rPr>
            </w:pPr>
            <w:r w:rsidRPr="00756F9B">
              <w:rPr>
                <w:b/>
                <w:bCs/>
              </w:rPr>
              <w:t>Укупна вредност без ПДВ-а:</w:t>
            </w:r>
          </w:p>
        </w:tc>
        <w:tc>
          <w:tcPr>
            <w:tcW w:w="1893" w:type="dxa"/>
            <w:gridSpan w:val="2"/>
            <w:tcBorders>
              <w:top w:val="single" w:sz="1" w:space="0" w:color="000000"/>
              <w:left w:val="single" w:sz="1" w:space="0" w:color="000000"/>
              <w:bottom w:val="single" w:sz="1" w:space="0" w:color="000000"/>
              <w:right w:val="single" w:sz="1" w:space="0" w:color="000000"/>
            </w:tcBorders>
            <w:shd w:val="clear" w:color="auto" w:fill="auto"/>
          </w:tcPr>
          <w:p w:rsidR="00627FF4" w:rsidRPr="00756F9B" w:rsidRDefault="00627FF4" w:rsidP="00FC5B7E"/>
        </w:tc>
      </w:tr>
      <w:tr w:rsidR="00627FF4" w:rsidRPr="00756F9B" w:rsidTr="00945225">
        <w:tblPrEx>
          <w:tblCellMar>
            <w:top w:w="55" w:type="dxa"/>
            <w:left w:w="55" w:type="dxa"/>
            <w:bottom w:w="55" w:type="dxa"/>
            <w:right w:w="55" w:type="dxa"/>
          </w:tblCellMar>
        </w:tblPrEx>
        <w:tc>
          <w:tcPr>
            <w:tcW w:w="7386" w:type="dxa"/>
            <w:gridSpan w:val="5"/>
            <w:tcBorders>
              <w:left w:val="single" w:sz="1" w:space="0" w:color="000000"/>
              <w:bottom w:val="single" w:sz="1" w:space="0" w:color="000000"/>
            </w:tcBorders>
            <w:shd w:val="clear" w:color="auto" w:fill="auto"/>
          </w:tcPr>
          <w:p w:rsidR="00627FF4" w:rsidRPr="00756F9B" w:rsidRDefault="00627FF4" w:rsidP="00FC5B7E">
            <w:pPr>
              <w:rPr>
                <w:b/>
              </w:rPr>
            </w:pPr>
            <w:r w:rsidRPr="00756F9B">
              <w:rPr>
                <w:b/>
              </w:rPr>
              <w:t>Укупна вредност са ПДВ-ом:</w:t>
            </w:r>
          </w:p>
        </w:tc>
        <w:tc>
          <w:tcPr>
            <w:tcW w:w="1893" w:type="dxa"/>
            <w:gridSpan w:val="2"/>
            <w:tcBorders>
              <w:left w:val="single" w:sz="1" w:space="0" w:color="000000"/>
              <w:bottom w:val="single" w:sz="1" w:space="0" w:color="000000"/>
              <w:right w:val="single" w:sz="1" w:space="0" w:color="000000"/>
            </w:tcBorders>
            <w:shd w:val="clear" w:color="auto" w:fill="auto"/>
          </w:tcPr>
          <w:p w:rsidR="00627FF4" w:rsidRPr="00756F9B" w:rsidRDefault="00627FF4" w:rsidP="00FC5B7E"/>
        </w:tc>
      </w:tr>
    </w:tbl>
    <w:p w:rsidR="00627FF4" w:rsidRPr="00756F9B" w:rsidRDefault="00627FF4" w:rsidP="00627FF4"/>
    <w:p w:rsidR="00627FF4" w:rsidRPr="00756F9B" w:rsidRDefault="00627FF4" w:rsidP="00627FF4">
      <w:pPr>
        <w:rPr>
          <w:b/>
          <w:lang w:val="sr-Cyrl-CS"/>
        </w:rPr>
      </w:pPr>
      <w:r w:rsidRPr="00756F9B">
        <w:rPr>
          <w:b/>
          <w:lang w:val="sr-Cyrl-CS"/>
        </w:rPr>
        <w:t>Произвођач добара</w:t>
      </w:r>
    </w:p>
    <w:p w:rsidR="00627FF4" w:rsidRPr="00756F9B" w:rsidRDefault="00627FF4" w:rsidP="00627FF4">
      <w:r w:rsidRPr="00756F9B">
        <w:t>_____________________________________</w:t>
      </w:r>
      <w:r w:rsidRPr="00756F9B">
        <w:br/>
      </w:r>
    </w:p>
    <w:p w:rsidR="00627FF4" w:rsidRPr="00756F9B" w:rsidRDefault="00627FF4" w:rsidP="00627FF4">
      <w:r w:rsidRPr="00756F9B">
        <w:t>_____________________________________</w:t>
      </w:r>
    </w:p>
    <w:p w:rsidR="00627FF4" w:rsidRPr="00756F9B" w:rsidRDefault="00627FF4" w:rsidP="00627FF4"/>
    <w:p w:rsidR="00627FF4" w:rsidRPr="00756F9B" w:rsidRDefault="00627FF4" w:rsidP="00627FF4">
      <w:r w:rsidRPr="00756F9B">
        <w:t>_____________________________________</w:t>
      </w:r>
    </w:p>
    <w:p w:rsidR="00627FF4" w:rsidRPr="00756F9B" w:rsidRDefault="00627FF4" w:rsidP="00627FF4"/>
    <w:p w:rsidR="00627FF4" w:rsidRPr="00756F9B" w:rsidRDefault="00627FF4" w:rsidP="00627FF4">
      <w:r w:rsidRPr="00756F9B">
        <w:t xml:space="preserve">Образац структуре понуђене цене понуђач попуњава према следећем упутству: </w:t>
      </w:r>
    </w:p>
    <w:p w:rsidR="00627FF4" w:rsidRPr="00756F9B" w:rsidRDefault="00627FF4" w:rsidP="00627FF4"/>
    <w:p w:rsidR="00627FF4" w:rsidRPr="00756F9B" w:rsidRDefault="00627FF4" w:rsidP="004B1F05">
      <w:pPr>
        <w:numPr>
          <w:ilvl w:val="0"/>
          <w:numId w:val="12"/>
        </w:numPr>
        <w:suppressAutoHyphens/>
        <w:jc w:val="both"/>
        <w:rPr>
          <w:lang w:val="sr-Cyrl-CS"/>
        </w:rPr>
      </w:pPr>
      <w:r w:rsidRPr="00756F9B">
        <w:rPr>
          <w:lang w:val="sr-Cyrl-CS"/>
        </w:rPr>
        <w:t>У колону 4</w:t>
      </w:r>
      <w:r w:rsidRPr="00756F9B">
        <w:t>.</w:t>
      </w:r>
      <w:r w:rsidRPr="00756F9B">
        <w:rPr>
          <w:lang w:val="sr-Cyrl-CS"/>
        </w:rPr>
        <w:t xml:space="preserve"> понуђач уписује једничну цену цеви без ПДВ-а (цена по комаду);</w:t>
      </w:r>
    </w:p>
    <w:p w:rsidR="00627FF4" w:rsidRPr="00756F9B" w:rsidRDefault="00627FF4" w:rsidP="004B1F05">
      <w:pPr>
        <w:numPr>
          <w:ilvl w:val="0"/>
          <w:numId w:val="12"/>
        </w:numPr>
        <w:suppressAutoHyphens/>
        <w:jc w:val="both"/>
      </w:pPr>
      <w:r w:rsidRPr="00756F9B">
        <w:t xml:space="preserve">У колону 5. понуђач уписује једничну цену </w:t>
      </w:r>
      <w:r w:rsidRPr="00756F9B">
        <w:rPr>
          <w:lang w:val="sr-Cyrl-CS"/>
        </w:rPr>
        <w:t>цеви</w:t>
      </w:r>
      <w:r w:rsidRPr="00756F9B">
        <w:t xml:space="preserve"> са ПДВ-ом (цена по комаду);</w:t>
      </w:r>
    </w:p>
    <w:p w:rsidR="00627FF4" w:rsidRPr="00756F9B" w:rsidRDefault="00627FF4" w:rsidP="004B1F05">
      <w:pPr>
        <w:numPr>
          <w:ilvl w:val="0"/>
          <w:numId w:val="12"/>
        </w:numPr>
        <w:suppressAutoHyphens/>
        <w:jc w:val="both"/>
        <w:rPr>
          <w:lang w:val="sr-Cyrl-CS"/>
        </w:rPr>
      </w:pPr>
      <w:r w:rsidRPr="00756F9B">
        <w:rPr>
          <w:lang w:val="sr-Cyrl-CS"/>
        </w:rPr>
        <w:t>У колону 6</w:t>
      </w:r>
      <w:r w:rsidRPr="00756F9B">
        <w:t>.</w:t>
      </w:r>
      <w:r w:rsidRPr="00756F9B">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 са потребном количином  (наведеном у колони 3);</w:t>
      </w:r>
    </w:p>
    <w:p w:rsidR="00627FF4" w:rsidRDefault="00627FF4" w:rsidP="004B1F05">
      <w:pPr>
        <w:numPr>
          <w:ilvl w:val="0"/>
          <w:numId w:val="12"/>
        </w:numPr>
        <w:suppressAutoHyphens/>
        <w:jc w:val="both"/>
      </w:pPr>
      <w:r w:rsidRPr="00756F9B">
        <w:t>Након обрачунатог ПДВ-а, у последњи ред табеле уписује се укупна вредност понуде са ПДВ-ом.</w:t>
      </w:r>
    </w:p>
    <w:p w:rsidR="00627FF4" w:rsidRDefault="00627FF4" w:rsidP="00627FF4">
      <w:pPr>
        <w:rPr>
          <w:lang w:val="sr-Cyrl-CS"/>
        </w:rPr>
      </w:pPr>
      <w:r w:rsidRPr="00756F9B">
        <w:rPr>
          <w:lang w:val="sr-Cyrl-CS"/>
        </w:rPr>
        <w:t>Н</w:t>
      </w:r>
      <w:r w:rsidRPr="00756F9B">
        <w:t>а месту предвиђеном за произвођача добара уписује се произвођач понуђених добара</w:t>
      </w:r>
      <w:r w:rsidRPr="00756F9B">
        <w:rPr>
          <w:lang w:val="sr-Cyrl-CS"/>
        </w:rPr>
        <w:t>.</w:t>
      </w:r>
    </w:p>
    <w:p w:rsidR="00627FF4" w:rsidRPr="00756F9B" w:rsidRDefault="00627FF4" w:rsidP="00627FF4">
      <w:pPr>
        <w:rPr>
          <w:lang w:val="sr-Cyrl-CS"/>
        </w:rPr>
      </w:pPr>
    </w:p>
    <w:p w:rsidR="00627FF4" w:rsidRPr="00756F9B" w:rsidRDefault="00627FF4" w:rsidP="00627FF4">
      <w:pPr>
        <w:jc w:val="center"/>
      </w:pPr>
      <w:r w:rsidRPr="00756F9B">
        <w:tab/>
        <w:t xml:space="preserve">               </w:t>
      </w:r>
      <w:r w:rsidRPr="00756F9B">
        <w:tab/>
      </w:r>
      <w:r w:rsidRPr="00756F9B">
        <w:tab/>
      </w:r>
      <w:r w:rsidRPr="00756F9B">
        <w:tab/>
      </w:r>
      <w:r w:rsidRPr="00756F9B">
        <w:tab/>
      </w:r>
      <w:r w:rsidRPr="00756F9B">
        <w:tab/>
      </w:r>
      <w:r w:rsidR="0094787B">
        <w:t xml:space="preserve">  </w:t>
      </w:r>
      <w:r w:rsidRPr="00756F9B">
        <w:t>Потпис овлашћеног  лица</w:t>
      </w:r>
    </w:p>
    <w:p w:rsidR="00627FF4" w:rsidRPr="00756F9B" w:rsidRDefault="00627FF4" w:rsidP="00627FF4">
      <w:r w:rsidRPr="00756F9B">
        <w:t xml:space="preserve">Датум:                                                 </w:t>
      </w:r>
    </w:p>
    <w:p w:rsidR="00627FF4" w:rsidRPr="00756F9B" w:rsidRDefault="00627FF4" w:rsidP="00627FF4"/>
    <w:p w:rsidR="00627FF4" w:rsidRPr="00756F9B" w:rsidRDefault="00627FF4" w:rsidP="00627FF4">
      <w:pPr>
        <w:rPr>
          <w:b/>
        </w:rPr>
      </w:pPr>
      <w:r w:rsidRPr="00756F9B">
        <w:t>____. ____. 20</w:t>
      </w:r>
      <w:r w:rsidRPr="00756F9B">
        <w:rPr>
          <w:lang w:val="sr-Cyrl-CS"/>
        </w:rPr>
        <w:t>1</w:t>
      </w:r>
      <w:r w:rsidRPr="00756F9B">
        <w:t xml:space="preserve">7. године                 </w:t>
      </w:r>
      <w:r>
        <w:t xml:space="preserve">            </w:t>
      </w:r>
      <w:r w:rsidRPr="00756F9B">
        <w:t>M.</w:t>
      </w:r>
      <w:r w:rsidRPr="00756F9B">
        <w:rPr>
          <w:lang w:val="sr-Cyrl-CS"/>
        </w:rPr>
        <w:t xml:space="preserve">П.         </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945225">
        <w:t>__</w:t>
      </w:r>
      <w:r w:rsidRPr="00756F9B">
        <w:rPr>
          <w:b/>
        </w:rPr>
        <w:t>_____________________</w:t>
      </w:r>
    </w:p>
    <w:p w:rsidR="00627FF4" w:rsidRPr="00756F9B" w:rsidRDefault="00627FF4" w:rsidP="00627FF4">
      <w:r w:rsidRPr="00756F9B">
        <w:t>Напомена:</w:t>
      </w:r>
    </w:p>
    <w:p w:rsidR="00627FF4" w:rsidRDefault="00627FF4" w:rsidP="00945225">
      <w:pPr>
        <w:jc w:val="both"/>
        <w:rPr>
          <w:b/>
          <w:bCs/>
          <w:lang w:val="sr-Cyrl-CS"/>
        </w:rPr>
      </w:pPr>
      <w:r w:rsidRPr="00756F9B">
        <w:rPr>
          <w:lang w:val="sr-Cyrl-CS"/>
        </w:rPr>
        <w:t>Понуђач је дужан да искаже све трошкове које је укључио у цену, укључујући трошкове транспорта и све друге зависне трошкове које има у извршењу предмета јавне набавке.</w:t>
      </w:r>
      <w:r>
        <w:rPr>
          <w:lang w:val="sr-Cyrl-CS"/>
        </w:rPr>
        <w:t xml:space="preserve"> </w:t>
      </w:r>
      <w:r w:rsidRPr="00756F9B">
        <w:rPr>
          <w:lang w:val="sr-Cyrl-BA"/>
        </w:rPr>
        <w:t>Наручилац неће признати било какве накнадне трошкове које понуђач није укључио у цене приказане у обрасцу структуре цене.</w:t>
      </w:r>
      <w:r w:rsidRPr="00756F9B">
        <w:rPr>
          <w:b/>
          <w:bCs/>
          <w:lang w:val="sr-Cyrl-CS"/>
        </w:rPr>
        <w:t xml:space="preserve"> </w:t>
      </w:r>
    </w:p>
    <w:p w:rsidR="009F10E7" w:rsidRPr="009F10E7" w:rsidRDefault="009F10E7" w:rsidP="00627FF4">
      <w:r>
        <w:rPr>
          <w:b/>
          <w:bCs/>
          <w:lang w:val="sr-Cyrl-CS"/>
        </w:rPr>
        <w:t xml:space="preserve">                                                                                                                                    </w:t>
      </w:r>
      <w:r w:rsidR="00945225">
        <w:rPr>
          <w:b/>
          <w:bCs/>
          <w:lang w:val="sr-Cyrl-CS"/>
        </w:rPr>
        <w:t xml:space="preserve">        </w:t>
      </w:r>
      <w:r>
        <w:rPr>
          <w:b/>
          <w:bCs/>
          <w:lang w:val="sr-Cyrl-CS"/>
        </w:rPr>
        <w:t xml:space="preserve"> </w:t>
      </w:r>
      <w:r w:rsidRPr="009F10E7">
        <w:rPr>
          <w:bCs/>
          <w:lang w:val="sr-Cyrl-CS"/>
        </w:rPr>
        <w:t>26/50</w:t>
      </w:r>
    </w:p>
    <w:p w:rsidR="00627FF4" w:rsidRPr="00756F9B" w:rsidRDefault="00627FF4" w:rsidP="00627FF4">
      <w:pPr>
        <w:rPr>
          <w:b/>
          <w:bCs/>
        </w:rPr>
      </w:pPr>
      <w:r w:rsidRPr="00756F9B">
        <w:rPr>
          <w:b/>
          <w:bCs/>
        </w:rPr>
        <w:lastRenderedPageBreak/>
        <w:t>ОБРАЗАЦ 2.2 – ОБРАЗАЦ СТРУКТУРЕ ЦЕНЕ СА УПУТСТВОМ КАКО ДА СЕ ПОПУНИ-ПАРТИЈА 2</w:t>
      </w:r>
    </w:p>
    <w:p w:rsidR="00627FF4" w:rsidRPr="00756F9B" w:rsidRDefault="00627FF4" w:rsidP="00627FF4"/>
    <w:p w:rsidR="00627FF4" w:rsidRPr="00756F9B" w:rsidRDefault="00627FF4" w:rsidP="00627FF4"/>
    <w:tbl>
      <w:tblPr>
        <w:tblW w:w="0" w:type="auto"/>
        <w:tblInd w:w="-15" w:type="dxa"/>
        <w:tblLayout w:type="fixed"/>
        <w:tblLook w:val="0000"/>
      </w:tblPr>
      <w:tblGrid>
        <w:gridCol w:w="7"/>
        <w:gridCol w:w="2610"/>
        <w:gridCol w:w="726"/>
        <w:gridCol w:w="1068"/>
        <w:gridCol w:w="1436"/>
        <w:gridCol w:w="1526"/>
        <w:gridCol w:w="27"/>
        <w:gridCol w:w="1876"/>
      </w:tblGrid>
      <w:tr w:rsidR="00627FF4" w:rsidRPr="00756F9B" w:rsidTr="00FC5B7E">
        <w:tc>
          <w:tcPr>
            <w:tcW w:w="2617" w:type="dxa"/>
            <w:gridSpan w:val="2"/>
            <w:tcBorders>
              <w:top w:val="single" w:sz="4" w:space="0" w:color="000000"/>
              <w:left w:val="single" w:sz="4" w:space="0" w:color="000000"/>
              <w:bottom w:val="single" w:sz="4" w:space="0" w:color="000000"/>
            </w:tcBorders>
            <w:shd w:val="clear" w:color="auto" w:fill="A6A6A6"/>
            <w:vAlign w:val="center"/>
          </w:tcPr>
          <w:p w:rsidR="00627FF4" w:rsidRPr="00756F9B" w:rsidRDefault="00627FF4" w:rsidP="00FC5B7E">
            <w:r w:rsidRPr="00756F9B">
              <w:t>Предмет набавке</w:t>
            </w:r>
          </w:p>
        </w:tc>
        <w:tc>
          <w:tcPr>
            <w:tcW w:w="726" w:type="dxa"/>
            <w:tcBorders>
              <w:top w:val="single" w:sz="4" w:space="0" w:color="000000"/>
              <w:left w:val="single" w:sz="4" w:space="0" w:color="000000"/>
              <w:bottom w:val="single" w:sz="4" w:space="0" w:color="000000"/>
            </w:tcBorders>
            <w:shd w:val="clear" w:color="auto" w:fill="A6A6A6"/>
            <w:vAlign w:val="center"/>
          </w:tcPr>
          <w:p w:rsidR="00627FF4" w:rsidRPr="00756F9B" w:rsidRDefault="00627FF4" w:rsidP="00FC5B7E">
            <w:r w:rsidRPr="00756F9B">
              <w:t>Јед. мере</w:t>
            </w:r>
          </w:p>
        </w:tc>
        <w:tc>
          <w:tcPr>
            <w:tcW w:w="1068" w:type="dxa"/>
            <w:tcBorders>
              <w:top w:val="single" w:sz="4" w:space="0" w:color="000000"/>
              <w:left w:val="single" w:sz="4" w:space="0" w:color="000000"/>
              <w:bottom w:val="single" w:sz="4" w:space="0" w:color="000000"/>
            </w:tcBorders>
            <w:shd w:val="clear" w:color="auto" w:fill="A6A6A6"/>
            <w:vAlign w:val="center"/>
          </w:tcPr>
          <w:p w:rsidR="00627FF4" w:rsidRPr="00756F9B" w:rsidRDefault="00627FF4" w:rsidP="00FC5B7E">
            <w:r w:rsidRPr="00756F9B">
              <w:t>Кол.</w:t>
            </w:r>
          </w:p>
        </w:tc>
        <w:tc>
          <w:tcPr>
            <w:tcW w:w="1436" w:type="dxa"/>
            <w:tcBorders>
              <w:top w:val="single" w:sz="4" w:space="0" w:color="000000"/>
              <w:left w:val="single" w:sz="4" w:space="0" w:color="000000"/>
              <w:bottom w:val="single" w:sz="4" w:space="0" w:color="000000"/>
            </w:tcBorders>
            <w:shd w:val="clear" w:color="auto" w:fill="A6A6A6"/>
            <w:vAlign w:val="center"/>
          </w:tcPr>
          <w:p w:rsidR="00627FF4" w:rsidRPr="00756F9B" w:rsidRDefault="00627FF4" w:rsidP="00FC5B7E">
            <w:pPr>
              <w:rPr>
                <w:b/>
                <w:lang w:val="sr-Cyrl-CS"/>
              </w:rPr>
            </w:pPr>
            <w:r w:rsidRPr="00756F9B">
              <w:rPr>
                <w:b/>
                <w:lang w:val="sr-Cyrl-CS"/>
              </w:rPr>
              <w:t>Јединична цена без ПДВ-а</w:t>
            </w:r>
          </w:p>
          <w:p w:rsidR="00627FF4" w:rsidRPr="00756F9B" w:rsidRDefault="00627FF4" w:rsidP="00FC5B7E">
            <w:r w:rsidRPr="00756F9B">
              <w:t>(у дин.)</w:t>
            </w:r>
          </w:p>
        </w:tc>
        <w:tc>
          <w:tcPr>
            <w:tcW w:w="1553" w:type="dxa"/>
            <w:gridSpan w:val="2"/>
            <w:tcBorders>
              <w:top w:val="single" w:sz="4" w:space="0" w:color="000000"/>
              <w:left w:val="single" w:sz="4" w:space="0" w:color="000000"/>
              <w:bottom w:val="single" w:sz="4" w:space="0" w:color="000000"/>
            </w:tcBorders>
            <w:shd w:val="clear" w:color="auto" w:fill="A6A6A6"/>
          </w:tcPr>
          <w:p w:rsidR="00627FF4" w:rsidRPr="00756F9B" w:rsidRDefault="00627FF4" w:rsidP="00FC5B7E">
            <w:r w:rsidRPr="00756F9B">
              <w:t>Јединична цена са ПДВ-ом</w:t>
            </w:r>
          </w:p>
          <w:p w:rsidR="00627FF4" w:rsidRPr="00756F9B" w:rsidRDefault="00627FF4" w:rsidP="00FC5B7E">
            <w:r w:rsidRPr="00756F9B">
              <w:t>(у дин.)</w:t>
            </w:r>
          </w:p>
        </w:tc>
        <w:tc>
          <w:tcPr>
            <w:tcW w:w="187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27FF4" w:rsidRPr="00756F9B" w:rsidRDefault="00627FF4" w:rsidP="00FC5B7E">
            <w:r w:rsidRPr="00756F9B">
              <w:t>Вредност без ПДВ-а</w:t>
            </w:r>
          </w:p>
          <w:p w:rsidR="00627FF4" w:rsidRPr="00756F9B" w:rsidRDefault="00627FF4" w:rsidP="00FC5B7E">
            <w:r w:rsidRPr="00756F9B">
              <w:t>(у дин.)</w:t>
            </w:r>
          </w:p>
        </w:tc>
      </w:tr>
      <w:tr w:rsidR="00627FF4" w:rsidRPr="00756F9B" w:rsidTr="00FC5B7E">
        <w:tc>
          <w:tcPr>
            <w:tcW w:w="2617" w:type="dxa"/>
            <w:gridSpan w:val="2"/>
            <w:tcBorders>
              <w:top w:val="single" w:sz="4" w:space="0" w:color="000000"/>
              <w:left w:val="single" w:sz="4" w:space="0" w:color="000000"/>
              <w:bottom w:val="single" w:sz="4" w:space="0" w:color="000000"/>
            </w:tcBorders>
            <w:shd w:val="clear" w:color="auto" w:fill="auto"/>
          </w:tcPr>
          <w:p w:rsidR="00627FF4" w:rsidRPr="00756F9B" w:rsidRDefault="00627FF4" w:rsidP="00FC5B7E">
            <w:r w:rsidRPr="00756F9B">
              <w:t>1</w:t>
            </w:r>
          </w:p>
        </w:tc>
        <w:tc>
          <w:tcPr>
            <w:tcW w:w="726" w:type="dxa"/>
            <w:tcBorders>
              <w:top w:val="single" w:sz="4" w:space="0" w:color="000000"/>
              <w:left w:val="single" w:sz="4" w:space="0" w:color="000000"/>
              <w:bottom w:val="single" w:sz="4" w:space="0" w:color="000000"/>
            </w:tcBorders>
            <w:shd w:val="clear" w:color="auto" w:fill="auto"/>
            <w:vAlign w:val="center"/>
          </w:tcPr>
          <w:p w:rsidR="00627FF4" w:rsidRPr="00756F9B" w:rsidRDefault="00627FF4" w:rsidP="00FC5B7E">
            <w:r w:rsidRPr="00756F9B">
              <w:t>2</w:t>
            </w:r>
          </w:p>
        </w:tc>
        <w:tc>
          <w:tcPr>
            <w:tcW w:w="1068" w:type="dxa"/>
            <w:tcBorders>
              <w:top w:val="single" w:sz="4" w:space="0" w:color="000000"/>
              <w:left w:val="single" w:sz="4" w:space="0" w:color="000000"/>
              <w:bottom w:val="single" w:sz="4" w:space="0" w:color="000000"/>
            </w:tcBorders>
            <w:shd w:val="clear" w:color="auto" w:fill="auto"/>
          </w:tcPr>
          <w:p w:rsidR="00627FF4" w:rsidRPr="00756F9B" w:rsidRDefault="00627FF4" w:rsidP="00FC5B7E">
            <w:r w:rsidRPr="00756F9B">
              <w:t>3</w:t>
            </w:r>
          </w:p>
        </w:tc>
        <w:tc>
          <w:tcPr>
            <w:tcW w:w="1436" w:type="dxa"/>
            <w:tcBorders>
              <w:top w:val="single" w:sz="4" w:space="0" w:color="000000"/>
              <w:left w:val="single" w:sz="4" w:space="0" w:color="000000"/>
              <w:bottom w:val="single" w:sz="4" w:space="0" w:color="000000"/>
            </w:tcBorders>
            <w:shd w:val="clear" w:color="auto" w:fill="auto"/>
          </w:tcPr>
          <w:p w:rsidR="00627FF4" w:rsidRPr="00756F9B" w:rsidRDefault="00627FF4" w:rsidP="00FC5B7E">
            <w:r w:rsidRPr="00756F9B">
              <w:t>4</w:t>
            </w:r>
          </w:p>
        </w:tc>
        <w:tc>
          <w:tcPr>
            <w:tcW w:w="1553" w:type="dxa"/>
            <w:gridSpan w:val="2"/>
            <w:tcBorders>
              <w:top w:val="single" w:sz="4" w:space="0" w:color="000000"/>
              <w:left w:val="single" w:sz="4" w:space="0" w:color="000000"/>
              <w:bottom w:val="single" w:sz="4" w:space="0" w:color="000000"/>
            </w:tcBorders>
            <w:shd w:val="clear" w:color="auto" w:fill="auto"/>
          </w:tcPr>
          <w:p w:rsidR="00627FF4" w:rsidRPr="00756F9B" w:rsidRDefault="00627FF4" w:rsidP="00FC5B7E">
            <w:r w:rsidRPr="00756F9B">
              <w:t>5</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627FF4" w:rsidRPr="00756F9B" w:rsidRDefault="00627FF4" w:rsidP="00FC5B7E">
            <w:r w:rsidRPr="00756F9B">
              <w:t>6 (3х4)</w:t>
            </w:r>
          </w:p>
        </w:tc>
      </w:tr>
      <w:tr w:rsidR="00627FF4" w:rsidRPr="00756F9B" w:rsidTr="00FC5B7E">
        <w:trPr>
          <w:trHeight w:val="827"/>
        </w:trPr>
        <w:tc>
          <w:tcPr>
            <w:tcW w:w="2617" w:type="dxa"/>
            <w:gridSpan w:val="2"/>
            <w:tcBorders>
              <w:top w:val="single" w:sz="4" w:space="0" w:color="000000"/>
              <w:left w:val="single" w:sz="4" w:space="0" w:color="000000"/>
              <w:bottom w:val="single" w:sz="4" w:space="0" w:color="000000"/>
            </w:tcBorders>
            <w:shd w:val="clear" w:color="auto" w:fill="auto"/>
          </w:tcPr>
          <w:p w:rsidR="00627FF4" w:rsidRPr="00756F9B" w:rsidRDefault="00627FF4" w:rsidP="00FC5B7E">
            <w:pPr>
              <w:rPr>
                <w:lang w:val="sr-Cyrl-CS"/>
              </w:rPr>
            </w:pPr>
            <w:r w:rsidRPr="00756F9B">
              <w:rPr>
                <w:lang w:val="sr-Cyrl-CS"/>
              </w:rPr>
              <w:t>Неармиране бетонске цеви   Ø1000/1000</w:t>
            </w:r>
          </w:p>
        </w:tc>
        <w:tc>
          <w:tcPr>
            <w:tcW w:w="726" w:type="dxa"/>
            <w:tcBorders>
              <w:top w:val="single" w:sz="4" w:space="0" w:color="000000"/>
              <w:left w:val="single" w:sz="4" w:space="0" w:color="000000"/>
              <w:bottom w:val="single" w:sz="4" w:space="0" w:color="000000"/>
            </w:tcBorders>
            <w:shd w:val="clear" w:color="auto" w:fill="auto"/>
            <w:vAlign w:val="center"/>
          </w:tcPr>
          <w:p w:rsidR="00627FF4" w:rsidRPr="00756F9B" w:rsidRDefault="00627FF4" w:rsidP="00FC5B7E">
            <w:r w:rsidRPr="00756F9B">
              <w:t>м</w:t>
            </w:r>
          </w:p>
        </w:tc>
        <w:tc>
          <w:tcPr>
            <w:tcW w:w="1068" w:type="dxa"/>
            <w:tcBorders>
              <w:top w:val="single" w:sz="4" w:space="0" w:color="000000"/>
              <w:left w:val="single" w:sz="4" w:space="0" w:color="000000"/>
              <w:bottom w:val="single" w:sz="4" w:space="0" w:color="000000"/>
            </w:tcBorders>
            <w:shd w:val="clear" w:color="auto" w:fill="auto"/>
            <w:vAlign w:val="center"/>
          </w:tcPr>
          <w:p w:rsidR="00627FF4" w:rsidRPr="00A7626B" w:rsidRDefault="00627FF4" w:rsidP="00FC5B7E">
            <w:r>
              <w:t>18</w:t>
            </w:r>
          </w:p>
        </w:tc>
        <w:tc>
          <w:tcPr>
            <w:tcW w:w="1436" w:type="dxa"/>
            <w:tcBorders>
              <w:top w:val="single" w:sz="4" w:space="0" w:color="000000"/>
              <w:left w:val="single" w:sz="4" w:space="0" w:color="000000"/>
              <w:bottom w:val="single" w:sz="4" w:space="0" w:color="000000"/>
            </w:tcBorders>
            <w:shd w:val="clear" w:color="auto" w:fill="auto"/>
            <w:vAlign w:val="center"/>
          </w:tcPr>
          <w:p w:rsidR="00627FF4" w:rsidRPr="00756F9B" w:rsidRDefault="00627FF4" w:rsidP="00FC5B7E"/>
        </w:tc>
        <w:tc>
          <w:tcPr>
            <w:tcW w:w="1553" w:type="dxa"/>
            <w:gridSpan w:val="2"/>
            <w:tcBorders>
              <w:top w:val="single" w:sz="4" w:space="0" w:color="000000"/>
              <w:left w:val="single" w:sz="4" w:space="0" w:color="000000"/>
              <w:bottom w:val="single" w:sz="4" w:space="0" w:color="000000"/>
            </w:tcBorders>
            <w:shd w:val="clear" w:color="auto" w:fill="auto"/>
          </w:tcPr>
          <w:p w:rsidR="00627FF4" w:rsidRPr="00756F9B" w:rsidRDefault="00627FF4" w:rsidP="00FC5B7E"/>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FF4" w:rsidRPr="00756F9B" w:rsidRDefault="00627FF4" w:rsidP="00FC5B7E"/>
        </w:tc>
      </w:tr>
      <w:tr w:rsidR="00627FF4" w:rsidRPr="00756F9B" w:rsidTr="00FC5B7E">
        <w:tblPrEx>
          <w:tblCellMar>
            <w:top w:w="55" w:type="dxa"/>
            <w:left w:w="55" w:type="dxa"/>
            <w:bottom w:w="55" w:type="dxa"/>
            <w:right w:w="55" w:type="dxa"/>
          </w:tblCellMar>
        </w:tblPrEx>
        <w:trPr>
          <w:gridBefore w:val="1"/>
          <w:wBefore w:w="7" w:type="dxa"/>
        </w:trPr>
        <w:tc>
          <w:tcPr>
            <w:tcW w:w="7366" w:type="dxa"/>
            <w:gridSpan w:val="5"/>
            <w:tcBorders>
              <w:top w:val="single" w:sz="1" w:space="0" w:color="000000"/>
              <w:left w:val="single" w:sz="1" w:space="0" w:color="000000"/>
              <w:bottom w:val="single" w:sz="1" w:space="0" w:color="000000"/>
            </w:tcBorders>
            <w:shd w:val="clear" w:color="auto" w:fill="auto"/>
          </w:tcPr>
          <w:p w:rsidR="00627FF4" w:rsidRPr="00756F9B" w:rsidRDefault="00627FF4" w:rsidP="00FC5B7E">
            <w:pPr>
              <w:rPr>
                <w:b/>
                <w:bCs/>
              </w:rPr>
            </w:pPr>
            <w:r w:rsidRPr="00756F9B">
              <w:rPr>
                <w:b/>
                <w:bCs/>
              </w:rPr>
              <w:t>Укупна вредност без ПДВ-а:</w:t>
            </w:r>
          </w:p>
        </w:tc>
        <w:tc>
          <w:tcPr>
            <w:tcW w:w="1903" w:type="dxa"/>
            <w:gridSpan w:val="2"/>
            <w:tcBorders>
              <w:top w:val="single" w:sz="1" w:space="0" w:color="000000"/>
              <w:left w:val="single" w:sz="1" w:space="0" w:color="000000"/>
              <w:bottom w:val="single" w:sz="1" w:space="0" w:color="000000"/>
              <w:right w:val="single" w:sz="1" w:space="0" w:color="000000"/>
            </w:tcBorders>
            <w:shd w:val="clear" w:color="auto" w:fill="auto"/>
          </w:tcPr>
          <w:p w:rsidR="00627FF4" w:rsidRPr="00756F9B" w:rsidRDefault="00627FF4" w:rsidP="00FC5B7E"/>
        </w:tc>
      </w:tr>
      <w:tr w:rsidR="00627FF4" w:rsidRPr="00756F9B" w:rsidTr="00FC5B7E">
        <w:tblPrEx>
          <w:tblCellMar>
            <w:top w:w="55" w:type="dxa"/>
            <w:left w:w="55" w:type="dxa"/>
            <w:bottom w:w="55" w:type="dxa"/>
            <w:right w:w="55" w:type="dxa"/>
          </w:tblCellMar>
        </w:tblPrEx>
        <w:trPr>
          <w:gridBefore w:val="1"/>
          <w:wBefore w:w="7" w:type="dxa"/>
        </w:trPr>
        <w:tc>
          <w:tcPr>
            <w:tcW w:w="7366" w:type="dxa"/>
            <w:gridSpan w:val="5"/>
            <w:tcBorders>
              <w:left w:val="single" w:sz="1" w:space="0" w:color="000000"/>
              <w:bottom w:val="single" w:sz="1" w:space="0" w:color="000000"/>
            </w:tcBorders>
            <w:shd w:val="clear" w:color="auto" w:fill="auto"/>
          </w:tcPr>
          <w:p w:rsidR="00627FF4" w:rsidRPr="00756F9B" w:rsidRDefault="00627FF4" w:rsidP="00FC5B7E">
            <w:pPr>
              <w:rPr>
                <w:b/>
              </w:rPr>
            </w:pPr>
            <w:r w:rsidRPr="00756F9B">
              <w:rPr>
                <w:b/>
              </w:rPr>
              <w:t>Укупна вредност са ПДВ-ом:</w:t>
            </w:r>
          </w:p>
        </w:tc>
        <w:tc>
          <w:tcPr>
            <w:tcW w:w="1903" w:type="dxa"/>
            <w:gridSpan w:val="2"/>
            <w:tcBorders>
              <w:left w:val="single" w:sz="1" w:space="0" w:color="000000"/>
              <w:bottom w:val="single" w:sz="1" w:space="0" w:color="000000"/>
              <w:right w:val="single" w:sz="1" w:space="0" w:color="000000"/>
            </w:tcBorders>
            <w:shd w:val="clear" w:color="auto" w:fill="auto"/>
          </w:tcPr>
          <w:p w:rsidR="00627FF4" w:rsidRPr="00756F9B" w:rsidRDefault="00627FF4" w:rsidP="00FC5B7E"/>
        </w:tc>
      </w:tr>
    </w:tbl>
    <w:p w:rsidR="00627FF4" w:rsidRPr="00756F9B" w:rsidRDefault="00627FF4" w:rsidP="00627FF4"/>
    <w:p w:rsidR="00627FF4" w:rsidRPr="00756F9B" w:rsidRDefault="00627FF4" w:rsidP="00627FF4">
      <w:pPr>
        <w:rPr>
          <w:b/>
          <w:lang w:val="sr-Cyrl-CS"/>
        </w:rPr>
      </w:pPr>
      <w:r w:rsidRPr="00756F9B">
        <w:rPr>
          <w:b/>
          <w:lang w:val="sr-Cyrl-CS"/>
        </w:rPr>
        <w:t>Произвођач добара</w:t>
      </w:r>
    </w:p>
    <w:p w:rsidR="00627FF4" w:rsidRPr="00756F9B" w:rsidRDefault="00627FF4" w:rsidP="00627FF4"/>
    <w:p w:rsidR="00627FF4" w:rsidRPr="00756F9B" w:rsidRDefault="00627FF4" w:rsidP="00627FF4">
      <w:r w:rsidRPr="00756F9B">
        <w:t>_____________________________________</w:t>
      </w:r>
      <w:r w:rsidRPr="00756F9B">
        <w:br/>
      </w:r>
    </w:p>
    <w:p w:rsidR="00627FF4" w:rsidRPr="00756F9B" w:rsidRDefault="00627FF4" w:rsidP="00627FF4">
      <w:r w:rsidRPr="00756F9B">
        <w:t>_____________________________________</w:t>
      </w:r>
    </w:p>
    <w:p w:rsidR="00627FF4" w:rsidRPr="00756F9B" w:rsidRDefault="00627FF4" w:rsidP="00627FF4"/>
    <w:p w:rsidR="00627FF4" w:rsidRPr="00756F9B" w:rsidRDefault="00627FF4" w:rsidP="00627FF4">
      <w:r w:rsidRPr="00756F9B">
        <w:t>_____________________________________</w:t>
      </w:r>
    </w:p>
    <w:p w:rsidR="00627FF4" w:rsidRPr="00756F9B" w:rsidRDefault="00627FF4" w:rsidP="00627FF4"/>
    <w:p w:rsidR="00627FF4" w:rsidRPr="00756F9B" w:rsidRDefault="00627FF4" w:rsidP="00627FF4">
      <w:r w:rsidRPr="00756F9B">
        <w:t xml:space="preserve">Образац структуре понуђене цене понуђач попуњава према следећем упутству: </w:t>
      </w:r>
    </w:p>
    <w:p w:rsidR="00627FF4" w:rsidRPr="00756F9B" w:rsidRDefault="00627FF4" w:rsidP="00627FF4"/>
    <w:p w:rsidR="00627FF4" w:rsidRPr="00756F9B" w:rsidRDefault="00627FF4" w:rsidP="00627FF4">
      <w:pPr>
        <w:numPr>
          <w:ilvl w:val="0"/>
          <w:numId w:val="12"/>
        </w:numPr>
        <w:suppressAutoHyphens/>
        <w:rPr>
          <w:lang w:val="sr-Cyrl-CS"/>
        </w:rPr>
      </w:pPr>
      <w:r w:rsidRPr="00756F9B">
        <w:rPr>
          <w:lang w:val="sr-Cyrl-CS"/>
        </w:rPr>
        <w:t>У колону 4</w:t>
      </w:r>
      <w:r w:rsidRPr="00756F9B">
        <w:t>.</w:t>
      </w:r>
      <w:r w:rsidRPr="00756F9B">
        <w:rPr>
          <w:lang w:val="sr-Cyrl-CS"/>
        </w:rPr>
        <w:t xml:space="preserve"> понуђач уписује једничну цену цеви без ПДВ-а (цена по комаду);</w:t>
      </w:r>
    </w:p>
    <w:p w:rsidR="00627FF4" w:rsidRPr="00756F9B" w:rsidRDefault="00627FF4" w:rsidP="00627FF4">
      <w:pPr>
        <w:numPr>
          <w:ilvl w:val="0"/>
          <w:numId w:val="12"/>
        </w:numPr>
        <w:suppressAutoHyphens/>
      </w:pPr>
      <w:r w:rsidRPr="00756F9B">
        <w:t xml:space="preserve">У колону 5. понуђач уписује једничну цену </w:t>
      </w:r>
      <w:r w:rsidRPr="00756F9B">
        <w:rPr>
          <w:lang w:val="sr-Cyrl-CS"/>
        </w:rPr>
        <w:t xml:space="preserve">цеви </w:t>
      </w:r>
      <w:r w:rsidRPr="00756F9B">
        <w:t>са ПДВ-ом (цена по комаду);</w:t>
      </w:r>
    </w:p>
    <w:p w:rsidR="00627FF4" w:rsidRPr="00756F9B" w:rsidRDefault="00627FF4" w:rsidP="00627FF4">
      <w:pPr>
        <w:numPr>
          <w:ilvl w:val="0"/>
          <w:numId w:val="12"/>
        </w:numPr>
        <w:suppressAutoHyphens/>
        <w:rPr>
          <w:lang w:val="sr-Cyrl-CS"/>
        </w:rPr>
      </w:pPr>
      <w:r w:rsidRPr="00756F9B">
        <w:rPr>
          <w:lang w:val="sr-Cyrl-CS"/>
        </w:rPr>
        <w:t>У колону 6</w:t>
      </w:r>
      <w:r w:rsidRPr="00756F9B">
        <w:t>.</w:t>
      </w:r>
      <w:r w:rsidRPr="00756F9B">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 са потребном количином  (наведеном у колони 3);</w:t>
      </w:r>
    </w:p>
    <w:p w:rsidR="00627FF4" w:rsidRPr="00756F9B" w:rsidRDefault="00627FF4" w:rsidP="00627FF4">
      <w:pPr>
        <w:numPr>
          <w:ilvl w:val="0"/>
          <w:numId w:val="12"/>
        </w:numPr>
        <w:suppressAutoHyphens/>
      </w:pPr>
      <w:r w:rsidRPr="00756F9B">
        <w:t>Након обрачунатог ПДВ-а, у последњи ред табеле уписује се укупна вредност понуде са ПДВ-ом.</w:t>
      </w:r>
    </w:p>
    <w:p w:rsidR="00627FF4" w:rsidRPr="00756F9B" w:rsidRDefault="00627FF4" w:rsidP="00627FF4">
      <w:pPr>
        <w:rPr>
          <w:lang w:val="sr-Cyrl-CS"/>
        </w:rPr>
      </w:pPr>
      <w:r w:rsidRPr="00756F9B">
        <w:rPr>
          <w:lang w:val="sr-Cyrl-CS"/>
        </w:rPr>
        <w:t>Н</w:t>
      </w:r>
      <w:r w:rsidRPr="00756F9B">
        <w:t>а месту предвиђеном за произвођача добара уписује се произвођач понуђених добара</w:t>
      </w:r>
      <w:r w:rsidRPr="00756F9B">
        <w:rPr>
          <w:lang w:val="sr-Cyrl-CS"/>
        </w:rPr>
        <w:t>.</w:t>
      </w:r>
    </w:p>
    <w:p w:rsidR="00627FF4" w:rsidRPr="00756F9B" w:rsidRDefault="00627FF4" w:rsidP="00627FF4"/>
    <w:p w:rsidR="00627FF4" w:rsidRPr="00756F9B" w:rsidRDefault="00627FF4" w:rsidP="00627FF4">
      <w:r w:rsidRPr="00756F9B">
        <w:tab/>
        <w:t xml:space="preserve">               </w:t>
      </w:r>
      <w:r w:rsidRPr="00756F9B">
        <w:tab/>
        <w:t>`</w:t>
      </w:r>
      <w:r w:rsidRPr="00756F9B">
        <w:tab/>
      </w:r>
      <w:r w:rsidRPr="00756F9B">
        <w:tab/>
      </w:r>
      <w:r w:rsidRPr="00756F9B">
        <w:tab/>
      </w:r>
      <w:r w:rsidRPr="00756F9B">
        <w:tab/>
      </w:r>
      <w:r w:rsidRPr="00756F9B">
        <w:tab/>
        <w:t>Потпис овлашћеног  лица</w:t>
      </w:r>
    </w:p>
    <w:p w:rsidR="00627FF4" w:rsidRPr="00756F9B" w:rsidRDefault="00627FF4" w:rsidP="00627FF4">
      <w:r w:rsidRPr="00756F9B">
        <w:t xml:space="preserve">Датум:                                                 </w:t>
      </w:r>
    </w:p>
    <w:p w:rsidR="00627FF4" w:rsidRPr="00756F9B" w:rsidRDefault="00627FF4" w:rsidP="00627FF4"/>
    <w:p w:rsidR="00627FF4" w:rsidRPr="00756F9B" w:rsidRDefault="00627FF4" w:rsidP="00627FF4">
      <w:pPr>
        <w:rPr>
          <w:b/>
        </w:rPr>
      </w:pPr>
      <w:r w:rsidRPr="00756F9B">
        <w:t>____. ____. 20</w:t>
      </w:r>
      <w:r w:rsidRPr="00756F9B">
        <w:rPr>
          <w:lang w:val="sr-Cyrl-CS"/>
        </w:rPr>
        <w:t>1</w:t>
      </w:r>
      <w:r w:rsidRPr="00756F9B">
        <w:t xml:space="preserve">7. године                 </w:t>
      </w:r>
      <w:r>
        <w:t xml:space="preserve">                 </w:t>
      </w:r>
      <w:r w:rsidRPr="00756F9B">
        <w:t>M.</w:t>
      </w:r>
      <w:r w:rsidRPr="00756F9B">
        <w:rPr>
          <w:lang w:val="sr-Cyrl-CS"/>
        </w:rPr>
        <w:t xml:space="preserve">П.      </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F02DEE">
        <w:rPr>
          <w:lang w:val="sr-Cyrl-CS"/>
        </w:rPr>
        <w:t xml:space="preserve">             </w:t>
      </w:r>
      <w:r>
        <w:rPr>
          <w:lang w:val="sr-Cyrl-CS"/>
        </w:rPr>
        <w:t xml:space="preserve">  </w:t>
      </w:r>
      <w:r w:rsidR="005466DF">
        <w:rPr>
          <w:lang w:val="sr-Cyrl-CS"/>
        </w:rPr>
        <w:tab/>
      </w:r>
      <w:r w:rsidR="005466DF">
        <w:rPr>
          <w:lang w:val="sr-Cyrl-CS"/>
        </w:rPr>
        <w:tab/>
      </w:r>
      <w:r w:rsidR="005466DF">
        <w:rPr>
          <w:lang w:val="sr-Cyrl-CS"/>
        </w:rPr>
        <w:tab/>
      </w:r>
      <w:r w:rsidR="005466DF">
        <w:rPr>
          <w:lang w:val="sr-Cyrl-CS"/>
        </w:rPr>
        <w:tab/>
      </w:r>
      <w:r w:rsidR="005466DF">
        <w:rPr>
          <w:lang w:val="sr-Cyrl-CS"/>
        </w:rPr>
        <w:tab/>
      </w:r>
      <w:r w:rsidR="005466DF">
        <w:rPr>
          <w:lang w:val="sr-Cyrl-CS"/>
        </w:rPr>
        <w:tab/>
      </w:r>
      <w:r w:rsidR="005466DF">
        <w:rPr>
          <w:lang w:val="sr-Cyrl-CS"/>
        </w:rPr>
        <w:tab/>
      </w:r>
      <w:r w:rsidR="005466DF">
        <w:rPr>
          <w:lang w:val="sr-Cyrl-CS"/>
        </w:rPr>
        <w:tab/>
      </w:r>
      <w:r w:rsidR="005466DF">
        <w:rPr>
          <w:lang w:val="sr-Cyrl-CS"/>
        </w:rPr>
        <w:tab/>
      </w:r>
      <w:r w:rsidR="005466DF">
        <w:rPr>
          <w:lang w:val="sr-Cyrl-CS"/>
        </w:rPr>
        <w:tab/>
      </w:r>
      <w:r w:rsidR="005466DF">
        <w:rPr>
          <w:lang w:val="sr-Cyrl-CS"/>
        </w:rPr>
        <w:tab/>
        <w:t xml:space="preserve">           </w:t>
      </w:r>
      <w:r w:rsidRPr="00756F9B">
        <w:rPr>
          <w:b/>
        </w:rPr>
        <w:t>_______________________</w:t>
      </w:r>
    </w:p>
    <w:p w:rsidR="00627FF4" w:rsidRPr="00756F9B" w:rsidRDefault="00627FF4" w:rsidP="00627FF4"/>
    <w:p w:rsidR="00627FF4" w:rsidRPr="00756F9B" w:rsidRDefault="00627FF4" w:rsidP="00627FF4">
      <w:r w:rsidRPr="00756F9B">
        <w:t>Напомена:</w:t>
      </w:r>
    </w:p>
    <w:p w:rsidR="00627FF4" w:rsidRPr="00756F9B" w:rsidRDefault="00627FF4" w:rsidP="00627FF4">
      <w:pPr>
        <w:rPr>
          <w:lang w:val="sr-Cyrl-CS"/>
        </w:rPr>
      </w:pPr>
      <w:r w:rsidRPr="00756F9B">
        <w:rPr>
          <w:lang w:val="sr-Cyrl-CS"/>
        </w:rPr>
        <w:t>Понуђач је дужан да искаже све трошкове које је укључио у цену, укључујући трошкове транспорта и све друге зависне трошкове које има у извршењу предмета јавне набавке.</w:t>
      </w:r>
    </w:p>
    <w:p w:rsidR="00627FF4" w:rsidRPr="00756F9B" w:rsidRDefault="00627FF4" w:rsidP="00627FF4">
      <w:pPr>
        <w:rPr>
          <w:b/>
          <w:bCs/>
          <w:lang w:val="sr-Cyrl-CS"/>
        </w:rPr>
      </w:pPr>
      <w:r w:rsidRPr="00756F9B">
        <w:rPr>
          <w:b/>
          <w:bCs/>
          <w:lang w:val="sr-Cyrl-BA"/>
        </w:rPr>
        <w:t>Наручилац неће признати било какве накнадне трошкове које понуђач није укључио у цене приказане у обрасцу структуре цене.</w:t>
      </w:r>
      <w:r w:rsidRPr="00756F9B">
        <w:rPr>
          <w:b/>
          <w:bCs/>
          <w:lang w:val="sr-Cyrl-CS"/>
        </w:rPr>
        <w:t xml:space="preserve"> </w:t>
      </w:r>
    </w:p>
    <w:p w:rsidR="00C03BC3" w:rsidRPr="00C03BC3" w:rsidRDefault="009F10E7" w:rsidP="005A1549">
      <w:pPr>
        <w:jc w:val="center"/>
        <w:rPr>
          <w:b/>
        </w:rPr>
      </w:pPr>
      <w:r>
        <w:rPr>
          <w:b/>
        </w:rPr>
        <w:t xml:space="preserve">                                                                                                                        </w:t>
      </w:r>
      <w:r w:rsidR="00670FC4">
        <w:rPr>
          <w:b/>
          <w:lang/>
        </w:rPr>
        <w:t xml:space="preserve">                  </w:t>
      </w:r>
      <w:r>
        <w:rPr>
          <w:b/>
        </w:rPr>
        <w:t xml:space="preserve">   </w:t>
      </w:r>
      <w:r w:rsidRPr="009F10E7">
        <w:t>27/50</w:t>
      </w:r>
    </w:p>
    <w:sectPr w:rsidR="00C03BC3" w:rsidRPr="00C03BC3" w:rsidSect="0094787B">
      <w:footerReference w:type="default" r:id="rId10"/>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F4F" w:rsidRDefault="00306F4F" w:rsidP="006970E0">
      <w:r>
        <w:separator/>
      </w:r>
    </w:p>
  </w:endnote>
  <w:endnote w:type="continuationSeparator" w:id="1">
    <w:p w:rsidR="00306F4F" w:rsidRDefault="00306F4F" w:rsidP="006970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E3" w:rsidRPr="007A72E3" w:rsidRDefault="007A72E3">
    <w:pPr>
      <w:pStyle w:val="Footer"/>
    </w:pPr>
    <w:r>
      <w:t xml:space="preserve">                                                                                                                                                                       </w:t>
    </w: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F4F" w:rsidRDefault="00306F4F" w:rsidP="006970E0">
      <w:r>
        <w:separator/>
      </w:r>
    </w:p>
  </w:footnote>
  <w:footnote w:type="continuationSeparator" w:id="1">
    <w:p w:rsidR="00306F4F" w:rsidRDefault="00306F4F" w:rsidP="00697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1">
    <w:nsid w:val="0000000E"/>
    <w:multiLevelType w:val="singleLevel"/>
    <w:tmpl w:val="0000000E"/>
    <w:name w:val="WW8Num14"/>
    <w:lvl w:ilvl="0">
      <w:start w:val="1"/>
      <w:numFmt w:val="decimal"/>
      <w:lvlText w:val="%1."/>
      <w:lvlJc w:val="left"/>
      <w:pPr>
        <w:tabs>
          <w:tab w:val="num" w:pos="0"/>
        </w:tabs>
        <w:ind w:left="720" w:hanging="360"/>
      </w:pPr>
      <w:rPr>
        <w:color w:val="auto"/>
      </w:rPr>
    </w:lvl>
  </w:abstractNum>
  <w:abstractNum w:abstractNumId="2">
    <w:nsid w:val="00000010"/>
    <w:multiLevelType w:val="singleLevel"/>
    <w:tmpl w:val="00000010"/>
    <w:name w:val="WW8Num16"/>
    <w:lvl w:ilvl="0">
      <w:start w:val="1"/>
      <w:numFmt w:val="decimal"/>
      <w:lvlText w:val="%1."/>
      <w:lvlJc w:val="left"/>
      <w:pPr>
        <w:tabs>
          <w:tab w:val="num" w:pos="0"/>
        </w:tabs>
        <w:ind w:left="720" w:hanging="360"/>
      </w:pPr>
    </w:lvl>
  </w:abstractNum>
  <w:abstractNum w:abstractNumId="3">
    <w:nsid w:val="00000012"/>
    <w:multiLevelType w:val="singleLevel"/>
    <w:tmpl w:val="00000012"/>
    <w:name w:val="WW8Num18"/>
    <w:lvl w:ilvl="0">
      <w:start w:val="1"/>
      <w:numFmt w:val="decimal"/>
      <w:lvlText w:val="%1."/>
      <w:lvlJc w:val="left"/>
      <w:pPr>
        <w:tabs>
          <w:tab w:val="num" w:pos="0"/>
        </w:tabs>
        <w:ind w:left="720" w:hanging="360"/>
      </w:pPr>
    </w:lvl>
  </w:abstractNum>
  <w:abstractNum w:abstractNumId="4">
    <w:nsid w:val="00000014"/>
    <w:multiLevelType w:val="singleLevel"/>
    <w:tmpl w:val="00000014"/>
    <w:name w:val="WW8Num20"/>
    <w:lvl w:ilvl="0">
      <w:start w:val="3"/>
      <w:numFmt w:val="bullet"/>
      <w:lvlText w:val="•"/>
      <w:lvlJc w:val="left"/>
      <w:pPr>
        <w:tabs>
          <w:tab w:val="num" w:pos="567"/>
        </w:tabs>
        <w:ind w:left="567" w:hanging="283"/>
      </w:pPr>
      <w:rPr>
        <w:rFonts w:ascii="Courier New" w:hAnsi="Courier New"/>
      </w:rPr>
    </w:lvl>
  </w:abstractNum>
  <w:abstractNum w:abstractNumId="5">
    <w:nsid w:val="00000017"/>
    <w:multiLevelType w:val="singleLevel"/>
    <w:tmpl w:val="00000017"/>
    <w:name w:val="WW8Num23"/>
    <w:lvl w:ilvl="0">
      <w:start w:val="1"/>
      <w:numFmt w:val="decimal"/>
      <w:lvlText w:val="%1."/>
      <w:lvlJc w:val="left"/>
      <w:pPr>
        <w:tabs>
          <w:tab w:val="num" w:pos="0"/>
        </w:tabs>
        <w:ind w:left="720" w:hanging="360"/>
      </w:pPr>
      <w:rPr>
        <w:color w:val="auto"/>
      </w:rPr>
    </w:lvl>
  </w:abstractNum>
  <w:abstractNum w:abstractNumId="6">
    <w:nsid w:val="174A2E0C"/>
    <w:multiLevelType w:val="hybridMultilevel"/>
    <w:tmpl w:val="B3D462FC"/>
    <w:lvl w:ilvl="0" w:tplc="AC4C7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3D6519"/>
    <w:multiLevelType w:val="hybridMultilevel"/>
    <w:tmpl w:val="3A902CEA"/>
    <w:lvl w:ilvl="0" w:tplc="AC5E3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26B2F"/>
    <w:multiLevelType w:val="hybridMultilevel"/>
    <w:tmpl w:val="27A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60C72"/>
    <w:multiLevelType w:val="hybridMultilevel"/>
    <w:tmpl w:val="7C24D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C1193"/>
    <w:multiLevelType w:val="hybridMultilevel"/>
    <w:tmpl w:val="8E42E8E8"/>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9A0ED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AD1892"/>
    <w:multiLevelType w:val="hybridMultilevel"/>
    <w:tmpl w:val="5E3217E2"/>
    <w:lvl w:ilvl="0" w:tplc="A16AE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987539"/>
    <w:multiLevelType w:val="hybridMultilevel"/>
    <w:tmpl w:val="CEA67538"/>
    <w:lvl w:ilvl="0" w:tplc="F69A2EF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2"/>
  </w:num>
  <w:num w:numId="4">
    <w:abstractNumId w:val="11"/>
  </w:num>
  <w:num w:numId="5">
    <w:abstractNumId w:val="10"/>
  </w:num>
  <w:num w:numId="6">
    <w:abstractNumId w:val="8"/>
  </w:num>
  <w:num w:numId="7">
    <w:abstractNumId w:val="9"/>
  </w:num>
  <w:num w:numId="8">
    <w:abstractNumId w:val="2"/>
  </w:num>
  <w:num w:numId="9">
    <w:abstractNumId w:val="3"/>
  </w:num>
  <w:num w:numId="10">
    <w:abstractNumId w:val="1"/>
  </w:num>
  <w:num w:numId="11">
    <w:abstractNumId w:val="5"/>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E186B"/>
    <w:rsid w:val="000143AA"/>
    <w:rsid w:val="000161A5"/>
    <w:rsid w:val="0002106F"/>
    <w:rsid w:val="0003327B"/>
    <w:rsid w:val="00100E17"/>
    <w:rsid w:val="00140C66"/>
    <w:rsid w:val="00143020"/>
    <w:rsid w:val="00162DF1"/>
    <w:rsid w:val="0017266A"/>
    <w:rsid w:val="001B33D8"/>
    <w:rsid w:val="00222D67"/>
    <w:rsid w:val="0022543A"/>
    <w:rsid w:val="00246E47"/>
    <w:rsid w:val="002D1B6F"/>
    <w:rsid w:val="002E186B"/>
    <w:rsid w:val="00306F4F"/>
    <w:rsid w:val="003333A0"/>
    <w:rsid w:val="003340B7"/>
    <w:rsid w:val="00341E94"/>
    <w:rsid w:val="00342CD8"/>
    <w:rsid w:val="0037161E"/>
    <w:rsid w:val="0037207F"/>
    <w:rsid w:val="003922CA"/>
    <w:rsid w:val="00392AE0"/>
    <w:rsid w:val="003A08FF"/>
    <w:rsid w:val="003C7DC2"/>
    <w:rsid w:val="003E52CA"/>
    <w:rsid w:val="00415409"/>
    <w:rsid w:val="0041769B"/>
    <w:rsid w:val="00431177"/>
    <w:rsid w:val="00464CB2"/>
    <w:rsid w:val="0049792A"/>
    <w:rsid w:val="004A6A2A"/>
    <w:rsid w:val="004B1F05"/>
    <w:rsid w:val="004E673D"/>
    <w:rsid w:val="00511084"/>
    <w:rsid w:val="00511BF6"/>
    <w:rsid w:val="005316EF"/>
    <w:rsid w:val="005466DF"/>
    <w:rsid w:val="00564BFF"/>
    <w:rsid w:val="005A1549"/>
    <w:rsid w:val="005A29EF"/>
    <w:rsid w:val="005B1AF3"/>
    <w:rsid w:val="005D2FC9"/>
    <w:rsid w:val="005F147C"/>
    <w:rsid w:val="006130AD"/>
    <w:rsid w:val="00627FF4"/>
    <w:rsid w:val="00663C0D"/>
    <w:rsid w:val="00670893"/>
    <w:rsid w:val="00670FC4"/>
    <w:rsid w:val="006970E0"/>
    <w:rsid w:val="006B0CEC"/>
    <w:rsid w:val="006B4B42"/>
    <w:rsid w:val="006C3F02"/>
    <w:rsid w:val="006F2099"/>
    <w:rsid w:val="006F77BF"/>
    <w:rsid w:val="007007CB"/>
    <w:rsid w:val="007212B9"/>
    <w:rsid w:val="00790155"/>
    <w:rsid w:val="007A72E3"/>
    <w:rsid w:val="007D67CD"/>
    <w:rsid w:val="007D7B7C"/>
    <w:rsid w:val="007E070E"/>
    <w:rsid w:val="00865B01"/>
    <w:rsid w:val="00877024"/>
    <w:rsid w:val="00896E4E"/>
    <w:rsid w:val="008A1393"/>
    <w:rsid w:val="008C7874"/>
    <w:rsid w:val="008F77DB"/>
    <w:rsid w:val="009326B1"/>
    <w:rsid w:val="00945225"/>
    <w:rsid w:val="0094787B"/>
    <w:rsid w:val="00960A06"/>
    <w:rsid w:val="00976A68"/>
    <w:rsid w:val="00990F77"/>
    <w:rsid w:val="009925AA"/>
    <w:rsid w:val="0099707F"/>
    <w:rsid w:val="009B4005"/>
    <w:rsid w:val="009C32EA"/>
    <w:rsid w:val="009C6A89"/>
    <w:rsid w:val="009E0ED5"/>
    <w:rsid w:val="009F10E7"/>
    <w:rsid w:val="00A01A74"/>
    <w:rsid w:val="00A165F4"/>
    <w:rsid w:val="00A60F0C"/>
    <w:rsid w:val="00A65895"/>
    <w:rsid w:val="00A7229B"/>
    <w:rsid w:val="00A81035"/>
    <w:rsid w:val="00AA2873"/>
    <w:rsid w:val="00AB2979"/>
    <w:rsid w:val="00B43770"/>
    <w:rsid w:val="00B4611F"/>
    <w:rsid w:val="00B83069"/>
    <w:rsid w:val="00BF5E05"/>
    <w:rsid w:val="00C03BC3"/>
    <w:rsid w:val="00C06BE1"/>
    <w:rsid w:val="00C06BF0"/>
    <w:rsid w:val="00C1657B"/>
    <w:rsid w:val="00C24178"/>
    <w:rsid w:val="00C35778"/>
    <w:rsid w:val="00C57A3A"/>
    <w:rsid w:val="00C65E02"/>
    <w:rsid w:val="00C660CE"/>
    <w:rsid w:val="00CD5FCC"/>
    <w:rsid w:val="00CF36FF"/>
    <w:rsid w:val="00D65C06"/>
    <w:rsid w:val="00DA2ED8"/>
    <w:rsid w:val="00DC70A8"/>
    <w:rsid w:val="00DD1596"/>
    <w:rsid w:val="00DE0016"/>
    <w:rsid w:val="00E47BAD"/>
    <w:rsid w:val="00E519EA"/>
    <w:rsid w:val="00E747CA"/>
    <w:rsid w:val="00E840AD"/>
    <w:rsid w:val="00EA3A59"/>
    <w:rsid w:val="00F02DEE"/>
    <w:rsid w:val="00F05760"/>
    <w:rsid w:val="00F93A49"/>
    <w:rsid w:val="00FE525A"/>
    <w:rsid w:val="00FF00D5"/>
    <w:rsid w:val="00FF5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AA"/>
    <w:pPr>
      <w:ind w:left="720"/>
      <w:contextualSpacing/>
    </w:pPr>
  </w:style>
  <w:style w:type="paragraph" w:customStyle="1" w:styleId="Default">
    <w:name w:val="Default"/>
    <w:link w:val="DefaultChar"/>
    <w:rsid w:val="006130AD"/>
    <w:pPr>
      <w:autoSpaceDE w:val="0"/>
      <w:autoSpaceDN w:val="0"/>
      <w:adjustRightInd w:val="0"/>
    </w:pPr>
    <w:rPr>
      <w:rFonts w:ascii="Arial" w:eastAsia="Calibri" w:hAnsi="Arial"/>
      <w:color w:val="000000"/>
    </w:rPr>
  </w:style>
  <w:style w:type="character" w:customStyle="1" w:styleId="DefaultChar">
    <w:name w:val="Default Char"/>
    <w:link w:val="Default"/>
    <w:rsid w:val="006130AD"/>
    <w:rPr>
      <w:rFonts w:ascii="Arial" w:eastAsia="Calibri" w:hAnsi="Arial"/>
      <w:color w:val="000000"/>
    </w:rPr>
  </w:style>
  <w:style w:type="paragraph" w:styleId="Header">
    <w:name w:val="header"/>
    <w:basedOn w:val="Normal"/>
    <w:link w:val="HeaderChar"/>
    <w:rsid w:val="0041769B"/>
    <w:pPr>
      <w:tabs>
        <w:tab w:val="center" w:pos="4536"/>
        <w:tab w:val="right" w:pos="9072"/>
      </w:tabs>
      <w:suppressAutoHyphens/>
    </w:pPr>
    <w:rPr>
      <w:rFonts w:eastAsia="Times New Roman"/>
      <w:color w:val="auto"/>
      <w:lang w:val="en-GB" w:eastAsia="ar-SA"/>
    </w:rPr>
  </w:style>
  <w:style w:type="character" w:customStyle="1" w:styleId="HeaderChar">
    <w:name w:val="Header Char"/>
    <w:basedOn w:val="DefaultParagraphFont"/>
    <w:link w:val="Header"/>
    <w:rsid w:val="0041769B"/>
    <w:rPr>
      <w:rFonts w:eastAsia="Times New Roman"/>
      <w:color w:val="auto"/>
      <w:lang w:val="en-GB" w:eastAsia="ar-SA"/>
    </w:rPr>
  </w:style>
  <w:style w:type="paragraph" w:customStyle="1" w:styleId="Style15">
    <w:name w:val="Style15"/>
    <w:basedOn w:val="Normal"/>
    <w:rsid w:val="0041769B"/>
    <w:pPr>
      <w:widowControl w:val="0"/>
      <w:autoSpaceDE w:val="0"/>
      <w:autoSpaceDN w:val="0"/>
      <w:adjustRightInd w:val="0"/>
      <w:spacing w:line="295" w:lineRule="exact"/>
      <w:jc w:val="both"/>
    </w:pPr>
    <w:rPr>
      <w:rFonts w:ascii="Book Antiqua" w:eastAsia="Times New Roman" w:hAnsi="Book Antiqua"/>
      <w:color w:val="auto"/>
    </w:rPr>
  </w:style>
  <w:style w:type="paragraph" w:styleId="PlainText">
    <w:name w:val="Plain Text"/>
    <w:basedOn w:val="Normal"/>
    <w:link w:val="PlainTextChar"/>
    <w:rsid w:val="0041769B"/>
    <w:pPr>
      <w:suppressAutoHyphens/>
    </w:pPr>
    <w:rPr>
      <w:rFonts w:ascii="Courier New" w:eastAsia="Times New Roman" w:hAnsi="Courier New"/>
      <w:color w:val="auto"/>
      <w:sz w:val="20"/>
      <w:szCs w:val="20"/>
      <w:lang w:eastAsia="ar-SA"/>
    </w:rPr>
  </w:style>
  <w:style w:type="character" w:customStyle="1" w:styleId="PlainTextChar">
    <w:name w:val="Plain Text Char"/>
    <w:basedOn w:val="DefaultParagraphFont"/>
    <w:link w:val="PlainText"/>
    <w:rsid w:val="0041769B"/>
    <w:rPr>
      <w:rFonts w:ascii="Courier New" w:eastAsia="Times New Roman" w:hAnsi="Courier New"/>
      <w:color w:val="auto"/>
      <w:sz w:val="20"/>
      <w:szCs w:val="20"/>
      <w:lang w:eastAsia="ar-SA"/>
    </w:rPr>
  </w:style>
  <w:style w:type="paragraph" w:styleId="Footer">
    <w:name w:val="footer"/>
    <w:basedOn w:val="Normal"/>
    <w:link w:val="FooterChar"/>
    <w:uiPriority w:val="99"/>
    <w:semiHidden/>
    <w:unhideWhenUsed/>
    <w:rsid w:val="006970E0"/>
    <w:pPr>
      <w:tabs>
        <w:tab w:val="center" w:pos="4680"/>
        <w:tab w:val="right" w:pos="9360"/>
      </w:tabs>
    </w:pPr>
  </w:style>
  <w:style w:type="character" w:customStyle="1" w:styleId="FooterChar">
    <w:name w:val="Footer Char"/>
    <w:basedOn w:val="DefaultParagraphFont"/>
    <w:link w:val="Footer"/>
    <w:uiPriority w:val="99"/>
    <w:semiHidden/>
    <w:rsid w:val="006970E0"/>
  </w:style>
  <w:style w:type="character" w:styleId="Hyperlink">
    <w:name w:val="Hyperlink"/>
    <w:basedOn w:val="DefaultParagraphFont"/>
    <w:uiPriority w:val="99"/>
    <w:unhideWhenUsed/>
    <w:rsid w:val="00511B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ovij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9669F-1670-4F7F-852F-7D68CABF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133</cp:revision>
  <cp:lastPrinted>2017-03-31T10:50:00Z</cp:lastPrinted>
  <dcterms:created xsi:type="dcterms:W3CDTF">2016-10-25T11:10:00Z</dcterms:created>
  <dcterms:modified xsi:type="dcterms:W3CDTF">2017-03-31T11:27:00Z</dcterms:modified>
</cp:coreProperties>
</file>