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ED" w:rsidRDefault="00FD54ED" w:rsidP="00FD54ED">
      <w:pPr>
        <w:jc w:val="center"/>
        <w:rPr>
          <w:b/>
          <w:sz w:val="36"/>
          <w:szCs w:val="36"/>
        </w:rPr>
      </w:pPr>
      <w:r w:rsidRPr="00AC36C2">
        <w:rPr>
          <w:b/>
          <w:sz w:val="36"/>
          <w:szCs w:val="36"/>
        </w:rPr>
        <w:t>КОМУНАЛНА   ИНСПЕКЦИЈА</w:t>
      </w:r>
    </w:p>
    <w:p w:rsidR="00FD54ED" w:rsidRDefault="00FD54ED" w:rsidP="00FD54ED">
      <w:pPr>
        <w:rPr>
          <w:sz w:val="36"/>
          <w:szCs w:val="36"/>
        </w:rPr>
      </w:pPr>
    </w:p>
    <w:p w:rsidR="00FD54ED" w:rsidRPr="00E24040" w:rsidRDefault="00FD54ED" w:rsidP="00FD54ED">
      <w:pPr>
        <w:rPr>
          <w:b/>
          <w:sz w:val="28"/>
          <w:szCs w:val="28"/>
        </w:rPr>
      </w:pPr>
      <w:r w:rsidRPr="00E24040">
        <w:rPr>
          <w:b/>
          <w:sz w:val="28"/>
          <w:szCs w:val="28"/>
        </w:rPr>
        <w:t>Увод</w:t>
      </w:r>
    </w:p>
    <w:p w:rsidR="00FD54ED" w:rsidRDefault="00FD54ED" w:rsidP="00FD54ED">
      <w:pPr>
        <w:rPr>
          <w:sz w:val="28"/>
          <w:szCs w:val="28"/>
        </w:rPr>
      </w:pPr>
    </w:p>
    <w:p w:rsidR="00FD54ED" w:rsidRDefault="00FD54ED" w:rsidP="00FD54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 инспекцијског надзора</w:t>
      </w:r>
      <w:r w:rsidRPr="00AC36C2">
        <w:rPr>
          <w:sz w:val="24"/>
          <w:szCs w:val="24"/>
        </w:rPr>
        <w:t xml:space="preserve"> комуналне инспекције за 2022.годину садржи основне податке о инспекцији</w:t>
      </w:r>
      <w:r>
        <w:rPr>
          <w:sz w:val="24"/>
          <w:szCs w:val="24"/>
        </w:rPr>
        <w:t xml:space="preserve"> (људски ресурси и опис послова и надлежности)</w:t>
      </w:r>
      <w:proofErr w:type="gramStart"/>
      <w:r>
        <w:rPr>
          <w:sz w:val="24"/>
          <w:szCs w:val="24"/>
        </w:rPr>
        <w:t>,опис</w:t>
      </w:r>
      <w:proofErr w:type="gramEnd"/>
      <w:r>
        <w:rPr>
          <w:sz w:val="24"/>
          <w:szCs w:val="24"/>
        </w:rPr>
        <w:t xml:space="preserve"> пословног процеса комуналног инспектора и активности, процена ризика,табелу плана рада за наредну годину и предлоге за унапређење рада инспекције.</w:t>
      </w:r>
    </w:p>
    <w:p w:rsidR="00FD54ED" w:rsidRDefault="00FD54ED" w:rsidP="00FD54ED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Комунални инспектор је самосталан у свом раду у границама овлашћења утврђених законом и Одлукама општине Љубовија, и за свој рад лицно је одговоан према закону.</w:t>
      </w:r>
      <w:proofErr w:type="gramEnd"/>
    </w:p>
    <w:p w:rsidR="00FD54ED" w:rsidRPr="00AC36C2" w:rsidRDefault="00FD54ED" w:rsidP="00FD54ED">
      <w:pPr>
        <w:ind w:firstLine="720"/>
        <w:jc w:val="both"/>
        <w:rPr>
          <w:sz w:val="24"/>
          <w:szCs w:val="24"/>
        </w:rPr>
      </w:pPr>
    </w:p>
    <w:p w:rsidR="00FD54ED" w:rsidRDefault="00FD54ED" w:rsidP="00FD54ED">
      <w:pPr>
        <w:rPr>
          <w:b/>
          <w:sz w:val="24"/>
          <w:szCs w:val="24"/>
        </w:rPr>
      </w:pPr>
      <w:r w:rsidRPr="00E24040">
        <w:rPr>
          <w:b/>
          <w:sz w:val="24"/>
          <w:szCs w:val="24"/>
        </w:rPr>
        <w:t>ВРСТЕ И ОБЛИЦИ ИНСПЕКЦИЈСКОГ НАДЗОРА</w:t>
      </w:r>
    </w:p>
    <w:p w:rsidR="00FD54ED" w:rsidRDefault="00FD54ED" w:rsidP="00FD54ED">
      <w:pPr>
        <w:rPr>
          <w:sz w:val="24"/>
          <w:szCs w:val="24"/>
        </w:rPr>
      </w:pPr>
    </w:p>
    <w:p w:rsidR="00FD54ED" w:rsidRDefault="00FD54ED" w:rsidP="00FD54ED">
      <w:pPr>
        <w:jc w:val="both"/>
        <w:rPr>
          <w:sz w:val="24"/>
          <w:szCs w:val="24"/>
        </w:rPr>
      </w:pPr>
      <w:r>
        <w:rPr>
          <w:sz w:val="24"/>
          <w:szCs w:val="24"/>
        </w:rPr>
        <w:t>Комунални инспектор ће, у складу са Законом о инспекцијском надзору, Законом о општем управном поступку, Законом о комуналним делатностима и док траје потреба Законом о заштити становништва од заразних болести, вршити:</w:t>
      </w:r>
    </w:p>
    <w:p w:rsidR="00FD54ED" w:rsidRDefault="00FD54ED" w:rsidP="00FD54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43FE">
        <w:rPr>
          <w:b/>
          <w:sz w:val="24"/>
          <w:szCs w:val="24"/>
        </w:rPr>
        <w:t>Редован</w:t>
      </w:r>
      <w:r>
        <w:rPr>
          <w:sz w:val="24"/>
          <w:szCs w:val="24"/>
        </w:rPr>
        <w:t xml:space="preserve"> инспекцијски надзор у складу са Планом инспекцијског надзора за 2022.годину који је сачињен као резултат дугогодишње праксе и искуства комуналног инспектора.</w:t>
      </w:r>
    </w:p>
    <w:p w:rsidR="00FD54ED" w:rsidRDefault="00FD54ED" w:rsidP="00FD54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43FE">
        <w:rPr>
          <w:b/>
          <w:sz w:val="24"/>
          <w:szCs w:val="24"/>
        </w:rPr>
        <w:t>Ванредан</w:t>
      </w:r>
      <w:r>
        <w:rPr>
          <w:sz w:val="24"/>
          <w:szCs w:val="24"/>
        </w:rPr>
        <w:t xml:space="preserve"> инспекцијски надзор-када је то неопходно и складу са Законом</w:t>
      </w:r>
    </w:p>
    <w:p w:rsidR="00FD54ED" w:rsidRDefault="00FD54ED" w:rsidP="00FD54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43FE">
        <w:rPr>
          <w:b/>
          <w:sz w:val="24"/>
          <w:szCs w:val="24"/>
        </w:rPr>
        <w:t>Контролни</w:t>
      </w:r>
      <w:r>
        <w:rPr>
          <w:sz w:val="24"/>
          <w:szCs w:val="24"/>
        </w:rPr>
        <w:t xml:space="preserve"> инспекцијски надзор ради утврђивања извршења наложених мера у току редовног или ванредног инспекцијског надзора</w:t>
      </w:r>
    </w:p>
    <w:p w:rsidR="00FD54ED" w:rsidRDefault="00FD54ED" w:rsidP="00FD54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43FE">
        <w:rPr>
          <w:b/>
          <w:sz w:val="24"/>
          <w:szCs w:val="24"/>
        </w:rPr>
        <w:t>Допунски</w:t>
      </w:r>
      <w:r>
        <w:rPr>
          <w:sz w:val="24"/>
          <w:szCs w:val="24"/>
        </w:rPr>
        <w:t xml:space="preserve"> инспекцијски надзор на основу захтева странке или по службеној дужности када у редовном, ванредном или контролном прегледу нису утврђене значајне чињенице које се тичу поступка.</w:t>
      </w:r>
    </w:p>
    <w:p w:rsidR="00FD54ED" w:rsidRDefault="00FD54ED" w:rsidP="00FD54ED">
      <w:pPr>
        <w:jc w:val="both"/>
        <w:rPr>
          <w:sz w:val="24"/>
          <w:szCs w:val="24"/>
        </w:rPr>
      </w:pPr>
    </w:p>
    <w:p w:rsidR="00FD54ED" w:rsidRDefault="00FD54ED" w:rsidP="00FD54ED">
      <w:pPr>
        <w:jc w:val="both"/>
        <w:rPr>
          <w:sz w:val="24"/>
          <w:szCs w:val="24"/>
          <w:lang/>
        </w:rPr>
      </w:pPr>
      <w:r>
        <w:rPr>
          <w:sz w:val="24"/>
          <w:szCs w:val="24"/>
        </w:rPr>
        <w:t>Инспекцијски надзор одвијаће се у два облика</w:t>
      </w:r>
      <w:proofErr w:type="gramStart"/>
      <w:r>
        <w:rPr>
          <w:sz w:val="24"/>
          <w:szCs w:val="24"/>
        </w:rPr>
        <w:t>:теренски</w:t>
      </w:r>
      <w:proofErr w:type="gramEnd"/>
      <w:r>
        <w:rPr>
          <w:sz w:val="24"/>
          <w:szCs w:val="24"/>
        </w:rPr>
        <w:t xml:space="preserve"> и канцеларијск</w:t>
      </w:r>
      <w:r>
        <w:rPr>
          <w:sz w:val="24"/>
          <w:szCs w:val="24"/>
          <w:lang/>
        </w:rPr>
        <w:t>и.</w:t>
      </w:r>
    </w:p>
    <w:p w:rsidR="00682474" w:rsidRDefault="00682474" w:rsidP="00FD54ED">
      <w:pPr>
        <w:jc w:val="both"/>
        <w:rPr>
          <w:sz w:val="24"/>
          <w:szCs w:val="24"/>
          <w:lang/>
        </w:rPr>
      </w:pPr>
    </w:p>
    <w:p w:rsidR="00682474" w:rsidRDefault="00682474" w:rsidP="00FD54ED">
      <w:pPr>
        <w:jc w:val="both"/>
        <w:rPr>
          <w:sz w:val="24"/>
          <w:szCs w:val="24"/>
          <w:lang/>
        </w:rPr>
      </w:pPr>
    </w:p>
    <w:p w:rsidR="00682474" w:rsidRDefault="00682474" w:rsidP="00FD54ED">
      <w:pPr>
        <w:jc w:val="both"/>
        <w:rPr>
          <w:sz w:val="24"/>
          <w:szCs w:val="24"/>
          <w:lang/>
        </w:rPr>
      </w:pPr>
    </w:p>
    <w:p w:rsidR="00FD54ED" w:rsidRDefault="00FD54ED" w:rsidP="00FD54ED">
      <w:pPr>
        <w:jc w:val="both"/>
        <w:rPr>
          <w:sz w:val="24"/>
          <w:szCs w:val="24"/>
          <w:lang/>
        </w:rPr>
      </w:pPr>
    </w:p>
    <w:p w:rsidR="00682474" w:rsidRPr="00FD54ED" w:rsidRDefault="00682474" w:rsidP="00FD54ED">
      <w:pPr>
        <w:jc w:val="both"/>
        <w:rPr>
          <w:sz w:val="24"/>
          <w:szCs w:val="24"/>
          <w:lang/>
        </w:rPr>
      </w:pPr>
    </w:p>
    <w:p w:rsidR="00FD54ED" w:rsidRDefault="00FD54ED" w:rsidP="00FD54E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Општи подаци</w:t>
      </w:r>
    </w:p>
    <w:p w:rsidR="00FD54ED" w:rsidRPr="00744637" w:rsidRDefault="00FD54ED" w:rsidP="00FD54ED">
      <w:pPr>
        <w:rPr>
          <w:b/>
          <w:sz w:val="24"/>
          <w:szCs w:val="24"/>
        </w:rPr>
      </w:pPr>
    </w:p>
    <w:p w:rsidR="00FD54ED" w:rsidRPr="00407B35" w:rsidRDefault="00FD54ED" w:rsidP="00FD54ED">
      <w:pPr>
        <w:pStyle w:val="NoSpacing"/>
        <w:rPr>
          <w:sz w:val="24"/>
          <w:szCs w:val="24"/>
        </w:rPr>
      </w:pPr>
      <w:r w:rsidRPr="00407B35">
        <w:rPr>
          <w:b/>
          <w:i/>
        </w:rPr>
        <w:t xml:space="preserve"> </w:t>
      </w:r>
      <w:r w:rsidRPr="00407B35">
        <w:rPr>
          <w:b/>
          <w:i/>
          <w:sz w:val="24"/>
          <w:szCs w:val="24"/>
        </w:rPr>
        <w:t>Број инспектора</w:t>
      </w:r>
      <w:r w:rsidRPr="00407B35">
        <w:rPr>
          <w:sz w:val="24"/>
          <w:szCs w:val="24"/>
        </w:rPr>
        <w:t xml:space="preserve">, тј. </w:t>
      </w:r>
      <w:proofErr w:type="gramStart"/>
      <w:r w:rsidRPr="00407B35">
        <w:rPr>
          <w:sz w:val="24"/>
          <w:szCs w:val="24"/>
        </w:rPr>
        <w:t>извршилаца-</w:t>
      </w:r>
      <w:proofErr w:type="gramEnd"/>
      <w:r w:rsidRPr="00407B35">
        <w:rPr>
          <w:sz w:val="24"/>
          <w:szCs w:val="24"/>
        </w:rPr>
        <w:t xml:space="preserve"> </w:t>
      </w:r>
      <w:r w:rsidRPr="00407B35">
        <w:rPr>
          <w:b/>
          <w:sz w:val="24"/>
          <w:szCs w:val="24"/>
        </w:rPr>
        <w:t>1 инспектор</w:t>
      </w:r>
      <w:r w:rsidRPr="00407B35">
        <w:rPr>
          <w:sz w:val="24"/>
          <w:szCs w:val="24"/>
        </w:rPr>
        <w:t>, са високом стручном спремом.</w:t>
      </w:r>
    </w:p>
    <w:p w:rsidR="00FD54ED" w:rsidRDefault="00FD54ED" w:rsidP="00FD54ED">
      <w:pPr>
        <w:pStyle w:val="NoSpacing"/>
        <w:rPr>
          <w:sz w:val="24"/>
          <w:szCs w:val="24"/>
        </w:rPr>
      </w:pPr>
    </w:p>
    <w:p w:rsidR="00FD54ED" w:rsidRDefault="00FD54ED" w:rsidP="00FD54ED">
      <w:pPr>
        <w:pStyle w:val="NoSpacing"/>
        <w:rPr>
          <w:sz w:val="24"/>
          <w:szCs w:val="24"/>
        </w:rPr>
      </w:pPr>
    </w:p>
    <w:p w:rsidR="00FD54ED" w:rsidRDefault="00FD54ED" w:rsidP="00FD54ED">
      <w:pPr>
        <w:pStyle w:val="NoSpacing"/>
        <w:rPr>
          <w:sz w:val="24"/>
          <w:szCs w:val="24"/>
        </w:rPr>
      </w:pPr>
    </w:p>
    <w:p w:rsidR="00FD54ED" w:rsidRDefault="00FD54ED" w:rsidP="00FD54ED">
      <w:pPr>
        <w:pStyle w:val="NoSpacing"/>
        <w:rPr>
          <w:b/>
          <w:sz w:val="24"/>
          <w:szCs w:val="24"/>
        </w:rPr>
      </w:pPr>
      <w:r w:rsidRPr="00B40C77">
        <w:rPr>
          <w:b/>
          <w:sz w:val="24"/>
          <w:szCs w:val="24"/>
        </w:rPr>
        <w:t xml:space="preserve">Послови и надлежности </w:t>
      </w:r>
    </w:p>
    <w:p w:rsidR="00FD54ED" w:rsidRDefault="00FD54ED" w:rsidP="00FD54ED">
      <w:pPr>
        <w:pStyle w:val="NoSpacing"/>
        <w:rPr>
          <w:b/>
          <w:sz w:val="24"/>
          <w:szCs w:val="24"/>
        </w:rPr>
      </w:pPr>
    </w:p>
    <w:p w:rsidR="00FD54ED" w:rsidRPr="00744637" w:rsidRDefault="00FD54ED" w:rsidP="00FD54ED">
      <w:pPr>
        <w:pStyle w:val="NoSpacing"/>
        <w:rPr>
          <w:b/>
          <w:sz w:val="24"/>
          <w:szCs w:val="24"/>
        </w:rPr>
      </w:pPr>
    </w:p>
    <w:p w:rsidR="00FD54ED" w:rsidRPr="00B40C77" w:rsidRDefault="00FD54ED" w:rsidP="00FD54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Комунални инспектор</w:t>
      </w:r>
      <w:r w:rsidRPr="00B40C77">
        <w:rPr>
          <w:sz w:val="24"/>
          <w:szCs w:val="24"/>
        </w:rPr>
        <w:t xml:space="preserve"> врши инспекцијски надзор над применом прописа којима се уређује пружање комуналних услуга, употреба и одржавање комуналних објеката, прати стање чистоће и уређења комуналних и других јавних објеката и добара у општој употреби, врши надзор над радом јавних комуналних предузећа чији је оснивач Општина, усмерава њихове активности у области комуналне делатности, предузима потребне мере за отклањање недостатака, налаже уклањање ствари и других предмета са површине јавне намене, ако су остављене противно одредбама закона и других прописа, предузима и координира активности на сузбијању бесправног заузећа површине јавне намене и површине у јавном коришћењу, као и уклањање снега и леда са површина јавне намене. </w:t>
      </w:r>
    </w:p>
    <w:p w:rsidR="00FD54ED" w:rsidRPr="00B40C77" w:rsidRDefault="00FD54ED" w:rsidP="00FD54ED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Комунални инспектор в</w:t>
      </w:r>
      <w:r w:rsidRPr="00B40C77">
        <w:rPr>
          <w:sz w:val="24"/>
          <w:szCs w:val="24"/>
        </w:rPr>
        <w:t>рши контролу одржавања кућног реда у стамбеним</w:t>
      </w:r>
      <w:r>
        <w:rPr>
          <w:sz w:val="24"/>
          <w:szCs w:val="24"/>
        </w:rPr>
        <w:t xml:space="preserve"> </w:t>
      </w:r>
      <w:r w:rsidRPr="00B40C77">
        <w:rPr>
          <w:sz w:val="24"/>
          <w:szCs w:val="24"/>
        </w:rPr>
        <w:t>и стамбено-пословним зградама, контролу услова држања и заштите домаћих животиња, контролу радног времена у угоститељским, трговинским и занатским објектима и других услужних делатности.</w:t>
      </w:r>
      <w:proofErr w:type="gramEnd"/>
      <w:r w:rsidRPr="00B40C77">
        <w:rPr>
          <w:sz w:val="24"/>
          <w:szCs w:val="24"/>
        </w:rPr>
        <w:t xml:space="preserve"> </w:t>
      </w:r>
    </w:p>
    <w:p w:rsidR="00FD54ED" w:rsidRDefault="00FD54ED" w:rsidP="00FD54ED">
      <w:pPr>
        <w:ind w:firstLine="708"/>
        <w:jc w:val="both"/>
        <w:rPr>
          <w:sz w:val="24"/>
          <w:szCs w:val="24"/>
        </w:rPr>
      </w:pPr>
      <w:proofErr w:type="gramStart"/>
      <w:r w:rsidRPr="00B40C77">
        <w:rPr>
          <w:sz w:val="24"/>
          <w:szCs w:val="24"/>
        </w:rPr>
        <w:t>Комуналн</w:t>
      </w:r>
      <w:r>
        <w:rPr>
          <w:sz w:val="24"/>
          <w:szCs w:val="24"/>
        </w:rPr>
        <w:t>и иинспектор у управном поступку сачињава</w:t>
      </w:r>
      <w:r w:rsidRPr="00B40C77">
        <w:rPr>
          <w:sz w:val="24"/>
          <w:szCs w:val="24"/>
        </w:rPr>
        <w:t xml:space="preserve"> служ</w:t>
      </w:r>
      <w:r>
        <w:rPr>
          <w:sz w:val="24"/>
          <w:szCs w:val="24"/>
        </w:rPr>
        <w:t>бене белешке и записнике, доноси</w:t>
      </w:r>
      <w:r w:rsidRPr="00B40C77">
        <w:rPr>
          <w:sz w:val="24"/>
          <w:szCs w:val="24"/>
        </w:rPr>
        <w:t xml:space="preserve"> решења и зак</w:t>
      </w:r>
      <w:r>
        <w:rPr>
          <w:sz w:val="24"/>
          <w:szCs w:val="24"/>
        </w:rPr>
        <w:t>ључке о извршењу решења, покреће прекршајни поступак, издаје прекршајни налог, врши пријем странака и даје</w:t>
      </w:r>
      <w:r w:rsidRPr="00B40C77">
        <w:rPr>
          <w:sz w:val="24"/>
          <w:szCs w:val="24"/>
        </w:rPr>
        <w:t xml:space="preserve"> потребна обавештења у вези са остваривањем њихових права и обавеза.</w:t>
      </w:r>
      <w:proofErr w:type="gramEnd"/>
    </w:p>
    <w:p w:rsidR="00FD54ED" w:rsidRDefault="00FD54ED" w:rsidP="00FD54ED">
      <w:pPr>
        <w:jc w:val="both"/>
        <w:rPr>
          <w:sz w:val="24"/>
          <w:szCs w:val="24"/>
          <w:lang/>
        </w:rPr>
      </w:pPr>
    </w:p>
    <w:p w:rsidR="00FD54ED" w:rsidRDefault="00FD54ED" w:rsidP="00FD54ED">
      <w:pPr>
        <w:jc w:val="both"/>
        <w:rPr>
          <w:sz w:val="24"/>
          <w:szCs w:val="24"/>
          <w:lang/>
        </w:rPr>
      </w:pPr>
    </w:p>
    <w:p w:rsidR="00FD54ED" w:rsidRDefault="00FD54ED" w:rsidP="00FD54ED">
      <w:pPr>
        <w:jc w:val="both"/>
        <w:rPr>
          <w:sz w:val="24"/>
          <w:szCs w:val="24"/>
          <w:lang/>
        </w:rPr>
      </w:pPr>
    </w:p>
    <w:p w:rsidR="00FD54ED" w:rsidRDefault="00FD54ED" w:rsidP="00FD54ED">
      <w:pPr>
        <w:jc w:val="both"/>
        <w:rPr>
          <w:sz w:val="24"/>
          <w:szCs w:val="24"/>
          <w:lang/>
        </w:rPr>
      </w:pPr>
    </w:p>
    <w:p w:rsidR="00FD54ED" w:rsidRDefault="00FD54ED" w:rsidP="00FD54ED">
      <w:pPr>
        <w:jc w:val="both"/>
        <w:rPr>
          <w:sz w:val="24"/>
          <w:szCs w:val="24"/>
          <w:lang/>
        </w:rPr>
      </w:pPr>
    </w:p>
    <w:p w:rsidR="00682474" w:rsidRDefault="00682474" w:rsidP="00FD54ED">
      <w:pPr>
        <w:jc w:val="both"/>
        <w:rPr>
          <w:sz w:val="24"/>
          <w:szCs w:val="24"/>
          <w:lang/>
        </w:rPr>
      </w:pPr>
    </w:p>
    <w:p w:rsidR="00FD54ED" w:rsidRDefault="00FD54ED" w:rsidP="00FD54ED">
      <w:pPr>
        <w:jc w:val="both"/>
        <w:rPr>
          <w:sz w:val="24"/>
          <w:szCs w:val="24"/>
          <w:lang/>
        </w:rPr>
      </w:pPr>
    </w:p>
    <w:p w:rsidR="00682474" w:rsidRPr="00FD54ED" w:rsidRDefault="00682474" w:rsidP="00FD54ED">
      <w:pPr>
        <w:jc w:val="both"/>
        <w:rPr>
          <w:sz w:val="24"/>
          <w:szCs w:val="24"/>
          <w:lang/>
        </w:rPr>
      </w:pPr>
    </w:p>
    <w:p w:rsidR="00FD54ED" w:rsidRPr="00B40C77" w:rsidRDefault="00FD54ED" w:rsidP="00FD54ED">
      <w:pPr>
        <w:pStyle w:val="NoSpacing"/>
        <w:jc w:val="both"/>
        <w:rPr>
          <w:b/>
          <w:sz w:val="24"/>
          <w:szCs w:val="24"/>
        </w:rPr>
      </w:pPr>
      <w:r w:rsidRPr="00B40C77">
        <w:rPr>
          <w:b/>
          <w:sz w:val="24"/>
          <w:szCs w:val="24"/>
        </w:rPr>
        <w:lastRenderedPageBreak/>
        <w:t>Прописи по којима посту</w:t>
      </w:r>
      <w:r>
        <w:rPr>
          <w:b/>
          <w:sz w:val="24"/>
          <w:szCs w:val="24"/>
        </w:rPr>
        <w:t>па комунални инспектор</w:t>
      </w:r>
    </w:p>
    <w:p w:rsidR="00FD54ED" w:rsidRPr="00CA0924" w:rsidRDefault="00FD54ED" w:rsidP="00FD54ED">
      <w:pPr>
        <w:pStyle w:val="NoSpacing"/>
        <w:jc w:val="both"/>
        <w:rPr>
          <w:b/>
          <w:i/>
          <w:sz w:val="24"/>
          <w:szCs w:val="24"/>
        </w:rPr>
      </w:pPr>
    </w:p>
    <w:p w:rsidR="00FD54ED" w:rsidRPr="00CA0924" w:rsidRDefault="00FD54ED" w:rsidP="00FD54ED">
      <w:pPr>
        <w:pStyle w:val="NoSpacing"/>
        <w:jc w:val="both"/>
        <w:rPr>
          <w:sz w:val="24"/>
          <w:szCs w:val="24"/>
        </w:rPr>
      </w:pPr>
    </w:p>
    <w:p w:rsidR="00FD54ED" w:rsidRDefault="00FD54ED" w:rsidP="00FD54ED">
      <w:pPr>
        <w:spacing w:line="240" w:lineRule="exact"/>
        <w:ind w:firstLine="708"/>
        <w:rPr>
          <w:rFonts w:ascii="Times New Roman" w:hAnsi="Times New Roman"/>
          <w:sz w:val="24"/>
          <w:szCs w:val="24"/>
          <w:lang/>
        </w:rPr>
      </w:pPr>
      <w:r w:rsidRPr="00B4165F">
        <w:rPr>
          <w:rFonts w:ascii="Times New Roman" w:hAnsi="Times New Roman"/>
          <w:b/>
          <w:sz w:val="24"/>
          <w:szCs w:val="24"/>
        </w:rPr>
        <w:t>ЗАКОНИ</w:t>
      </w:r>
      <w:r w:rsidRPr="00D206F6">
        <w:rPr>
          <w:rFonts w:ascii="Times New Roman" w:hAnsi="Times New Roman"/>
          <w:sz w:val="24"/>
          <w:szCs w:val="24"/>
        </w:rPr>
        <w:t>:</w:t>
      </w:r>
    </w:p>
    <w:p w:rsidR="00682474" w:rsidRPr="00682474" w:rsidRDefault="00682474" w:rsidP="00FD54ED">
      <w:pPr>
        <w:spacing w:line="240" w:lineRule="exact"/>
        <w:ind w:firstLine="708"/>
        <w:rPr>
          <w:rFonts w:ascii="Times New Roman" w:hAnsi="Times New Roman"/>
          <w:sz w:val="24"/>
          <w:szCs w:val="24"/>
          <w:lang/>
        </w:rPr>
      </w:pPr>
    </w:p>
    <w:p w:rsidR="00FD54ED" w:rsidRPr="001C16A0" w:rsidRDefault="00FD54ED" w:rsidP="00FD54ED">
      <w:pPr>
        <w:spacing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Pr="00E94E36">
        <w:rPr>
          <w:rFonts w:ascii="Times New Roman" w:hAnsi="Times New Roman"/>
          <w:b/>
          <w:sz w:val="24"/>
          <w:szCs w:val="24"/>
        </w:rPr>
        <w:t xml:space="preserve">Закон о комуналним </w:t>
      </w:r>
      <w:proofErr w:type="gramStart"/>
      <w:r w:rsidRPr="00E94E36">
        <w:rPr>
          <w:rFonts w:ascii="Times New Roman" w:hAnsi="Times New Roman"/>
          <w:b/>
          <w:sz w:val="24"/>
          <w:szCs w:val="24"/>
        </w:rPr>
        <w:t>делатностима</w:t>
      </w:r>
      <w:r w:rsidRPr="001C16A0">
        <w:rPr>
          <w:rFonts w:ascii="Times New Roman" w:hAnsi="Times New Roman"/>
          <w:sz w:val="24"/>
          <w:szCs w:val="24"/>
        </w:rPr>
        <w:t>(</w:t>
      </w:r>
      <w:proofErr w:type="gramEnd"/>
      <w:r w:rsidRPr="001C16A0">
        <w:rPr>
          <w:rFonts w:ascii="Times New Roman" w:hAnsi="Times New Roman"/>
          <w:sz w:val="24"/>
          <w:szCs w:val="24"/>
        </w:rPr>
        <w:t>„Сл.гласник РС“, бр</w:t>
      </w:r>
      <w:r>
        <w:rPr>
          <w:rFonts w:ascii="Times New Roman" w:hAnsi="Times New Roman"/>
          <w:sz w:val="24"/>
          <w:szCs w:val="24"/>
        </w:rPr>
        <w:t>. 88/11, 104/</w:t>
      </w:r>
      <w:r w:rsidRPr="001C16A0">
        <w:rPr>
          <w:rFonts w:ascii="Times New Roman" w:hAnsi="Times New Roman"/>
          <w:sz w:val="24"/>
          <w:szCs w:val="24"/>
        </w:rPr>
        <w:t xml:space="preserve">16, </w:t>
      </w:r>
      <w:r>
        <w:rPr>
          <w:rFonts w:ascii="Times New Roman" w:hAnsi="Times New Roman"/>
          <w:sz w:val="24"/>
          <w:szCs w:val="24"/>
        </w:rPr>
        <w:t>95/</w:t>
      </w:r>
      <w:r w:rsidRPr="001C16A0">
        <w:rPr>
          <w:rFonts w:ascii="Times New Roman" w:hAnsi="Times New Roman"/>
          <w:sz w:val="24"/>
          <w:szCs w:val="24"/>
        </w:rPr>
        <w:t>18)</w:t>
      </w:r>
    </w:p>
    <w:p w:rsidR="00FD54ED" w:rsidRPr="00D67D2C" w:rsidRDefault="00FD54ED" w:rsidP="00FD54ED">
      <w:pPr>
        <w:spacing w:line="240" w:lineRule="exac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Закон </w:t>
      </w:r>
      <w:r w:rsidRPr="00D67D2C">
        <w:rPr>
          <w:rFonts w:ascii="Times New Roman" w:hAnsi="Times New Roman"/>
          <w:b/>
          <w:sz w:val="24"/>
          <w:szCs w:val="24"/>
        </w:rPr>
        <w:t xml:space="preserve">о инспекцијском </w:t>
      </w:r>
      <w:proofErr w:type="gramStart"/>
      <w:r w:rsidRPr="00D67D2C">
        <w:rPr>
          <w:rFonts w:ascii="Times New Roman" w:hAnsi="Times New Roman"/>
          <w:b/>
          <w:sz w:val="24"/>
          <w:szCs w:val="24"/>
        </w:rPr>
        <w:t>надзору</w:t>
      </w:r>
      <w:r w:rsidRPr="003F20B8">
        <w:rPr>
          <w:rFonts w:ascii="Times New Roman" w:hAnsi="Times New Roman"/>
          <w:sz w:val="24"/>
          <w:szCs w:val="24"/>
        </w:rPr>
        <w:t>(</w:t>
      </w:r>
      <w:proofErr w:type="gramEnd"/>
      <w:r w:rsidRPr="003F20B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Сл.гласник РС”,бр.36/</w:t>
      </w:r>
      <w:r w:rsidRPr="001C16A0">
        <w:rPr>
          <w:rFonts w:ascii="Times New Roman" w:hAnsi="Times New Roman"/>
          <w:sz w:val="24"/>
          <w:szCs w:val="24"/>
        </w:rPr>
        <w:t>15,</w:t>
      </w:r>
      <w:r>
        <w:rPr>
          <w:rFonts w:ascii="Times New Roman" w:hAnsi="Times New Roman"/>
          <w:sz w:val="24"/>
          <w:szCs w:val="24"/>
        </w:rPr>
        <w:t xml:space="preserve"> 44/</w:t>
      </w:r>
      <w:r w:rsidRPr="001C16A0">
        <w:rPr>
          <w:rFonts w:ascii="Times New Roman" w:hAnsi="Times New Roman"/>
          <w:sz w:val="24"/>
          <w:szCs w:val="24"/>
        </w:rPr>
        <w:t>18,</w:t>
      </w:r>
      <w:r>
        <w:rPr>
          <w:rFonts w:ascii="Times New Roman" w:hAnsi="Times New Roman"/>
          <w:sz w:val="24"/>
          <w:szCs w:val="24"/>
        </w:rPr>
        <w:t xml:space="preserve"> 95/18)</w:t>
      </w:r>
    </w:p>
    <w:p w:rsidR="00FD54ED" w:rsidRPr="00820202" w:rsidRDefault="00FD54ED" w:rsidP="00FD54ED">
      <w:pPr>
        <w:spacing w:line="240" w:lineRule="exact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  </w:t>
      </w:r>
      <w:r w:rsidRPr="00D67D2C">
        <w:rPr>
          <w:rFonts w:ascii="Times New Roman" w:hAnsi="Times New Roman"/>
          <w:b/>
          <w:sz w:val="24"/>
          <w:szCs w:val="24"/>
        </w:rPr>
        <w:t xml:space="preserve">Закон о општем управном </w:t>
      </w:r>
      <w:proofErr w:type="gramStart"/>
      <w:r w:rsidRPr="00D67D2C">
        <w:rPr>
          <w:rFonts w:ascii="Times New Roman" w:hAnsi="Times New Roman"/>
          <w:b/>
          <w:sz w:val="24"/>
          <w:szCs w:val="24"/>
        </w:rPr>
        <w:t>поступку</w:t>
      </w:r>
      <w:r w:rsidRPr="00297AD5">
        <w:rPr>
          <w:rFonts w:ascii="Times New Roman" w:hAnsi="Times New Roman"/>
          <w:sz w:val="24"/>
          <w:szCs w:val="24"/>
        </w:rPr>
        <w:t>(</w:t>
      </w:r>
      <w:proofErr w:type="gramEnd"/>
      <w:r w:rsidRPr="00297AD5">
        <w:rPr>
          <w:rFonts w:ascii="Times New Roman" w:hAnsi="Times New Roman"/>
          <w:sz w:val="24"/>
          <w:szCs w:val="24"/>
        </w:rPr>
        <w:t>„Сл.гласник РС“</w:t>
      </w:r>
      <w:r>
        <w:rPr>
          <w:rFonts w:ascii="Times New Roman" w:hAnsi="Times New Roman"/>
          <w:sz w:val="24"/>
          <w:szCs w:val="24"/>
        </w:rPr>
        <w:t>, бр. 18/</w:t>
      </w:r>
      <w:r w:rsidRPr="00297AD5">
        <w:rPr>
          <w:rFonts w:ascii="Times New Roman" w:hAnsi="Times New Roman"/>
          <w:sz w:val="24"/>
          <w:szCs w:val="24"/>
        </w:rPr>
        <w:t>16,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95/</w:t>
      </w:r>
      <w:r w:rsidRPr="00297AD5">
        <w:rPr>
          <w:rFonts w:ascii="Times New Roman" w:hAnsi="Times New Roman"/>
          <w:color w:val="000000"/>
          <w:sz w:val="24"/>
          <w:szCs w:val="24"/>
        </w:rPr>
        <w:t>18</w:t>
      </w:r>
      <w:r w:rsidRPr="001C16A0">
        <w:rPr>
          <w:rFonts w:ascii="Times New Roman" w:hAnsi="Times New Roman"/>
          <w:i/>
          <w:sz w:val="24"/>
          <w:szCs w:val="24"/>
        </w:rPr>
        <w:t>)</w:t>
      </w:r>
    </w:p>
    <w:p w:rsidR="00FD54ED" w:rsidRDefault="00FD54ED" w:rsidP="00FD54ED">
      <w:pPr>
        <w:spacing w:line="240" w:lineRule="exac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  </w:t>
      </w:r>
      <w:r w:rsidRPr="00D67D2C">
        <w:rPr>
          <w:rFonts w:ascii="Times New Roman" w:hAnsi="Times New Roman"/>
          <w:b/>
          <w:sz w:val="24"/>
          <w:szCs w:val="24"/>
        </w:rPr>
        <w:t xml:space="preserve">Закон о </w:t>
      </w:r>
      <w:proofErr w:type="gramStart"/>
      <w:r w:rsidRPr="00D67D2C">
        <w:rPr>
          <w:rFonts w:ascii="Times New Roman" w:hAnsi="Times New Roman"/>
          <w:b/>
          <w:sz w:val="24"/>
          <w:szCs w:val="24"/>
        </w:rPr>
        <w:t>прекршајима</w:t>
      </w:r>
      <w:r w:rsidRPr="001C16A0">
        <w:rPr>
          <w:rFonts w:ascii="Times New Roman" w:hAnsi="Times New Roman"/>
          <w:sz w:val="24"/>
          <w:szCs w:val="24"/>
        </w:rPr>
        <w:t>(</w:t>
      </w:r>
      <w:proofErr w:type="gramEnd"/>
      <w:r w:rsidRPr="001C16A0">
        <w:rPr>
          <w:rFonts w:ascii="Times New Roman" w:hAnsi="Times New Roman"/>
          <w:sz w:val="24"/>
          <w:szCs w:val="24"/>
        </w:rPr>
        <w:t>„Сл.гласник РС“</w:t>
      </w:r>
      <w:r>
        <w:rPr>
          <w:rFonts w:ascii="Times New Roman" w:hAnsi="Times New Roman"/>
          <w:sz w:val="24"/>
          <w:szCs w:val="24"/>
        </w:rPr>
        <w:t xml:space="preserve">, бр. 65/13, 13/16,  </w:t>
      </w:r>
      <w:r w:rsidRPr="001C1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98/16 –</w:t>
      </w:r>
      <w:r w:rsidRPr="001C16A0">
        <w:rPr>
          <w:rFonts w:ascii="Times New Roman" w:hAnsi="Times New Roman"/>
          <w:sz w:val="24"/>
          <w:szCs w:val="24"/>
        </w:rPr>
        <w:t>одлука УС)</w:t>
      </w:r>
    </w:p>
    <w:p w:rsidR="00FD54ED" w:rsidRPr="00820202" w:rsidRDefault="00FD54ED" w:rsidP="00FD54ED">
      <w:pPr>
        <w:spacing w:line="240" w:lineRule="exact"/>
        <w:ind w:left="708"/>
        <w:rPr>
          <w:rFonts w:ascii="Times New Roman" w:hAnsi="Times New Roman"/>
          <w:sz w:val="24"/>
          <w:szCs w:val="24"/>
        </w:rPr>
      </w:pPr>
      <w:r w:rsidRPr="00820202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r w:rsidRPr="00297AD5">
        <w:rPr>
          <w:rFonts w:ascii="Times New Roman" w:hAnsi="Times New Roman"/>
          <w:b/>
          <w:sz w:val="24"/>
          <w:szCs w:val="24"/>
        </w:rPr>
        <w:t>Закон о заштити становништва од заразних болести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7AD5">
        <w:rPr>
          <w:rFonts w:ascii="Times New Roman" w:hAnsi="Times New Roman"/>
          <w:sz w:val="24"/>
          <w:szCs w:val="24"/>
        </w:rPr>
        <w:t>(„Сл.ласник РС“</w:t>
      </w:r>
      <w:r>
        <w:rPr>
          <w:rFonts w:ascii="Times New Roman" w:hAnsi="Times New Roman"/>
          <w:sz w:val="24"/>
          <w:szCs w:val="24"/>
        </w:rPr>
        <w:t>, бр.15/16, 68/</w:t>
      </w:r>
      <w:r w:rsidRPr="00297AD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136/</w:t>
      </w:r>
      <w:r w:rsidRPr="00297AD5">
        <w:rPr>
          <w:rFonts w:ascii="Times New Roman" w:hAnsi="Times New Roman"/>
          <w:sz w:val="24"/>
          <w:szCs w:val="24"/>
        </w:rPr>
        <w:t>20)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 w:rsidRPr="0082020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20202">
        <w:rPr>
          <w:rFonts w:ascii="Times New Roman" w:hAnsi="Times New Roman"/>
          <w:b/>
          <w:sz w:val="24"/>
          <w:szCs w:val="24"/>
        </w:rPr>
        <w:t>ЧЛАН</w:t>
      </w:r>
      <w:r>
        <w:rPr>
          <w:rFonts w:ascii="Times New Roman" w:hAnsi="Times New Roman"/>
          <w:b/>
          <w:sz w:val="24"/>
          <w:szCs w:val="24"/>
        </w:rPr>
        <w:t>У</w:t>
      </w:r>
      <w:r w:rsidRPr="00820202">
        <w:rPr>
          <w:rFonts w:ascii="Times New Roman" w:hAnsi="Times New Roman"/>
          <w:b/>
          <w:sz w:val="24"/>
          <w:szCs w:val="24"/>
        </w:rPr>
        <w:t xml:space="preserve"> 46а</w:t>
      </w:r>
      <w:r>
        <w:rPr>
          <w:rFonts w:ascii="Times New Roman" w:hAnsi="Times New Roman"/>
          <w:b/>
          <w:sz w:val="24"/>
          <w:szCs w:val="24"/>
        </w:rPr>
        <w:t>: „Лична заштита од инфекција“)</w:t>
      </w:r>
    </w:p>
    <w:p w:rsidR="00FD54ED" w:rsidRDefault="00FD54ED" w:rsidP="00FD54ED">
      <w:pPr>
        <w:pStyle w:val="NoSpacing"/>
        <w:ind w:left="720"/>
        <w:jc w:val="both"/>
        <w:rPr>
          <w:sz w:val="24"/>
          <w:szCs w:val="24"/>
        </w:rPr>
      </w:pPr>
    </w:p>
    <w:p w:rsidR="00FD54ED" w:rsidRPr="00744637" w:rsidRDefault="00FD54ED" w:rsidP="00FD54E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FD54ED" w:rsidRPr="00CA0924" w:rsidRDefault="00FD54ED" w:rsidP="00FD54ED">
      <w:pPr>
        <w:pStyle w:val="NoSpacing"/>
        <w:ind w:left="720"/>
        <w:jc w:val="both"/>
        <w:rPr>
          <w:b/>
          <w:sz w:val="24"/>
          <w:szCs w:val="24"/>
        </w:rPr>
      </w:pPr>
      <w:proofErr w:type="gramStart"/>
      <w:r w:rsidRPr="00B4165F">
        <w:rPr>
          <w:rFonts w:ascii="Times New Roman" w:hAnsi="Times New Roman"/>
          <w:b/>
          <w:sz w:val="24"/>
          <w:szCs w:val="24"/>
        </w:rPr>
        <w:t xml:space="preserve">ОДЛУКЕ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165F">
        <w:rPr>
          <w:rFonts w:ascii="Times New Roman" w:hAnsi="Times New Roman"/>
          <w:b/>
          <w:sz w:val="24"/>
          <w:szCs w:val="24"/>
        </w:rPr>
        <w:t>СКУПШТИНЕ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OПШТИНЕ  ЉУБОВИЈА</w:t>
      </w:r>
      <w:r w:rsidRPr="00B4165F">
        <w:rPr>
          <w:rFonts w:ascii="Times New Roman" w:hAnsi="Times New Roman"/>
          <w:b/>
          <w:sz w:val="24"/>
          <w:szCs w:val="24"/>
        </w:rPr>
        <w:t xml:space="preserve"> </w:t>
      </w:r>
    </w:p>
    <w:p w:rsidR="00FD54ED" w:rsidRPr="004E6564" w:rsidRDefault="00FD54ED" w:rsidP="00FD54ED">
      <w:pPr>
        <w:pStyle w:val="NoSpacing"/>
        <w:ind w:left="720"/>
        <w:jc w:val="both"/>
        <w:rPr>
          <w:b/>
          <w:sz w:val="24"/>
          <w:szCs w:val="24"/>
        </w:rPr>
      </w:pPr>
    </w:p>
    <w:p w:rsidR="00FD54ED" w:rsidRDefault="00FD54ED" w:rsidP="00FD54ED">
      <w:pPr>
        <w:pStyle w:val="ListParagraph"/>
        <w:jc w:val="both"/>
        <w:rPr>
          <w:b/>
          <w:sz w:val="24"/>
          <w:szCs w:val="24"/>
        </w:rPr>
      </w:pPr>
    </w:p>
    <w:p w:rsidR="00FD54ED" w:rsidRPr="00CA0924" w:rsidRDefault="00FD54ED" w:rsidP="00FD54ED">
      <w:pPr>
        <w:pStyle w:val="ListParagraph"/>
        <w:jc w:val="both"/>
        <w:rPr>
          <w:b/>
          <w:sz w:val="24"/>
          <w:szCs w:val="24"/>
        </w:rPr>
      </w:pPr>
    </w:p>
    <w:p w:rsidR="00FD54ED" w:rsidRPr="0088732B" w:rsidRDefault="00FD54ED" w:rsidP="00FD54ED">
      <w:pPr>
        <w:pStyle w:val="NoSpacing"/>
        <w:rPr>
          <w:sz w:val="24"/>
          <w:szCs w:val="24"/>
        </w:rPr>
      </w:pPr>
      <w:r w:rsidRPr="0088732B">
        <w:rPr>
          <w:b/>
          <w:sz w:val="24"/>
          <w:szCs w:val="24"/>
        </w:rPr>
        <w:t xml:space="preserve">-Одлука о комуналном уређењу </w:t>
      </w:r>
      <w:r w:rsidRPr="0088732B">
        <w:rPr>
          <w:sz w:val="24"/>
          <w:szCs w:val="24"/>
        </w:rPr>
        <w:t>(„Сл.лист општине Љубовија“, бр.9/2015)</w:t>
      </w:r>
    </w:p>
    <w:p w:rsidR="00FD54ED" w:rsidRPr="0088732B" w:rsidRDefault="00FD54ED" w:rsidP="00FD54ED">
      <w:pPr>
        <w:pStyle w:val="NoSpacing"/>
        <w:jc w:val="both"/>
        <w:rPr>
          <w:sz w:val="24"/>
          <w:szCs w:val="24"/>
        </w:rPr>
      </w:pPr>
      <w:r w:rsidRPr="0088732B">
        <w:rPr>
          <w:b/>
          <w:sz w:val="24"/>
          <w:szCs w:val="24"/>
        </w:rPr>
        <w:t xml:space="preserve">-Одлука о приступању формирања </w:t>
      </w:r>
      <w:proofErr w:type="gramStart"/>
      <w:r w:rsidRPr="0088732B">
        <w:rPr>
          <w:b/>
          <w:sz w:val="24"/>
          <w:szCs w:val="24"/>
        </w:rPr>
        <w:t>зоохигијенске  службе</w:t>
      </w:r>
      <w:proofErr w:type="gramEnd"/>
      <w:r w:rsidRPr="0088732B">
        <w:rPr>
          <w:b/>
          <w:sz w:val="24"/>
          <w:szCs w:val="24"/>
        </w:rPr>
        <w:t xml:space="preserve"> и прихватилишта  за напуштене животиње  </w:t>
      </w:r>
      <w:r w:rsidRPr="0088732B">
        <w:rPr>
          <w:sz w:val="24"/>
          <w:szCs w:val="24"/>
        </w:rPr>
        <w:t>(„Сл.лист општине Љубовија“, бр.7/2013)</w:t>
      </w:r>
    </w:p>
    <w:p w:rsidR="00FD54ED" w:rsidRPr="0088732B" w:rsidRDefault="00FD54ED" w:rsidP="00FD54ED">
      <w:pPr>
        <w:pStyle w:val="NoSpacing"/>
        <w:jc w:val="both"/>
        <w:rPr>
          <w:sz w:val="24"/>
          <w:szCs w:val="24"/>
        </w:rPr>
      </w:pPr>
      <w:r w:rsidRPr="0088732B">
        <w:rPr>
          <w:b/>
          <w:sz w:val="24"/>
          <w:szCs w:val="24"/>
        </w:rPr>
        <w:t xml:space="preserve">-Одлука о постављању привремених објеката на површинама јавне намене на подручју општине </w:t>
      </w:r>
      <w:proofErr w:type="gramStart"/>
      <w:r w:rsidRPr="0088732B">
        <w:rPr>
          <w:b/>
          <w:sz w:val="24"/>
          <w:szCs w:val="24"/>
        </w:rPr>
        <w:t xml:space="preserve">Љубовија  </w:t>
      </w:r>
      <w:r w:rsidRPr="0088732B">
        <w:rPr>
          <w:sz w:val="24"/>
          <w:szCs w:val="24"/>
        </w:rPr>
        <w:t>(</w:t>
      </w:r>
      <w:proofErr w:type="gramEnd"/>
      <w:r w:rsidRPr="0088732B">
        <w:rPr>
          <w:sz w:val="24"/>
          <w:szCs w:val="24"/>
        </w:rPr>
        <w:t>„Сл.лист општине Љубовција“, бр.1/2011)</w:t>
      </w:r>
    </w:p>
    <w:p w:rsidR="00FD54ED" w:rsidRPr="0088732B" w:rsidRDefault="00FD54ED" w:rsidP="00FD54ED">
      <w:pPr>
        <w:pStyle w:val="NoSpacing"/>
        <w:jc w:val="both"/>
        <w:rPr>
          <w:sz w:val="24"/>
          <w:szCs w:val="24"/>
        </w:rPr>
      </w:pPr>
      <w:r w:rsidRPr="0088732B">
        <w:rPr>
          <w:b/>
          <w:sz w:val="24"/>
          <w:szCs w:val="24"/>
        </w:rPr>
        <w:t>-Одлука о пијаци</w:t>
      </w:r>
      <w:r w:rsidRPr="0088732B">
        <w:rPr>
          <w:sz w:val="24"/>
          <w:szCs w:val="24"/>
        </w:rPr>
        <w:t xml:space="preserve"> („Сл.лист општине Љубоцвија“, бр. 2/2003)</w:t>
      </w:r>
    </w:p>
    <w:p w:rsidR="00FD54ED" w:rsidRPr="001C16A0" w:rsidRDefault="00FD54ED" w:rsidP="00FD54ED">
      <w:pPr>
        <w:pStyle w:val="NoSpacing"/>
        <w:jc w:val="both"/>
        <w:rPr>
          <w:sz w:val="24"/>
          <w:szCs w:val="24"/>
        </w:rPr>
      </w:pPr>
      <w:r w:rsidRPr="0088732B">
        <w:rPr>
          <w:b/>
          <w:sz w:val="24"/>
          <w:szCs w:val="24"/>
        </w:rPr>
        <w:t xml:space="preserve">-Одлука о </w:t>
      </w:r>
      <w:r>
        <w:rPr>
          <w:b/>
          <w:sz w:val="24"/>
          <w:szCs w:val="24"/>
        </w:rPr>
        <w:t xml:space="preserve">водоводу и канализацији </w:t>
      </w:r>
      <w:r w:rsidRPr="001C16A0">
        <w:rPr>
          <w:sz w:val="24"/>
          <w:szCs w:val="24"/>
        </w:rPr>
        <w:t>(Сл.лист општине Љубовија“</w:t>
      </w:r>
      <w:proofErr w:type="gramStart"/>
      <w:r w:rsidRPr="001C16A0">
        <w:rPr>
          <w:sz w:val="24"/>
          <w:szCs w:val="24"/>
        </w:rPr>
        <w:t>,бр.7</w:t>
      </w:r>
      <w:proofErr w:type="gramEnd"/>
      <w:r w:rsidRPr="001C16A0">
        <w:rPr>
          <w:sz w:val="24"/>
          <w:szCs w:val="24"/>
        </w:rPr>
        <w:t>/21)</w:t>
      </w:r>
    </w:p>
    <w:p w:rsidR="00FD54ED" w:rsidRPr="0088732B" w:rsidRDefault="00FD54ED" w:rsidP="00FD54ED">
      <w:pPr>
        <w:pStyle w:val="NoSpacing"/>
        <w:jc w:val="both"/>
        <w:rPr>
          <w:sz w:val="24"/>
          <w:szCs w:val="24"/>
        </w:rPr>
      </w:pPr>
      <w:r w:rsidRPr="0088732B">
        <w:rPr>
          <w:b/>
          <w:sz w:val="24"/>
          <w:szCs w:val="24"/>
        </w:rPr>
        <w:t>-Одлука о начину и условима држања домаћих животиња на територији општине Љубовија</w:t>
      </w:r>
      <w:r w:rsidRPr="0088732B">
        <w:rPr>
          <w:sz w:val="24"/>
          <w:szCs w:val="24"/>
        </w:rPr>
        <w:t xml:space="preserve"> („Сл.лист општине Љубовија“, 1/2008)</w:t>
      </w:r>
    </w:p>
    <w:p w:rsidR="00FD54ED" w:rsidRPr="0088732B" w:rsidRDefault="00FD54ED" w:rsidP="00FD54ED">
      <w:pPr>
        <w:pStyle w:val="NoSpacing"/>
        <w:jc w:val="both"/>
        <w:rPr>
          <w:sz w:val="24"/>
          <w:szCs w:val="24"/>
        </w:rPr>
      </w:pPr>
      <w:r w:rsidRPr="0088732B">
        <w:rPr>
          <w:b/>
          <w:sz w:val="24"/>
          <w:szCs w:val="24"/>
        </w:rPr>
        <w:t>-Одлука о боравишној такси на територији општине Љубовија</w:t>
      </w:r>
      <w:r w:rsidRPr="0088732B">
        <w:rPr>
          <w:sz w:val="24"/>
          <w:szCs w:val="24"/>
        </w:rPr>
        <w:t xml:space="preserve"> („Сл.лист општине Љубовија“, бр. 8/2009)</w:t>
      </w:r>
    </w:p>
    <w:p w:rsidR="00FD54ED" w:rsidRPr="001C16A0" w:rsidRDefault="00FD54ED" w:rsidP="00FD54ED">
      <w:pPr>
        <w:pStyle w:val="NoSpacing"/>
        <w:jc w:val="both"/>
        <w:rPr>
          <w:sz w:val="24"/>
          <w:szCs w:val="24"/>
        </w:rPr>
      </w:pPr>
      <w:r w:rsidRPr="0088732B">
        <w:rPr>
          <w:b/>
          <w:sz w:val="24"/>
          <w:szCs w:val="24"/>
        </w:rPr>
        <w:t>-Одлу</w:t>
      </w:r>
      <w:r>
        <w:rPr>
          <w:b/>
          <w:sz w:val="24"/>
          <w:szCs w:val="24"/>
        </w:rPr>
        <w:t>ка о накнадама за коришћење јавних површина за територију</w:t>
      </w:r>
      <w:r w:rsidRPr="0088732B">
        <w:rPr>
          <w:b/>
          <w:sz w:val="24"/>
          <w:szCs w:val="24"/>
        </w:rPr>
        <w:t xml:space="preserve"> општине Љубовија</w:t>
      </w:r>
      <w:r w:rsidRPr="0088732B">
        <w:rPr>
          <w:sz w:val="24"/>
          <w:szCs w:val="24"/>
        </w:rPr>
        <w:t xml:space="preserve"> („</w:t>
      </w:r>
      <w:r>
        <w:rPr>
          <w:sz w:val="24"/>
          <w:szCs w:val="24"/>
        </w:rPr>
        <w:t>Сл.лист општине Љубовија“, бр. 3/2019</w:t>
      </w:r>
      <w:r w:rsidRPr="0088732B">
        <w:rPr>
          <w:sz w:val="24"/>
          <w:szCs w:val="24"/>
        </w:rPr>
        <w:t>)</w:t>
      </w:r>
    </w:p>
    <w:p w:rsidR="00FD54ED" w:rsidRPr="0088732B" w:rsidRDefault="00FD54ED" w:rsidP="00FD54ED">
      <w:pPr>
        <w:pStyle w:val="NoSpacing"/>
        <w:jc w:val="both"/>
        <w:rPr>
          <w:sz w:val="24"/>
          <w:szCs w:val="24"/>
        </w:rPr>
      </w:pPr>
      <w:r w:rsidRPr="0088732B">
        <w:rPr>
          <w:b/>
          <w:sz w:val="24"/>
          <w:szCs w:val="24"/>
        </w:rPr>
        <w:t>-Одлука о радном времену у трговинским, занатским и угоститељским објектима и објектима забавног карактера на територији општине Љубовија</w:t>
      </w:r>
      <w:r w:rsidRPr="0088732B">
        <w:rPr>
          <w:sz w:val="24"/>
          <w:szCs w:val="24"/>
        </w:rPr>
        <w:t xml:space="preserve"> („Сл.лист општине Љубовија“, бр. 3/2009)</w:t>
      </w:r>
    </w:p>
    <w:p w:rsidR="00FD54ED" w:rsidRDefault="00FD54ED" w:rsidP="00FD54ED">
      <w:pPr>
        <w:pStyle w:val="NoSpacing"/>
        <w:jc w:val="both"/>
        <w:rPr>
          <w:sz w:val="24"/>
          <w:szCs w:val="24"/>
        </w:rPr>
      </w:pPr>
      <w:r w:rsidRPr="0088732B">
        <w:rPr>
          <w:b/>
          <w:sz w:val="24"/>
          <w:szCs w:val="24"/>
        </w:rPr>
        <w:t>-Одлука о уређивању и одржавању гробља и сахрањивању</w:t>
      </w:r>
      <w:r w:rsidRPr="0088732B">
        <w:rPr>
          <w:sz w:val="24"/>
          <w:szCs w:val="24"/>
        </w:rPr>
        <w:t xml:space="preserve"> („Сл.ли</w:t>
      </w:r>
      <w:r>
        <w:rPr>
          <w:sz w:val="24"/>
          <w:szCs w:val="24"/>
        </w:rPr>
        <w:t>ст општине Љубовија“, бр. 29/2020</w:t>
      </w:r>
      <w:r w:rsidRPr="0088732B">
        <w:rPr>
          <w:sz w:val="24"/>
          <w:szCs w:val="24"/>
        </w:rPr>
        <w:t>)</w:t>
      </w:r>
    </w:p>
    <w:p w:rsidR="00FD54ED" w:rsidRPr="001C16A0" w:rsidRDefault="00FD54ED" w:rsidP="00FD54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C511D">
        <w:rPr>
          <w:b/>
          <w:sz w:val="24"/>
          <w:szCs w:val="24"/>
        </w:rPr>
        <w:t>Одлука о јавним паркиралиштима</w:t>
      </w:r>
      <w:r>
        <w:rPr>
          <w:sz w:val="24"/>
          <w:szCs w:val="24"/>
        </w:rPr>
        <w:t xml:space="preserve"> (“Сл.лист општине Љубовија“, бр.22/2020 и 7/2021)</w:t>
      </w: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  <w:r w:rsidRPr="0088732B">
        <w:rPr>
          <w:b/>
          <w:sz w:val="24"/>
          <w:szCs w:val="24"/>
        </w:rPr>
        <w:t xml:space="preserve">-Одлука о кућном </w:t>
      </w:r>
      <w:proofErr w:type="gramStart"/>
      <w:r w:rsidRPr="0088732B">
        <w:rPr>
          <w:b/>
          <w:sz w:val="24"/>
          <w:szCs w:val="24"/>
        </w:rPr>
        <w:t xml:space="preserve">реду  </w:t>
      </w:r>
      <w:r w:rsidRPr="0088732B">
        <w:rPr>
          <w:sz w:val="24"/>
          <w:szCs w:val="24"/>
        </w:rPr>
        <w:t>(</w:t>
      </w:r>
      <w:proofErr w:type="gramEnd"/>
      <w:r w:rsidRPr="0088732B">
        <w:rPr>
          <w:sz w:val="24"/>
          <w:szCs w:val="24"/>
        </w:rPr>
        <w:t>„Општински сл. Гласник“, бр.20/1992</w:t>
      </w:r>
      <w:r>
        <w:rPr>
          <w:sz w:val="24"/>
          <w:szCs w:val="24"/>
        </w:rPr>
        <w:t>)</w:t>
      </w:r>
    </w:p>
    <w:p w:rsidR="00682474" w:rsidRDefault="00682474" w:rsidP="00FD54ED">
      <w:pPr>
        <w:pStyle w:val="NoSpacing"/>
        <w:jc w:val="both"/>
        <w:rPr>
          <w:sz w:val="24"/>
          <w:szCs w:val="24"/>
          <w:lang/>
        </w:rPr>
      </w:pPr>
    </w:p>
    <w:p w:rsidR="00682474" w:rsidRPr="00682474" w:rsidRDefault="00682474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</w:p>
    <w:p w:rsidR="00682474" w:rsidRDefault="00682474" w:rsidP="00FD54ED">
      <w:pPr>
        <w:pStyle w:val="NoSpacing"/>
        <w:jc w:val="both"/>
        <w:rPr>
          <w:sz w:val="24"/>
          <w:szCs w:val="24"/>
          <w:lang/>
        </w:rPr>
      </w:pPr>
    </w:p>
    <w:p w:rsidR="00682474" w:rsidRDefault="00682474" w:rsidP="00FD54ED">
      <w:pPr>
        <w:pStyle w:val="NoSpacing"/>
        <w:jc w:val="both"/>
        <w:rPr>
          <w:sz w:val="24"/>
          <w:szCs w:val="24"/>
          <w:lang/>
        </w:rPr>
      </w:pPr>
    </w:p>
    <w:p w:rsidR="00682474" w:rsidRDefault="00682474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rPr>
          <w:b/>
          <w:sz w:val="28"/>
          <w:szCs w:val="28"/>
          <w:lang/>
        </w:rPr>
      </w:pPr>
      <w:r w:rsidRPr="0052436D">
        <w:rPr>
          <w:b/>
          <w:sz w:val="28"/>
          <w:szCs w:val="28"/>
        </w:rPr>
        <w:t xml:space="preserve">Aктивности </w:t>
      </w:r>
      <w:r>
        <w:rPr>
          <w:b/>
          <w:sz w:val="28"/>
          <w:szCs w:val="28"/>
        </w:rPr>
        <w:t xml:space="preserve">комуналног инспектора </w:t>
      </w:r>
      <w:r w:rsidRPr="0052436D">
        <w:rPr>
          <w:b/>
          <w:sz w:val="28"/>
          <w:szCs w:val="28"/>
        </w:rPr>
        <w:t>у оквиру пословног процеса</w:t>
      </w:r>
    </w:p>
    <w:p w:rsidR="00682474" w:rsidRPr="00682474" w:rsidRDefault="00682474" w:rsidP="00FD54ED">
      <w:pPr>
        <w:rPr>
          <w:b/>
          <w:sz w:val="28"/>
          <w:szCs w:val="28"/>
          <w:lang/>
        </w:rPr>
      </w:pPr>
    </w:p>
    <w:p w:rsidR="00FD54ED" w:rsidRPr="00AF06A6" w:rsidRDefault="00FD54ED" w:rsidP="00FD54ED">
      <w:pPr>
        <w:ind w:firstLine="720"/>
        <w:jc w:val="both"/>
        <w:rPr>
          <w:b/>
          <w:sz w:val="24"/>
          <w:szCs w:val="24"/>
        </w:rPr>
      </w:pPr>
      <w:proofErr w:type="gramStart"/>
      <w:r w:rsidRPr="00820202">
        <w:rPr>
          <w:b/>
          <w:sz w:val="24"/>
          <w:szCs w:val="24"/>
        </w:rPr>
        <w:t>1а.Контрола</w:t>
      </w:r>
      <w:r>
        <w:rPr>
          <w:b/>
          <w:sz w:val="24"/>
          <w:szCs w:val="24"/>
        </w:rPr>
        <w:t xml:space="preserve"> спровођења мера личне заштите од инфекција по члану 46а </w:t>
      </w:r>
      <w:r w:rsidRPr="00AF06A6">
        <w:rPr>
          <w:b/>
          <w:sz w:val="24"/>
          <w:szCs w:val="24"/>
        </w:rPr>
        <w:t>Закон</w:t>
      </w:r>
      <w:r>
        <w:rPr>
          <w:b/>
          <w:sz w:val="24"/>
          <w:szCs w:val="24"/>
        </w:rPr>
        <w:t>а</w:t>
      </w:r>
      <w:r w:rsidRPr="00AF06A6">
        <w:rPr>
          <w:b/>
          <w:sz w:val="24"/>
          <w:szCs w:val="24"/>
        </w:rPr>
        <w:t xml:space="preserve"> о заштити становништва од заразних болести </w:t>
      </w:r>
      <w:r w:rsidRPr="00AF06A6">
        <w:rPr>
          <w:sz w:val="24"/>
          <w:szCs w:val="24"/>
        </w:rPr>
        <w:t>(„Сл.ласник РС“, бр.15/16, 68/20 и 136/20)</w:t>
      </w:r>
      <w:r>
        <w:rPr>
          <w:sz w:val="24"/>
          <w:szCs w:val="24"/>
        </w:rPr>
        <w:t xml:space="preserve"> све док је у земљи проглашена епидемија заразне болести од већег епидемиолошког значаја ширих размера.</w:t>
      </w:r>
      <w:proofErr w:type="gramEnd"/>
    </w:p>
    <w:p w:rsidR="00FD54ED" w:rsidRDefault="00FD54ED" w:rsidP="00FD54ED">
      <w:pPr>
        <w:pStyle w:val="NoSpacing"/>
        <w:ind w:firstLine="720"/>
        <w:jc w:val="both"/>
        <w:rPr>
          <w:sz w:val="24"/>
          <w:szCs w:val="24"/>
        </w:rPr>
      </w:pPr>
      <w:r w:rsidRPr="008C511D">
        <w:rPr>
          <w:b/>
          <w:sz w:val="24"/>
          <w:szCs w:val="24"/>
        </w:rPr>
        <w:t>1.Надзор над радом ЈКП „Стандард</w:t>
      </w:r>
      <w:proofErr w:type="gramStart"/>
      <w:r w:rsidRPr="008C511D"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52436D">
        <w:rPr>
          <w:sz w:val="24"/>
          <w:szCs w:val="24"/>
        </w:rPr>
        <w:t>:</w:t>
      </w:r>
      <w:proofErr w:type="gramEnd"/>
      <w:r w:rsidRPr="0052436D">
        <w:rPr>
          <w:sz w:val="24"/>
          <w:szCs w:val="24"/>
        </w:rPr>
        <w:t xml:space="preserve"> контрола обављања комуналних делатности јавних предузећа, надзор над извршењем </w:t>
      </w:r>
      <w:r>
        <w:rPr>
          <w:sz w:val="24"/>
          <w:szCs w:val="24"/>
        </w:rPr>
        <w:t>и квалитет</w:t>
      </w:r>
      <w:r w:rsidRPr="0052436D">
        <w:rPr>
          <w:sz w:val="24"/>
          <w:szCs w:val="24"/>
        </w:rPr>
        <w:t xml:space="preserve"> обављања комуналних делатности.</w:t>
      </w:r>
    </w:p>
    <w:p w:rsidR="00FD54ED" w:rsidRDefault="00FD54ED" w:rsidP="00FD54ED">
      <w:pPr>
        <w:pStyle w:val="NoSpacing"/>
        <w:ind w:firstLine="720"/>
        <w:jc w:val="both"/>
        <w:rPr>
          <w:sz w:val="24"/>
          <w:szCs w:val="24"/>
        </w:rPr>
      </w:pPr>
    </w:p>
    <w:p w:rsidR="00FD54ED" w:rsidRDefault="00FD54ED" w:rsidP="00FD54ED">
      <w:pPr>
        <w:pStyle w:val="NoSpacing"/>
        <w:ind w:firstLine="720"/>
        <w:jc w:val="both"/>
        <w:rPr>
          <w:sz w:val="24"/>
          <w:szCs w:val="24"/>
        </w:rPr>
      </w:pPr>
      <w:r w:rsidRPr="008C511D">
        <w:rPr>
          <w:b/>
          <w:sz w:val="24"/>
          <w:szCs w:val="24"/>
        </w:rPr>
        <w:t>2.Надзор на радом ЈП за управљање грађевинским земљиштем и путевима „Љубовија“:</w:t>
      </w:r>
      <w:r>
        <w:rPr>
          <w:b/>
          <w:sz w:val="24"/>
          <w:szCs w:val="24"/>
        </w:rPr>
        <w:t xml:space="preserve"> </w:t>
      </w:r>
      <w:r w:rsidRPr="0052436D">
        <w:rPr>
          <w:sz w:val="24"/>
          <w:szCs w:val="24"/>
        </w:rPr>
        <w:t xml:space="preserve">надзор над одржавањем јавних зелених површина и комуналних објеката; надзор над коришћењем јавних </w:t>
      </w:r>
      <w:proofErr w:type="gramStart"/>
      <w:r w:rsidRPr="0052436D">
        <w:rPr>
          <w:sz w:val="24"/>
          <w:szCs w:val="24"/>
        </w:rPr>
        <w:t>површин</w:t>
      </w:r>
      <w:r>
        <w:rPr>
          <w:sz w:val="24"/>
          <w:szCs w:val="24"/>
        </w:rPr>
        <w:t>а</w:t>
      </w:r>
      <w:r w:rsidRPr="0052436D">
        <w:rPr>
          <w:sz w:val="24"/>
          <w:szCs w:val="24"/>
        </w:rPr>
        <w:t xml:space="preserve">  и</w:t>
      </w:r>
      <w:proofErr w:type="gramEnd"/>
      <w:r w:rsidRPr="0052436D">
        <w:rPr>
          <w:sz w:val="24"/>
          <w:szCs w:val="24"/>
        </w:rPr>
        <w:t xml:space="preserve"> комуналних објеката; надзор над враћањем јавне површине у првобитно стање.</w:t>
      </w:r>
    </w:p>
    <w:p w:rsidR="00FD54ED" w:rsidRPr="008C511D" w:rsidRDefault="00FD54ED" w:rsidP="00FD54ED">
      <w:pPr>
        <w:pStyle w:val="NoSpacing"/>
        <w:ind w:firstLine="720"/>
        <w:jc w:val="both"/>
        <w:rPr>
          <w:b/>
          <w:sz w:val="24"/>
          <w:szCs w:val="24"/>
        </w:rPr>
      </w:pPr>
    </w:p>
    <w:p w:rsidR="00FD54ED" w:rsidRDefault="00FD54ED" w:rsidP="00FD54ED">
      <w:pPr>
        <w:pStyle w:val="NoSpacing"/>
        <w:ind w:firstLine="720"/>
        <w:jc w:val="both"/>
        <w:rPr>
          <w:sz w:val="24"/>
          <w:szCs w:val="24"/>
        </w:rPr>
      </w:pPr>
      <w:r w:rsidRPr="008C511D">
        <w:rPr>
          <w:b/>
          <w:sz w:val="24"/>
          <w:szCs w:val="24"/>
        </w:rPr>
        <w:t>3.Надзор над спровођењем Закона и прописа из области комуналне делатности</w:t>
      </w:r>
      <w:r>
        <w:rPr>
          <w:sz w:val="24"/>
          <w:szCs w:val="24"/>
        </w:rPr>
        <w:t>: одржавања чистоће у граду, одвожења и депоновања смећа; одржавања зелених јавних  и рекреативних површина; обављање делатности одржавања гробља и сахрањивања; обављање  послова  зоохигијенске службе; пружање пијачних услуга; одржавање улица и путева и других јавних површина у граду; пружање услуга снабдевања водом и одвођења и пречишћавања отпадних вода; држање  домаћих животиња; придржавање  прописаног радног времена угоститељских и других објеката; постављање и начин коришћења мањих монтажних објеката.</w:t>
      </w:r>
    </w:p>
    <w:p w:rsidR="00FD54ED" w:rsidRDefault="00FD54ED" w:rsidP="00FD54ED">
      <w:pPr>
        <w:pStyle w:val="NoSpacing"/>
        <w:ind w:firstLine="720"/>
        <w:jc w:val="both"/>
        <w:rPr>
          <w:sz w:val="24"/>
          <w:szCs w:val="24"/>
        </w:rPr>
      </w:pPr>
    </w:p>
    <w:p w:rsidR="00FD54ED" w:rsidRDefault="00FD54ED" w:rsidP="00FD54ED">
      <w:pPr>
        <w:pStyle w:val="NoSpacing"/>
        <w:ind w:firstLine="720"/>
        <w:jc w:val="both"/>
        <w:rPr>
          <w:sz w:val="24"/>
          <w:szCs w:val="24"/>
        </w:rPr>
      </w:pPr>
      <w:r w:rsidRPr="008C511D">
        <w:rPr>
          <w:b/>
          <w:sz w:val="24"/>
          <w:szCs w:val="24"/>
        </w:rPr>
        <w:t>4. Надзор над спровођењем дела Закона о трговини</w:t>
      </w:r>
      <w:r>
        <w:rPr>
          <w:sz w:val="24"/>
          <w:szCs w:val="24"/>
        </w:rPr>
        <w:t xml:space="preserve"> и то у области трговине ван продајног објекта, осим даљинске </w:t>
      </w:r>
      <w:proofErr w:type="gramStart"/>
      <w:r>
        <w:rPr>
          <w:sz w:val="24"/>
          <w:szCs w:val="24"/>
        </w:rPr>
        <w:t>трговине ,</w:t>
      </w:r>
      <w:proofErr w:type="gramEnd"/>
      <w:r>
        <w:rPr>
          <w:sz w:val="24"/>
          <w:szCs w:val="24"/>
        </w:rPr>
        <w:t xml:space="preserve"> као и у погледу истицања и придржавања радног времена и истицања пословног имена. </w:t>
      </w:r>
      <w:proofErr w:type="gramStart"/>
      <w:r>
        <w:rPr>
          <w:sz w:val="24"/>
          <w:szCs w:val="24"/>
        </w:rPr>
        <w:t>У поступку инспекцијског надзора комунални инспектор има иста овлашћења као и тржишни инспектор.</w:t>
      </w:r>
      <w:proofErr w:type="gramEnd"/>
    </w:p>
    <w:p w:rsidR="00FD54ED" w:rsidRDefault="00FD54ED" w:rsidP="00FD54ED">
      <w:pPr>
        <w:pStyle w:val="NoSpacing"/>
        <w:ind w:firstLine="720"/>
        <w:jc w:val="both"/>
        <w:rPr>
          <w:sz w:val="24"/>
          <w:szCs w:val="24"/>
        </w:rPr>
      </w:pPr>
    </w:p>
    <w:p w:rsidR="00FD54ED" w:rsidRDefault="00FD54ED" w:rsidP="00FD54ED">
      <w:pPr>
        <w:pStyle w:val="NoSpacing"/>
        <w:ind w:firstLine="720"/>
        <w:jc w:val="both"/>
        <w:rPr>
          <w:sz w:val="24"/>
          <w:szCs w:val="24"/>
        </w:rPr>
      </w:pPr>
      <w:r w:rsidRPr="008C511D">
        <w:rPr>
          <w:b/>
          <w:sz w:val="24"/>
          <w:szCs w:val="24"/>
        </w:rPr>
        <w:t>5.Надзор над спровођењем Закона о становању и одржавању</w:t>
      </w:r>
      <w:r>
        <w:rPr>
          <w:sz w:val="24"/>
          <w:szCs w:val="24"/>
        </w:rPr>
        <w:t xml:space="preserve"> </w:t>
      </w:r>
      <w:r w:rsidRPr="008C511D">
        <w:rPr>
          <w:b/>
          <w:sz w:val="24"/>
          <w:szCs w:val="24"/>
        </w:rPr>
        <w:t>зграда</w:t>
      </w:r>
      <w:r>
        <w:rPr>
          <w:sz w:val="24"/>
          <w:szCs w:val="24"/>
        </w:rPr>
        <w:t xml:space="preserve"> и то у смислу да ли се стамбена зграда  регистровала; да ли је изабран и регистрован управник; да ли се власници посебних делова, као и управник, па и сама скупштина стамбене зграде придржавају обавеза које је закон прописао; проверава да ли организатор професионалног управљања испуњава услове; да ли професионални управник испуњава услове као и обавезе прописане законом; проверава да ли је закључен уговор о поверењу послова професионалног управљања између стамбене заједнице и организатора професионалног управљања; проверава да ли се власнице посебних делова придржавају општих правила кућног реда.</w:t>
      </w: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</w:p>
    <w:p w:rsidR="00FD54ED" w:rsidRPr="003117FB" w:rsidRDefault="00FD54ED" w:rsidP="00FD54ED">
      <w:pPr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3"/>
        <w:gridCol w:w="6447"/>
      </w:tblGrid>
      <w:tr w:rsidR="00FD54ED" w:rsidRPr="003117FB" w:rsidTr="00255C72">
        <w:trPr>
          <w:trHeight w:val="1831"/>
        </w:trPr>
        <w:tc>
          <w:tcPr>
            <w:tcW w:w="1883" w:type="dxa"/>
            <w:shd w:val="clear" w:color="auto" w:fill="D9D9D9"/>
          </w:tcPr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Критичан ризик</w:t>
            </w:r>
          </w:p>
        </w:tc>
        <w:tc>
          <w:tcPr>
            <w:tcW w:w="6447" w:type="dxa"/>
          </w:tcPr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- зоохигијена</w:t>
            </w: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4ED" w:rsidRPr="003117FB" w:rsidTr="00255C72">
        <w:trPr>
          <w:trHeight w:val="1683"/>
        </w:trPr>
        <w:tc>
          <w:tcPr>
            <w:tcW w:w="1883" w:type="dxa"/>
            <w:shd w:val="clear" w:color="auto" w:fill="D9D9D9"/>
          </w:tcPr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Висок ризик</w:t>
            </w:r>
          </w:p>
        </w:tc>
        <w:tc>
          <w:tcPr>
            <w:tcW w:w="6447" w:type="dxa"/>
          </w:tcPr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-  контрола спроођења мера личне заштите од инфекције COVID 19</w:t>
            </w: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4ED" w:rsidRPr="003117FB" w:rsidTr="00255C72">
        <w:trPr>
          <w:trHeight w:val="2544"/>
        </w:trPr>
        <w:tc>
          <w:tcPr>
            <w:tcW w:w="1883" w:type="dxa"/>
            <w:shd w:val="clear" w:color="auto" w:fill="D9D9D9"/>
          </w:tcPr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Средњи ризик</w:t>
            </w:r>
          </w:p>
        </w:tc>
        <w:tc>
          <w:tcPr>
            <w:tcW w:w="6447" w:type="dxa"/>
          </w:tcPr>
          <w:p w:rsidR="00FD54ED" w:rsidRPr="003117FB" w:rsidRDefault="00FD54ED" w:rsidP="00255C72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 xml:space="preserve">           - </w:t>
            </w:r>
            <w:r w:rsidRPr="003117FB"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3117FB">
              <w:rPr>
                <w:rFonts w:ascii="Times New Roman" w:hAnsi="Times New Roman"/>
                <w:lang w:eastAsia="zh-CN"/>
              </w:rPr>
              <w:t>одвођење отпадних вода</w:t>
            </w: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lang w:eastAsia="zh-CN"/>
              </w:rPr>
              <w:t xml:space="preserve">           -радно време угоститељских објеката</w:t>
            </w: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lang w:eastAsia="zh-CN"/>
              </w:rPr>
              <w:t>-сакупљање и уклањање атмосферских вода са јавних површина</w:t>
            </w:r>
            <w:r w:rsidRPr="0031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- раскопавање површина јавне намене</w:t>
            </w: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 xml:space="preserve">           - заузеће јавних површина у пословне сврхе</w:t>
            </w: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-  држање домаћих животиња</w:t>
            </w: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 xml:space="preserve">           -уклањање снега и леда са јавних површина</w:t>
            </w:r>
          </w:p>
        </w:tc>
      </w:tr>
      <w:tr w:rsidR="00FD54ED" w:rsidRPr="003117FB" w:rsidTr="00255C72">
        <w:trPr>
          <w:trHeight w:val="2332"/>
        </w:trPr>
        <w:tc>
          <w:tcPr>
            <w:tcW w:w="1883" w:type="dxa"/>
            <w:shd w:val="clear" w:color="auto" w:fill="D9D9D9"/>
          </w:tcPr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Низак ризик</w:t>
            </w:r>
          </w:p>
        </w:tc>
        <w:tc>
          <w:tcPr>
            <w:tcW w:w="6447" w:type="dxa"/>
          </w:tcPr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 xml:space="preserve">            -сакупљање и одвожење смећа</w:t>
            </w: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 xml:space="preserve">            -одржавање пијаце</w:t>
            </w: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 xml:space="preserve">            -одржавање чистоће јавних површина </w:t>
            </w: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 xml:space="preserve">-  одржавање гробља и сахрањивање </w:t>
            </w: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-снабдевање водом из јавног водовода и коришћење воде у јавне сврхе</w:t>
            </w:r>
          </w:p>
        </w:tc>
      </w:tr>
      <w:tr w:rsidR="00FD54ED" w:rsidRPr="003117FB" w:rsidTr="00255C72">
        <w:trPr>
          <w:trHeight w:val="2258"/>
        </w:trPr>
        <w:tc>
          <w:tcPr>
            <w:tcW w:w="1883" w:type="dxa"/>
            <w:shd w:val="clear" w:color="auto" w:fill="D9D9D9"/>
          </w:tcPr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Незнатан ризик</w:t>
            </w:r>
          </w:p>
        </w:tc>
        <w:tc>
          <w:tcPr>
            <w:tcW w:w="6447" w:type="dxa"/>
          </w:tcPr>
          <w:p w:rsidR="00FD54ED" w:rsidRPr="003117FB" w:rsidRDefault="00FD54ED" w:rsidP="00255C7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- кућни ред</w:t>
            </w: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- одржавање јавне расвете</w:t>
            </w: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-</w:t>
            </w: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>контрола постављања и уклањања мањих монтажних, огласних и других објеката</w:t>
            </w:r>
          </w:p>
        </w:tc>
      </w:tr>
    </w:tbl>
    <w:p w:rsidR="00FD54ED" w:rsidRPr="00FD54ED" w:rsidRDefault="00FD54ED" w:rsidP="00FD54ED">
      <w:pPr>
        <w:pStyle w:val="NoSpacing"/>
        <w:jc w:val="both"/>
        <w:rPr>
          <w:sz w:val="24"/>
          <w:szCs w:val="24"/>
          <w:lang/>
        </w:rPr>
      </w:pPr>
    </w:p>
    <w:p w:rsidR="00FD54ED" w:rsidRPr="00B40C77" w:rsidRDefault="00FD54ED" w:rsidP="00FD54E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82474" w:rsidRDefault="00682474" w:rsidP="00FD54ED">
      <w:pPr>
        <w:pStyle w:val="NoSpacing"/>
        <w:ind w:left="720"/>
        <w:jc w:val="both"/>
        <w:rPr>
          <w:b/>
          <w:sz w:val="24"/>
          <w:szCs w:val="24"/>
          <w:lang/>
        </w:rPr>
      </w:pPr>
    </w:p>
    <w:p w:rsidR="00FD54ED" w:rsidRPr="00FD54ED" w:rsidRDefault="00FD54ED" w:rsidP="00FD54ED">
      <w:pPr>
        <w:pStyle w:val="NoSpacing"/>
        <w:ind w:left="72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ПРОЦЕНА РИЗИКА</w:t>
      </w:r>
    </w:p>
    <w:p w:rsidR="00FD54ED" w:rsidRDefault="00FD54ED" w:rsidP="00FD54ED">
      <w:pPr>
        <w:pStyle w:val="NoSpacing"/>
        <w:ind w:left="720"/>
        <w:jc w:val="both"/>
        <w:rPr>
          <w:b/>
          <w:sz w:val="24"/>
          <w:szCs w:val="24"/>
        </w:rPr>
      </w:pPr>
    </w:p>
    <w:p w:rsidR="006A3487" w:rsidRDefault="006A3487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tbl>
      <w:tblPr>
        <w:tblpPr w:leftFromText="180" w:rightFromText="180" w:vertAnchor="page" w:horzAnchor="margin" w:tblpXSpec="center" w:tblpY="2251"/>
        <w:tblW w:w="11092" w:type="dxa"/>
        <w:tblLayout w:type="fixed"/>
        <w:tblLook w:val="0000"/>
      </w:tblPr>
      <w:tblGrid>
        <w:gridCol w:w="3748"/>
        <w:gridCol w:w="3597"/>
        <w:gridCol w:w="3747"/>
      </w:tblGrid>
      <w:tr w:rsidR="00FD54ED" w:rsidRPr="003117FB" w:rsidTr="00255C72">
        <w:trPr>
          <w:trHeight w:val="644"/>
        </w:trPr>
        <w:tc>
          <w:tcPr>
            <w:tcW w:w="374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lastRenderedPageBreak/>
              <w:t xml:space="preserve">Контрола </w:t>
            </w:r>
            <w:r w:rsidRPr="003117F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кућног реда у стамбеним зградама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  <w:vAlign w:val="center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Незнатан степен ризика</w:t>
            </w: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  <w:vAlign w:val="center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>Kонтинуирано и по потреби</w:t>
            </w:r>
          </w:p>
        </w:tc>
      </w:tr>
      <w:tr w:rsidR="00FD54ED" w:rsidRPr="003117FB" w:rsidTr="00255C72">
        <w:tc>
          <w:tcPr>
            <w:tcW w:w="3748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Предузимање мера и контрола одржавања чистоће јавних и зелених површина</w:t>
            </w: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 xml:space="preserve">(сакупљање и одвожење смећа, одржавање чистоће на јавним и  зеленим површинама) </w:t>
            </w:r>
          </w:p>
        </w:tc>
        <w:tc>
          <w:tcPr>
            <w:tcW w:w="35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Низак степен ризика</w:t>
            </w:r>
          </w:p>
        </w:tc>
        <w:tc>
          <w:tcPr>
            <w:tcW w:w="3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>Континуирано и по потреби</w:t>
            </w:r>
          </w:p>
        </w:tc>
      </w:tr>
      <w:tr w:rsidR="00FD54ED" w:rsidRPr="003117FB" w:rsidTr="00255C72">
        <w:tc>
          <w:tcPr>
            <w:tcW w:w="374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Контрола постављања и уклањања мањих монтажних, огласних и других објеката (киосци, летње баште, зимске баште, слободно стојеће витрине, изложбени пултови, тенде, објекти за извођење забавних програма, расхладни уређаји, апарати за кокице )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Незнатан степен ризика</w:t>
            </w: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Континуирано и по потреби</w:t>
            </w:r>
          </w:p>
        </w:tc>
      </w:tr>
      <w:tr w:rsidR="00FD54ED" w:rsidRPr="003117FB" w:rsidTr="00255C72">
        <w:trPr>
          <w:trHeight w:val="829"/>
        </w:trPr>
        <w:tc>
          <w:tcPr>
            <w:tcW w:w="3748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Контрола водовода (снабдевање водом из јавног водовода, коришћење воде у јавне сврхе)</w:t>
            </w:r>
          </w:p>
        </w:tc>
        <w:tc>
          <w:tcPr>
            <w:tcW w:w="35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Низак степен ризика</w:t>
            </w:r>
          </w:p>
        </w:tc>
        <w:tc>
          <w:tcPr>
            <w:tcW w:w="3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Континуирано и по потреби</w:t>
            </w:r>
          </w:p>
        </w:tc>
      </w:tr>
      <w:tr w:rsidR="00FD54ED" w:rsidRPr="003117FB" w:rsidTr="00255C72">
        <w:tc>
          <w:tcPr>
            <w:tcW w:w="374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Контрола одвођења и пречишћавања атмосферских и отпадних вода (одвођење отпадних вода, сакупљање и уклањање атмосферских вода са јавних поршина)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Средњи степен ризика</w:t>
            </w: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Континуирано и по потреби</w:t>
            </w:r>
          </w:p>
        </w:tc>
      </w:tr>
      <w:tr w:rsidR="00FD54ED" w:rsidRPr="003117FB" w:rsidTr="00255C72">
        <w:trPr>
          <w:trHeight w:val="1116"/>
        </w:trPr>
        <w:tc>
          <w:tcPr>
            <w:tcW w:w="3748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Контрола радног времена у угоститељским,трговинским и занатским објектима на територији општине Љубовија</w:t>
            </w:r>
          </w:p>
        </w:tc>
        <w:tc>
          <w:tcPr>
            <w:tcW w:w="35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Средњи степен ризика</w:t>
            </w:r>
          </w:p>
        </w:tc>
        <w:tc>
          <w:tcPr>
            <w:tcW w:w="3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Континуирано и по потреби</w:t>
            </w:r>
          </w:p>
        </w:tc>
      </w:tr>
      <w:tr w:rsidR="00FD54ED" w:rsidRPr="003117FB" w:rsidTr="00255C72">
        <w:tc>
          <w:tcPr>
            <w:tcW w:w="3748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Предузимање мера и контрола уклањања снега и леда (надзор над спровођењем одлуке)</w:t>
            </w:r>
          </w:p>
        </w:tc>
        <w:tc>
          <w:tcPr>
            <w:tcW w:w="35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Средњи степен ризика</w:t>
            </w:r>
          </w:p>
        </w:tc>
        <w:tc>
          <w:tcPr>
            <w:tcW w:w="3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>Континуирано (у зимском периоду) и по потреби</w:t>
            </w:r>
          </w:p>
        </w:tc>
      </w:tr>
      <w:tr w:rsidR="00FD54ED" w:rsidRPr="003117FB" w:rsidTr="00255C72">
        <w:tc>
          <w:tcPr>
            <w:tcW w:w="374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Предузимање мера и контрола о уређивању и одржавању гробља и о сахрањивању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Низак степен ризика</w:t>
            </w: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Континуирано и по потреби</w:t>
            </w:r>
          </w:p>
        </w:tc>
      </w:tr>
      <w:tr w:rsidR="00FD54ED" w:rsidRPr="003117FB" w:rsidTr="00255C72">
        <w:trPr>
          <w:trHeight w:val="663"/>
        </w:trPr>
        <w:tc>
          <w:tcPr>
            <w:tcW w:w="3748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Предузимање мера и контрола држања домаћих  животиња</w:t>
            </w:r>
          </w:p>
        </w:tc>
        <w:tc>
          <w:tcPr>
            <w:tcW w:w="35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Средњи  степен ризика</w:t>
            </w:r>
          </w:p>
        </w:tc>
        <w:tc>
          <w:tcPr>
            <w:tcW w:w="3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Kонтинуирано и по потреби</w:t>
            </w:r>
          </w:p>
        </w:tc>
      </w:tr>
      <w:tr w:rsidR="00FD54ED" w:rsidRPr="003117FB" w:rsidTr="00255C72">
        <w:trPr>
          <w:trHeight w:val="955"/>
        </w:trPr>
        <w:tc>
          <w:tcPr>
            <w:tcW w:w="374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Предузимање мера и контрола јавне расвете (начин вршења послова јавне расвете)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Незнатан степен ризика</w:t>
            </w: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Континуирано и по потреби</w:t>
            </w:r>
          </w:p>
        </w:tc>
      </w:tr>
      <w:tr w:rsidR="00FD54ED" w:rsidRPr="003117FB" w:rsidTr="00255C72">
        <w:trPr>
          <w:trHeight w:val="828"/>
        </w:trPr>
        <w:tc>
          <w:tcPr>
            <w:tcW w:w="374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Предузимање мера  и контрола одржавања пијаце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Средњи степен ризика</w:t>
            </w: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Континуирано и по потреби</w:t>
            </w:r>
          </w:p>
        </w:tc>
      </w:tr>
      <w:tr w:rsidR="00FD54ED" w:rsidRPr="003117FB" w:rsidTr="00255C72">
        <w:trPr>
          <w:trHeight w:val="686"/>
        </w:trPr>
        <w:tc>
          <w:tcPr>
            <w:tcW w:w="374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Контрола раскопавања јавних површина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>Средњи степен ризика</w:t>
            </w: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B47CD" w:rsidRPr="003117FB" w:rsidRDefault="00FD54ED" w:rsidP="007B47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Континуирано и по потреби</w:t>
            </w:r>
          </w:p>
          <w:p w:rsidR="007B47CD" w:rsidRPr="003117FB" w:rsidRDefault="007B47CD" w:rsidP="007B47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B47CD" w:rsidRDefault="007B47CD" w:rsidP="007B47CD">
      <w:pPr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7B47CD" w:rsidRDefault="007B47CD" w:rsidP="007B47CD">
      <w:pPr>
        <w:rPr>
          <w:rFonts w:ascii="Times New Roman" w:hAnsi="Times New Roman"/>
          <w:b/>
          <w:sz w:val="24"/>
          <w:szCs w:val="24"/>
          <w:lang/>
        </w:rPr>
      </w:pPr>
    </w:p>
    <w:p w:rsidR="007B47CD" w:rsidRDefault="007B47CD" w:rsidP="007B47CD">
      <w:pPr>
        <w:rPr>
          <w:rFonts w:ascii="Times New Roman" w:hAnsi="Times New Roman"/>
          <w:b/>
          <w:sz w:val="24"/>
          <w:szCs w:val="24"/>
          <w:lang/>
        </w:rPr>
      </w:pPr>
    </w:p>
    <w:p w:rsidR="007B47CD" w:rsidRDefault="007B47CD" w:rsidP="007B47CD">
      <w:pPr>
        <w:rPr>
          <w:rFonts w:ascii="Times New Roman" w:hAnsi="Times New Roman"/>
          <w:b/>
          <w:sz w:val="24"/>
          <w:szCs w:val="24"/>
        </w:rPr>
      </w:pPr>
      <w:r w:rsidRPr="00F173E8">
        <w:rPr>
          <w:rFonts w:ascii="Times New Roman" w:hAnsi="Times New Roman"/>
          <w:b/>
          <w:sz w:val="24"/>
          <w:szCs w:val="24"/>
        </w:rPr>
        <w:lastRenderedPageBreak/>
        <w:t>ТАБЕЛЕ ПЛАНА РАДА КОМУНАЛНОГ ИНСПЕКТОРА</w:t>
      </w: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379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7B47CD" w:rsidRPr="003117FB" w:rsidTr="003117FB">
        <w:trPr>
          <w:trHeight w:val="289"/>
        </w:trPr>
        <w:tc>
          <w:tcPr>
            <w:tcW w:w="3798" w:type="dxa"/>
            <w:vMerge w:val="restart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АКТИВНОСТИ</w:t>
            </w:r>
          </w:p>
        </w:tc>
        <w:tc>
          <w:tcPr>
            <w:tcW w:w="6816" w:type="dxa"/>
            <w:gridSpan w:val="12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МЕСЕЦИ</w:t>
            </w:r>
          </w:p>
        </w:tc>
      </w:tr>
      <w:tr w:rsidR="00682474" w:rsidRPr="003117FB" w:rsidTr="003117FB">
        <w:trPr>
          <w:trHeight w:val="144"/>
        </w:trPr>
        <w:tc>
          <w:tcPr>
            <w:tcW w:w="3798" w:type="dxa"/>
            <w:vMerge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I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II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III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IV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VI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VII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VIII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IX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X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XI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XII</w:t>
            </w:r>
          </w:p>
        </w:tc>
      </w:tr>
      <w:tr w:rsidR="00682474" w:rsidRPr="003117FB" w:rsidTr="003117FB">
        <w:trPr>
          <w:trHeight w:val="660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одржавања комуналног реда у граду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78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обављања комуналне делатности ЈКП ~Стандард~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обављања комуналне делат. ЈП „Љубовија“-зел.површ.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заузећа јавних површина у пословне сврхе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Одлуке о пијацама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по Закону о трговини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по Закону о становању и одржавању зграда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радног времена угоститељских објеката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обављања делатности зоохигијене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држања домаћих животиња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по Одлуци  о одржавању гробља и сахрањивањ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обављања делатности водоснабдевања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по Одлуци о градској канализацији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зимског одржавања путева и улица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инспектора по захтеву странке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Ванредне контроле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Ажурирање и архивирање предмета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Израда извештаја о раду за претходну годину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Израда месечног извештаја о раду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</w:tr>
    </w:tbl>
    <w:p w:rsidR="007B47CD" w:rsidRDefault="007B47CD" w:rsidP="007B47CD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</w:rPr>
        <w:t xml:space="preserve">   </w:t>
      </w:r>
      <w:r>
        <w:rPr>
          <w:b/>
          <w:sz w:val="28"/>
          <w:szCs w:val="28"/>
        </w:rPr>
        <w:t xml:space="preserve"> </w:t>
      </w:r>
      <w:proofErr w:type="gramStart"/>
      <w:r w:rsidRPr="00420502">
        <w:rPr>
          <w:sz w:val="24"/>
          <w:szCs w:val="24"/>
        </w:rPr>
        <w:t>У складу са Годишњим п</w:t>
      </w:r>
      <w:r>
        <w:rPr>
          <w:sz w:val="24"/>
          <w:szCs w:val="24"/>
        </w:rPr>
        <w:t>ланом рада, шеф одсека планира и друге активности комуналног инспектора на месечном нивоу.</w:t>
      </w:r>
      <w:proofErr w:type="gramEnd"/>
    </w:p>
    <w:p w:rsidR="00682474" w:rsidRDefault="00682474" w:rsidP="007B47CD">
      <w:pPr>
        <w:pStyle w:val="NoSpacing"/>
        <w:jc w:val="both"/>
        <w:rPr>
          <w:sz w:val="24"/>
          <w:szCs w:val="24"/>
          <w:lang/>
        </w:rPr>
      </w:pPr>
    </w:p>
    <w:p w:rsidR="00682474" w:rsidRPr="009C3DE5" w:rsidRDefault="00682474" w:rsidP="00682474">
      <w:pPr>
        <w:rPr>
          <w:b/>
          <w:sz w:val="24"/>
          <w:szCs w:val="24"/>
        </w:rPr>
      </w:pPr>
      <w:r w:rsidRPr="009C3DE5">
        <w:rPr>
          <w:b/>
          <w:sz w:val="24"/>
          <w:szCs w:val="24"/>
        </w:rPr>
        <w:lastRenderedPageBreak/>
        <w:t>Предлози за унапређење рада комуналне инспекције</w:t>
      </w:r>
    </w:p>
    <w:p w:rsidR="00682474" w:rsidRPr="009C3DE5" w:rsidRDefault="00682474" w:rsidP="00682474">
      <w:pPr>
        <w:rPr>
          <w:b/>
          <w:sz w:val="24"/>
          <w:szCs w:val="24"/>
        </w:rPr>
      </w:pPr>
    </w:p>
    <w:p w:rsidR="00682474" w:rsidRPr="009C3DE5" w:rsidRDefault="00682474" w:rsidP="0068247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1.С</w:t>
      </w:r>
      <w:r w:rsidRPr="009C3DE5">
        <w:rPr>
          <w:sz w:val="24"/>
          <w:szCs w:val="24"/>
        </w:rPr>
        <w:t>тално унапређивање сарадње и размене искустава са другим инспекцијама и другим државним органима</w:t>
      </w:r>
      <w:r>
        <w:rPr>
          <w:sz w:val="24"/>
          <w:szCs w:val="24"/>
        </w:rPr>
        <w:t>.</w:t>
      </w:r>
      <w:proofErr w:type="gramEnd"/>
    </w:p>
    <w:p w:rsidR="00682474" w:rsidRPr="009C3DE5" w:rsidRDefault="00682474" w:rsidP="0068247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2.У</w:t>
      </w:r>
      <w:r w:rsidRPr="009C3DE5">
        <w:rPr>
          <w:sz w:val="24"/>
          <w:szCs w:val="24"/>
        </w:rPr>
        <w:t>чествовање и давање доприноса на стручним скуповима, семинарима, радионицама и сл.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,нарочито</w:t>
      </w:r>
      <w:proofErr w:type="gramEnd"/>
      <w:r>
        <w:rPr>
          <w:sz w:val="24"/>
          <w:szCs w:val="24"/>
        </w:rPr>
        <w:t xml:space="preserve"> оних који се тичу усклађивања инспекцијског надзора са Законом о инспекцијском надзору, његове примене и решења.</w:t>
      </w:r>
    </w:p>
    <w:p w:rsidR="00682474" w:rsidRDefault="00682474" w:rsidP="0068247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3.И</w:t>
      </w:r>
      <w:r w:rsidRPr="009C3DE5">
        <w:rPr>
          <w:sz w:val="24"/>
          <w:szCs w:val="24"/>
        </w:rPr>
        <w:t>зузимање инспектора од ангажовања у разним комисијама</w:t>
      </w:r>
      <w:r>
        <w:rPr>
          <w:sz w:val="24"/>
          <w:szCs w:val="24"/>
        </w:rPr>
        <w:t>.</w:t>
      </w:r>
      <w:proofErr w:type="gramEnd"/>
    </w:p>
    <w:p w:rsidR="00682474" w:rsidRPr="009C3DE5" w:rsidRDefault="00682474" w:rsidP="00682474">
      <w:pPr>
        <w:rPr>
          <w:sz w:val="24"/>
          <w:szCs w:val="24"/>
        </w:rPr>
      </w:pPr>
    </w:p>
    <w:p w:rsidR="00682474" w:rsidRDefault="00682474" w:rsidP="00682474">
      <w:pPr>
        <w:rPr>
          <w:sz w:val="24"/>
          <w:szCs w:val="24"/>
        </w:rPr>
      </w:pPr>
    </w:p>
    <w:p w:rsidR="00682474" w:rsidRPr="009C3DE5" w:rsidRDefault="00682474" w:rsidP="00682474">
      <w:pPr>
        <w:pStyle w:val="NoSpacing"/>
        <w:rPr>
          <w:b/>
          <w:sz w:val="24"/>
          <w:szCs w:val="24"/>
        </w:rPr>
      </w:pPr>
      <w:r>
        <w:tab/>
        <w:t xml:space="preserve">                                                                                         </w:t>
      </w:r>
      <w:r w:rsidRPr="009C3DE5">
        <w:rPr>
          <w:b/>
          <w:sz w:val="24"/>
          <w:szCs w:val="24"/>
        </w:rPr>
        <w:t>Комунални инспектор</w:t>
      </w:r>
    </w:p>
    <w:p w:rsidR="00682474" w:rsidRDefault="00682474" w:rsidP="00682474">
      <w:pPr>
        <w:pStyle w:val="NoSpacing"/>
        <w:rPr>
          <w:sz w:val="24"/>
          <w:szCs w:val="24"/>
        </w:rPr>
      </w:pPr>
      <w:r w:rsidRPr="009C3DE5">
        <w:rPr>
          <w:sz w:val="24"/>
          <w:szCs w:val="24"/>
        </w:rPr>
        <w:t xml:space="preserve">                                                                                          Мирјана Арсеновић</w:t>
      </w:r>
      <w:proofErr w:type="gramStart"/>
      <w:r w:rsidRPr="009C3DE5">
        <w:rPr>
          <w:sz w:val="24"/>
          <w:szCs w:val="24"/>
        </w:rPr>
        <w:t>,дипл.ин</w:t>
      </w:r>
      <w:r>
        <w:rPr>
          <w:sz w:val="24"/>
          <w:szCs w:val="24"/>
        </w:rPr>
        <w:t>ж</w:t>
      </w:r>
      <w:proofErr w:type="gramEnd"/>
      <w:r>
        <w:rPr>
          <w:sz w:val="24"/>
          <w:szCs w:val="24"/>
        </w:rPr>
        <w:t>.</w:t>
      </w:r>
    </w:p>
    <w:p w:rsidR="00682474" w:rsidRPr="00894832" w:rsidRDefault="00682474" w:rsidP="00682474"/>
    <w:p w:rsidR="00682474" w:rsidRPr="00682474" w:rsidRDefault="00682474" w:rsidP="007B47CD">
      <w:pPr>
        <w:pStyle w:val="NoSpacing"/>
        <w:jc w:val="both"/>
        <w:rPr>
          <w:sz w:val="24"/>
          <w:szCs w:val="24"/>
          <w:lang/>
        </w:rPr>
      </w:pPr>
    </w:p>
    <w:p w:rsidR="00FD54ED" w:rsidRPr="00FD54ED" w:rsidRDefault="00FD54ED" w:rsidP="007B47CD">
      <w:pPr>
        <w:rPr>
          <w:lang/>
        </w:rPr>
      </w:pPr>
    </w:p>
    <w:sectPr w:rsidR="00FD54ED" w:rsidRPr="00FD54ED" w:rsidSect="00682474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DD" w:rsidRDefault="008406DD" w:rsidP="003117FB">
      <w:pPr>
        <w:spacing w:after="0" w:line="240" w:lineRule="auto"/>
      </w:pPr>
      <w:r>
        <w:separator/>
      </w:r>
    </w:p>
  </w:endnote>
  <w:endnote w:type="continuationSeparator" w:id="0">
    <w:p w:rsidR="008406DD" w:rsidRDefault="008406DD" w:rsidP="0031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DD" w:rsidRDefault="008406DD" w:rsidP="003117FB">
      <w:pPr>
        <w:spacing w:after="0" w:line="240" w:lineRule="auto"/>
      </w:pPr>
      <w:r>
        <w:separator/>
      </w:r>
    </w:p>
  </w:footnote>
  <w:footnote w:type="continuationSeparator" w:id="0">
    <w:p w:rsidR="008406DD" w:rsidRDefault="008406DD" w:rsidP="00311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03EA"/>
    <w:multiLevelType w:val="hybridMultilevel"/>
    <w:tmpl w:val="61822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4ED"/>
    <w:rsid w:val="00255C72"/>
    <w:rsid w:val="003117FB"/>
    <w:rsid w:val="003D38D8"/>
    <w:rsid w:val="00443F70"/>
    <w:rsid w:val="004A6E00"/>
    <w:rsid w:val="00682474"/>
    <w:rsid w:val="006A3487"/>
    <w:rsid w:val="007B47CD"/>
    <w:rsid w:val="008406DD"/>
    <w:rsid w:val="00FD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ED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FD54ED"/>
    <w:rPr>
      <w:sz w:val="22"/>
      <w:szCs w:val="22"/>
    </w:rPr>
  </w:style>
  <w:style w:type="table" w:styleId="TableGrid">
    <w:name w:val="Table Grid"/>
    <w:basedOn w:val="TableNormal"/>
    <w:uiPriority w:val="59"/>
    <w:rsid w:val="00FD5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2D329-612A-469F-86EC-7B0F3A94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Mitar</cp:lastModifiedBy>
  <cp:revision>2</cp:revision>
  <dcterms:created xsi:type="dcterms:W3CDTF">2021-12-23T06:43:00Z</dcterms:created>
  <dcterms:modified xsi:type="dcterms:W3CDTF">2021-12-23T06:43:00Z</dcterms:modified>
</cp:coreProperties>
</file>